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24" w:rsidRDefault="009676C7">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かけ算アプリ開発プロジェクト</w:t>
      </w:r>
    </w:p>
    <w:p w:rsidR="00B63024" w:rsidRDefault="009676C7">
      <w:pPr>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月　　日（　　）</w:t>
      </w:r>
    </w:p>
    <w:p w:rsidR="00B63024" w:rsidRDefault="009676C7">
      <w:pPr>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　　　番）</w:t>
      </w:r>
    </w:p>
    <w:p w:rsidR="00B63024" w:rsidRDefault="009676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○本時のめあて</w:t>
      </w:r>
    </w:p>
    <w:tbl>
      <w:tblPr>
        <w:tblStyle w:val="a3"/>
        <w:tblW w:w="0" w:type="auto"/>
        <w:tblLook w:val="04A0" w:firstRow="1" w:lastRow="0" w:firstColumn="1" w:lastColumn="0" w:noHBand="0" w:noVBand="1"/>
      </w:tblPr>
      <w:tblGrid>
        <w:gridCol w:w="8494"/>
      </w:tblGrid>
      <w:tr w:rsidR="00B63024">
        <w:tc>
          <w:tcPr>
            <w:tcW w:w="8494" w:type="dxa"/>
          </w:tcPr>
          <w:p w:rsidR="00B63024" w:rsidRDefault="00B63024">
            <w:pPr>
              <w:rPr>
                <w:rFonts w:ascii="HG丸ｺﾞｼｯｸM-PRO" w:eastAsia="HG丸ｺﾞｼｯｸM-PRO" w:hAnsi="HG丸ｺﾞｼｯｸM-PRO"/>
                <w:sz w:val="32"/>
              </w:rPr>
            </w:pPr>
          </w:p>
        </w:tc>
      </w:tr>
    </w:tbl>
    <w:p w:rsidR="00B63024" w:rsidRDefault="00B63024">
      <w:pPr>
        <w:rPr>
          <w:rFonts w:ascii="HG丸ｺﾞｼｯｸM-PRO" w:eastAsia="HG丸ｺﾞｼｯｸM-PRO" w:hAnsi="HG丸ｺﾞｼｯｸM-PRO"/>
          <w:sz w:val="24"/>
        </w:rPr>
      </w:pPr>
    </w:p>
    <w:p w:rsidR="00B63024" w:rsidRDefault="009676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○交流メモ</w:t>
      </w:r>
    </w:p>
    <w:tbl>
      <w:tblPr>
        <w:tblStyle w:val="a3"/>
        <w:tblW w:w="0" w:type="auto"/>
        <w:jc w:val="center"/>
        <w:tblLook w:val="04A0" w:firstRow="1" w:lastRow="0" w:firstColumn="1" w:lastColumn="0" w:noHBand="0" w:noVBand="1"/>
      </w:tblPr>
      <w:tblGrid>
        <w:gridCol w:w="4247"/>
        <w:gridCol w:w="4247"/>
      </w:tblGrid>
      <w:tr w:rsidR="00B63024">
        <w:trPr>
          <w:jc w:val="center"/>
        </w:trPr>
        <w:tc>
          <w:tcPr>
            <w:tcW w:w="4247" w:type="dxa"/>
          </w:tcPr>
          <w:p w:rsidR="00B63024" w:rsidRDefault="009676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高校生から</w:t>
            </w:r>
          </w:p>
        </w:tc>
        <w:tc>
          <w:tcPr>
            <w:tcW w:w="4247" w:type="dxa"/>
          </w:tcPr>
          <w:p w:rsidR="00B63024" w:rsidRDefault="009676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友だちから</w:t>
            </w:r>
          </w:p>
        </w:tc>
      </w:tr>
      <w:tr w:rsidR="00B63024">
        <w:trPr>
          <w:trHeight w:val="2006"/>
          <w:jc w:val="center"/>
        </w:trPr>
        <w:tc>
          <w:tcPr>
            <w:tcW w:w="4247" w:type="dxa"/>
          </w:tcPr>
          <w:p w:rsidR="00B63024" w:rsidRDefault="00B63024">
            <w:pPr>
              <w:rPr>
                <w:rFonts w:ascii="HG丸ｺﾞｼｯｸM-PRO" w:eastAsia="HG丸ｺﾞｼｯｸM-PRO" w:hAnsi="HG丸ｺﾞｼｯｸM-PRO"/>
                <w:sz w:val="24"/>
              </w:rPr>
            </w:pPr>
          </w:p>
          <w:p w:rsidR="00B63024" w:rsidRDefault="00B63024">
            <w:pPr>
              <w:rPr>
                <w:rFonts w:ascii="HG丸ｺﾞｼｯｸM-PRO" w:eastAsia="HG丸ｺﾞｼｯｸM-PRO" w:hAnsi="HG丸ｺﾞｼｯｸM-PRO"/>
                <w:sz w:val="24"/>
              </w:rPr>
            </w:pPr>
          </w:p>
        </w:tc>
        <w:tc>
          <w:tcPr>
            <w:tcW w:w="4247" w:type="dxa"/>
          </w:tcPr>
          <w:p w:rsidR="00B63024" w:rsidRDefault="00B63024">
            <w:pPr>
              <w:rPr>
                <w:rFonts w:ascii="HG丸ｺﾞｼｯｸM-PRO" w:eastAsia="HG丸ｺﾞｼｯｸM-PRO" w:hAnsi="HG丸ｺﾞｼｯｸM-PRO"/>
                <w:sz w:val="24"/>
              </w:rPr>
            </w:pPr>
          </w:p>
        </w:tc>
      </w:tr>
    </w:tbl>
    <w:p w:rsidR="00B63024" w:rsidRDefault="00B63024">
      <w:pPr>
        <w:rPr>
          <w:rFonts w:ascii="HG丸ｺﾞｼｯｸM-PRO" w:eastAsia="HG丸ｺﾞｼｯｸM-PRO" w:hAnsi="HG丸ｺﾞｼｯｸM-PRO"/>
          <w:sz w:val="24"/>
        </w:rPr>
      </w:pPr>
    </w:p>
    <w:p w:rsidR="00B63024" w:rsidRDefault="009676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○活動をふり返って</w:t>
      </w:r>
    </w:p>
    <w:p w:rsidR="00B63024" w:rsidRDefault="00B63024">
      <w:pPr>
        <w:rPr>
          <w:rFonts w:ascii="HG丸ｺﾞｼｯｸM-PRO" w:eastAsia="HG丸ｺﾞｼｯｸM-PRO" w:hAnsi="HG丸ｺﾞｼｯｸM-PRO"/>
          <w:sz w:val="24"/>
        </w:rPr>
      </w:pPr>
    </w:p>
    <w:p w:rsidR="00B63024" w:rsidRDefault="009676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（１：できなかった　２：あまりできなかった　３：ややできた　４：できた）</w:t>
      </w:r>
    </w:p>
    <w:tbl>
      <w:tblPr>
        <w:tblStyle w:val="a3"/>
        <w:tblW w:w="0" w:type="auto"/>
        <w:tblLook w:val="04A0" w:firstRow="1" w:lastRow="0" w:firstColumn="1" w:lastColumn="0" w:noHBand="0" w:noVBand="1"/>
      </w:tblPr>
      <w:tblGrid>
        <w:gridCol w:w="6516"/>
        <w:gridCol w:w="1978"/>
      </w:tblGrid>
      <w:tr w:rsidR="00B63024">
        <w:tc>
          <w:tcPr>
            <w:tcW w:w="6516" w:type="dxa"/>
          </w:tcPr>
          <w:p w:rsidR="00B63024" w:rsidRDefault="009676C7">
            <w:pPr>
              <w:rPr>
                <w:rFonts w:ascii="HG丸ｺﾞｼｯｸM-PRO" w:eastAsia="HG丸ｺﾞｼｯｸM-PRO" w:hAnsi="HG丸ｺﾞｼｯｸM-PRO"/>
              </w:rPr>
            </w:pPr>
            <w:r>
              <w:rPr>
                <w:rFonts w:ascii="HG丸ｺﾞｼｯｸM-PRO" w:eastAsia="HG丸ｺﾞｼｯｸM-PRO" w:hAnsi="HG丸ｺﾞｼｯｸM-PRO" w:hint="eastAsia"/>
              </w:rPr>
              <w:t>高校生にアプリの改良点や工夫をわかりやすく伝えることができた</w:t>
            </w:r>
          </w:p>
        </w:tc>
        <w:tc>
          <w:tcPr>
            <w:tcW w:w="1978" w:type="dxa"/>
          </w:tcPr>
          <w:p w:rsidR="00B63024" w:rsidRDefault="009676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２　３　４</w:t>
            </w:r>
          </w:p>
        </w:tc>
      </w:tr>
      <w:tr w:rsidR="00B63024">
        <w:tc>
          <w:tcPr>
            <w:tcW w:w="6516" w:type="dxa"/>
          </w:tcPr>
          <w:p w:rsidR="00B63024" w:rsidRDefault="009676C7">
            <w:pPr>
              <w:rPr>
                <w:rFonts w:ascii="HG丸ｺﾞｼｯｸM-PRO" w:eastAsia="HG丸ｺﾞｼｯｸM-PRO" w:hAnsi="HG丸ｺﾞｼｯｸM-PRO"/>
              </w:rPr>
            </w:pPr>
            <w:r>
              <w:rPr>
                <w:rFonts w:ascii="HG丸ｺﾞｼｯｸM-PRO" w:eastAsia="HG丸ｺﾞｼｯｸM-PRO" w:hAnsi="HG丸ｺﾞｼｯｸM-PRO" w:hint="eastAsia"/>
              </w:rPr>
              <w:t>友だちのアプリの良さやプログラムの工夫を見つけることができた</w:t>
            </w:r>
          </w:p>
        </w:tc>
        <w:tc>
          <w:tcPr>
            <w:tcW w:w="1978" w:type="dxa"/>
          </w:tcPr>
          <w:p w:rsidR="00B63024" w:rsidRDefault="009676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２　３　４</w:t>
            </w:r>
          </w:p>
        </w:tc>
      </w:tr>
      <w:tr w:rsidR="00B63024">
        <w:tc>
          <w:tcPr>
            <w:tcW w:w="6516" w:type="dxa"/>
          </w:tcPr>
          <w:p w:rsidR="00B63024" w:rsidRDefault="009676C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今後のプログラミング（学習計画）について、見通しを持つことができた</w:t>
            </w:r>
          </w:p>
        </w:tc>
        <w:tc>
          <w:tcPr>
            <w:tcW w:w="1978" w:type="dxa"/>
          </w:tcPr>
          <w:p w:rsidR="00B63024" w:rsidRDefault="009676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２　３　４</w:t>
            </w:r>
          </w:p>
        </w:tc>
      </w:tr>
    </w:tbl>
    <w:p w:rsidR="00B63024" w:rsidRDefault="00B63024">
      <w:pPr>
        <w:rPr>
          <w:rFonts w:ascii="HG丸ｺﾞｼｯｸM-PRO" w:eastAsia="HG丸ｺﾞｼｯｸM-PRO" w:hAnsi="HG丸ｺﾞｼｯｸM-PRO"/>
          <w:sz w:val="24"/>
        </w:rPr>
      </w:pPr>
    </w:p>
    <w:p w:rsidR="00B63024" w:rsidRDefault="009676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○今日の学習をふり返って</w:t>
      </w:r>
    </w:p>
    <w:tbl>
      <w:tblPr>
        <w:tblStyle w:val="a3"/>
        <w:tblW w:w="8523" w:type="dxa"/>
        <w:tblLook w:val="04A0" w:firstRow="1" w:lastRow="0" w:firstColumn="1" w:lastColumn="0" w:noHBand="0" w:noVBand="1"/>
      </w:tblPr>
      <w:tblGrid>
        <w:gridCol w:w="8523"/>
      </w:tblGrid>
      <w:tr w:rsidR="00B63024" w:rsidTr="009676C7">
        <w:trPr>
          <w:trHeight w:val="673"/>
        </w:trPr>
        <w:tc>
          <w:tcPr>
            <w:tcW w:w="8523" w:type="dxa"/>
          </w:tcPr>
          <w:p w:rsidR="00B63024" w:rsidRPr="009676C7" w:rsidRDefault="00B63024">
            <w:pPr>
              <w:rPr>
                <w:rFonts w:ascii="HG丸ｺﾞｼｯｸM-PRO" w:eastAsia="HG丸ｺﾞｼｯｸM-PRO" w:hAnsi="HG丸ｺﾞｼｯｸM-PRO"/>
                <w:sz w:val="28"/>
              </w:rPr>
            </w:pPr>
          </w:p>
        </w:tc>
      </w:tr>
      <w:tr w:rsidR="00B63024" w:rsidTr="009676C7">
        <w:trPr>
          <w:trHeight w:val="659"/>
        </w:trPr>
        <w:tc>
          <w:tcPr>
            <w:tcW w:w="8523" w:type="dxa"/>
          </w:tcPr>
          <w:p w:rsidR="00B63024" w:rsidRDefault="00B63024">
            <w:pPr>
              <w:rPr>
                <w:rFonts w:ascii="HG丸ｺﾞｼｯｸM-PRO" w:eastAsia="HG丸ｺﾞｼｯｸM-PRO" w:hAnsi="HG丸ｺﾞｼｯｸM-PRO"/>
                <w:sz w:val="28"/>
              </w:rPr>
            </w:pPr>
          </w:p>
        </w:tc>
      </w:tr>
      <w:tr w:rsidR="00B63024" w:rsidTr="009676C7">
        <w:trPr>
          <w:trHeight w:val="673"/>
        </w:trPr>
        <w:tc>
          <w:tcPr>
            <w:tcW w:w="8523" w:type="dxa"/>
          </w:tcPr>
          <w:p w:rsidR="00B63024" w:rsidRDefault="00B63024">
            <w:pPr>
              <w:rPr>
                <w:rFonts w:ascii="HG丸ｺﾞｼｯｸM-PRO" w:eastAsia="HG丸ｺﾞｼｯｸM-PRO" w:hAnsi="HG丸ｺﾞｼｯｸM-PRO"/>
                <w:sz w:val="28"/>
              </w:rPr>
            </w:pPr>
          </w:p>
        </w:tc>
      </w:tr>
      <w:tr w:rsidR="00B63024" w:rsidTr="009676C7">
        <w:trPr>
          <w:trHeight w:val="673"/>
        </w:trPr>
        <w:tc>
          <w:tcPr>
            <w:tcW w:w="8523" w:type="dxa"/>
          </w:tcPr>
          <w:p w:rsidR="00B63024" w:rsidRDefault="00B63024">
            <w:pPr>
              <w:rPr>
                <w:rFonts w:ascii="HG丸ｺﾞｼｯｸM-PRO" w:eastAsia="HG丸ｺﾞｼｯｸM-PRO" w:hAnsi="HG丸ｺﾞｼｯｸM-PRO"/>
                <w:sz w:val="28"/>
              </w:rPr>
            </w:pPr>
          </w:p>
        </w:tc>
      </w:tr>
      <w:tr w:rsidR="00B63024" w:rsidTr="009676C7">
        <w:trPr>
          <w:trHeight w:val="659"/>
        </w:trPr>
        <w:tc>
          <w:tcPr>
            <w:tcW w:w="8523" w:type="dxa"/>
          </w:tcPr>
          <w:p w:rsidR="00B63024" w:rsidRDefault="00B63024">
            <w:pPr>
              <w:rPr>
                <w:rFonts w:ascii="HG丸ｺﾞｼｯｸM-PRO" w:eastAsia="HG丸ｺﾞｼｯｸM-PRO" w:hAnsi="HG丸ｺﾞｼｯｸM-PRO"/>
                <w:sz w:val="28"/>
              </w:rPr>
            </w:pPr>
          </w:p>
        </w:tc>
      </w:tr>
      <w:tr w:rsidR="00B63024" w:rsidTr="009676C7">
        <w:trPr>
          <w:trHeight w:val="673"/>
        </w:trPr>
        <w:tc>
          <w:tcPr>
            <w:tcW w:w="8523" w:type="dxa"/>
          </w:tcPr>
          <w:p w:rsidR="00B63024" w:rsidRDefault="00B63024">
            <w:pPr>
              <w:rPr>
                <w:rFonts w:ascii="HG丸ｺﾞｼｯｸM-PRO" w:eastAsia="HG丸ｺﾞｼｯｸM-PRO" w:hAnsi="HG丸ｺﾞｼｯｸM-PRO"/>
                <w:sz w:val="28"/>
              </w:rPr>
            </w:pPr>
          </w:p>
        </w:tc>
      </w:tr>
      <w:tr w:rsidR="00B63024" w:rsidTr="009676C7">
        <w:trPr>
          <w:trHeight w:val="659"/>
        </w:trPr>
        <w:tc>
          <w:tcPr>
            <w:tcW w:w="8523" w:type="dxa"/>
          </w:tcPr>
          <w:p w:rsidR="00B63024" w:rsidRDefault="00B63024">
            <w:pPr>
              <w:rPr>
                <w:rFonts w:ascii="HG丸ｺﾞｼｯｸM-PRO" w:eastAsia="HG丸ｺﾞｼｯｸM-PRO" w:hAnsi="HG丸ｺﾞｼｯｸM-PRO"/>
                <w:sz w:val="28"/>
              </w:rPr>
            </w:pPr>
            <w:bookmarkStart w:id="0" w:name="_GoBack"/>
            <w:bookmarkEnd w:id="0"/>
          </w:p>
        </w:tc>
      </w:tr>
    </w:tbl>
    <w:p w:rsidR="00B63024" w:rsidRDefault="00B63024">
      <w:pPr>
        <w:rPr>
          <w:rFonts w:ascii="HG丸ｺﾞｼｯｸM-PRO" w:eastAsia="HG丸ｺﾞｼｯｸM-PRO" w:hAnsi="HG丸ｺﾞｼｯｸM-PRO"/>
          <w:sz w:val="24"/>
        </w:rPr>
      </w:pPr>
    </w:p>
    <w:sectPr w:rsidR="00B63024" w:rsidSect="009676C7">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24"/>
    <w:rsid w:val="009676C7"/>
    <w:rsid w:val="00B6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0B26FE-28FE-48D2-A363-1665B6C2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南あわじ市教育委員会</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南あわじ市教育委員会</dc:creator>
  <cp:keywords/>
  <dc:description/>
  <cp:lastModifiedBy>中谷　崇人</cp:lastModifiedBy>
  <cp:revision>4</cp:revision>
  <cp:lastPrinted>2021-12-16T22:44:00Z</cp:lastPrinted>
  <dcterms:created xsi:type="dcterms:W3CDTF">2022-02-20T06:27:00Z</dcterms:created>
  <dcterms:modified xsi:type="dcterms:W3CDTF">2022-03-02T08:10:00Z</dcterms:modified>
</cp:coreProperties>
</file>