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BE" w:rsidRDefault="00526F7A" w:rsidP="006F32E8">
      <w:pPr>
        <w:jc w:val="center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小</w:t>
      </w:r>
      <w:r w:rsidR="00B7765E" w:rsidRPr="00B7765E">
        <w:rPr>
          <w:rFonts w:asciiTheme="majorEastAsia" w:eastAsiaTheme="majorEastAsia" w:hAnsiTheme="majorEastAsia" w:hint="eastAsia"/>
          <w:sz w:val="24"/>
          <w:szCs w:val="32"/>
        </w:rPr>
        <w:t xml:space="preserve">学校　</w:t>
      </w:r>
      <w:r w:rsidR="003F1A52" w:rsidRPr="00B7765E">
        <w:rPr>
          <w:rFonts w:asciiTheme="majorEastAsia" w:eastAsiaTheme="majorEastAsia" w:hAnsiTheme="majorEastAsia" w:hint="eastAsia"/>
          <w:sz w:val="24"/>
          <w:szCs w:val="32"/>
        </w:rPr>
        <w:t>第</w:t>
      </w:r>
      <w:r w:rsidR="002903FA">
        <w:rPr>
          <w:rFonts w:asciiTheme="majorEastAsia" w:eastAsiaTheme="majorEastAsia" w:hAnsiTheme="majorEastAsia" w:hint="eastAsia"/>
          <w:sz w:val="24"/>
          <w:szCs w:val="32"/>
        </w:rPr>
        <w:t>４</w:t>
      </w:r>
      <w:r w:rsidR="009D5FFC" w:rsidRPr="00B7765E">
        <w:rPr>
          <w:rFonts w:asciiTheme="majorEastAsia" w:eastAsiaTheme="majorEastAsia" w:hAnsiTheme="majorEastAsia" w:hint="eastAsia"/>
          <w:sz w:val="24"/>
          <w:szCs w:val="32"/>
        </w:rPr>
        <w:t>学年</w:t>
      </w:r>
      <w:r w:rsidR="003F1A52" w:rsidRPr="00B7765E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="00572656" w:rsidRPr="00B7765E">
        <w:rPr>
          <w:rFonts w:asciiTheme="majorEastAsia" w:eastAsiaTheme="majorEastAsia" w:hAnsiTheme="majorEastAsia" w:hint="eastAsia"/>
          <w:sz w:val="24"/>
          <w:szCs w:val="32"/>
        </w:rPr>
        <w:t>（</w:t>
      </w:r>
      <w:r w:rsidR="000C08AB">
        <w:rPr>
          <w:rFonts w:asciiTheme="majorEastAsia" w:eastAsiaTheme="majorEastAsia" w:hAnsiTheme="majorEastAsia" w:hint="eastAsia"/>
          <w:sz w:val="24"/>
          <w:szCs w:val="32"/>
        </w:rPr>
        <w:t>学級活動</w:t>
      </w:r>
      <w:r w:rsidR="00572656" w:rsidRPr="00B7765E">
        <w:rPr>
          <w:rFonts w:asciiTheme="majorEastAsia" w:eastAsiaTheme="majorEastAsia" w:hAnsiTheme="majorEastAsia" w:hint="eastAsia"/>
          <w:sz w:val="24"/>
          <w:szCs w:val="32"/>
        </w:rPr>
        <w:t>）</w:t>
      </w:r>
      <w:r w:rsidR="00E46567" w:rsidRPr="00B7765E">
        <w:rPr>
          <w:rFonts w:asciiTheme="majorEastAsia" w:eastAsiaTheme="majorEastAsia" w:hAnsiTheme="majorEastAsia" w:hint="eastAsia"/>
          <w:sz w:val="24"/>
          <w:szCs w:val="32"/>
        </w:rPr>
        <w:t>学習指導</w:t>
      </w:r>
      <w:r w:rsidR="009D5FFC" w:rsidRPr="00B7765E">
        <w:rPr>
          <w:rFonts w:asciiTheme="majorEastAsia" w:eastAsiaTheme="majorEastAsia" w:hAnsiTheme="majorEastAsia" w:hint="eastAsia"/>
          <w:sz w:val="24"/>
          <w:szCs w:val="32"/>
        </w:rPr>
        <w:t>案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例</w:t>
      </w:r>
    </w:p>
    <w:p w:rsidR="00B30DA1" w:rsidRPr="00B7765E" w:rsidRDefault="00B30DA1" w:rsidP="006F32E8">
      <w:pPr>
        <w:jc w:val="center"/>
        <w:rPr>
          <w:rFonts w:asciiTheme="majorEastAsia" w:eastAsiaTheme="majorEastAsia" w:hAnsiTheme="majorEastAsia"/>
          <w:sz w:val="24"/>
          <w:szCs w:val="32"/>
        </w:rPr>
      </w:pPr>
    </w:p>
    <w:p w:rsidR="008E169D" w:rsidRPr="00F0729E" w:rsidRDefault="00B30DA1" w:rsidP="002903FA">
      <w:pPr>
        <w:rPr>
          <w:rFonts w:ascii="ＭＳ 明朝" w:hAnsi="ＭＳ 明朝"/>
          <w:sz w:val="24"/>
        </w:rPr>
      </w:pPr>
      <w:r w:rsidRPr="00F0729E">
        <w:rPr>
          <w:rFonts w:asciiTheme="majorEastAsia" w:eastAsiaTheme="majorEastAsia" w:hAnsiTheme="majorEastAsia" w:hint="eastAsia"/>
          <w:sz w:val="24"/>
        </w:rPr>
        <w:t xml:space="preserve">１　題材名　</w:t>
      </w:r>
      <w:r w:rsidRPr="00F0729E">
        <w:rPr>
          <w:rFonts w:ascii="ＭＳ 明朝" w:hAnsi="ＭＳ 明朝" w:hint="eastAsia"/>
          <w:sz w:val="24"/>
        </w:rPr>
        <w:t>さい害直後のこんなんな生活を乗りこえる</w:t>
      </w:r>
    </w:p>
    <w:p w:rsidR="002903FA" w:rsidRPr="00F0729E" w:rsidRDefault="002903FA" w:rsidP="002903FA">
      <w:pPr>
        <w:rPr>
          <w:rFonts w:asciiTheme="minorEastAsia" w:eastAsiaTheme="minorEastAsia" w:hAnsiTheme="minorEastAsia"/>
          <w:sz w:val="24"/>
        </w:rPr>
      </w:pPr>
      <w:r w:rsidRPr="00F0729E">
        <w:rPr>
          <w:rFonts w:asciiTheme="minorEastAsia" w:eastAsiaTheme="minorEastAsia" w:hAnsiTheme="minorEastAsia" w:hint="eastAsia"/>
          <w:sz w:val="24"/>
        </w:rPr>
        <w:t xml:space="preserve">　　　使用教材：『明日に生きる』（小学校高学年用）p.６、７</w:t>
      </w:r>
    </w:p>
    <w:p w:rsidR="002903FA" w:rsidRPr="00F0729E" w:rsidRDefault="002903FA" w:rsidP="006F32E8">
      <w:pPr>
        <w:rPr>
          <w:rFonts w:asciiTheme="minorEastAsia" w:eastAsiaTheme="minorEastAsia" w:hAnsiTheme="minorEastAsia"/>
          <w:sz w:val="24"/>
        </w:rPr>
      </w:pPr>
      <w:r w:rsidRPr="00F0729E">
        <w:rPr>
          <w:rFonts w:asciiTheme="minorEastAsia" w:eastAsiaTheme="minorEastAsia" w:hAnsiTheme="minorEastAsia" w:hint="eastAsia"/>
          <w:sz w:val="24"/>
        </w:rPr>
        <w:t xml:space="preserve">　　　準備物：掲示物（工夫例、役に立ったグッズ、キーワード、災害の写真等）</w:t>
      </w:r>
    </w:p>
    <w:p w:rsidR="000C08AB" w:rsidRPr="00F0729E" w:rsidRDefault="002903FA" w:rsidP="006F32E8">
      <w:pPr>
        <w:rPr>
          <w:rFonts w:asciiTheme="minorEastAsia" w:eastAsiaTheme="minorEastAsia" w:hAnsiTheme="minorEastAsia"/>
          <w:sz w:val="24"/>
        </w:rPr>
      </w:pPr>
      <w:r w:rsidRPr="00F0729E">
        <w:rPr>
          <w:rFonts w:asciiTheme="minorEastAsia" w:eastAsiaTheme="minorEastAsia" w:hAnsiTheme="minorEastAsia" w:hint="eastAsia"/>
          <w:sz w:val="24"/>
        </w:rPr>
        <w:t xml:space="preserve">　　　　　　　ワークシート</w:t>
      </w:r>
    </w:p>
    <w:p w:rsidR="00E20FA5" w:rsidRPr="00F0729E" w:rsidRDefault="00E20FA5" w:rsidP="006F32E8">
      <w:pPr>
        <w:rPr>
          <w:rFonts w:asciiTheme="majorEastAsia" w:eastAsiaTheme="majorEastAsia" w:hAnsiTheme="majorEastAsia"/>
          <w:sz w:val="24"/>
        </w:rPr>
      </w:pPr>
    </w:p>
    <w:p w:rsidR="006F32E8" w:rsidRPr="00F0729E" w:rsidRDefault="00572656" w:rsidP="006F32E8">
      <w:pPr>
        <w:rPr>
          <w:rFonts w:asciiTheme="majorEastAsia" w:eastAsiaTheme="majorEastAsia" w:hAnsiTheme="majorEastAsia"/>
          <w:sz w:val="24"/>
        </w:rPr>
      </w:pPr>
      <w:r w:rsidRPr="00F0729E">
        <w:rPr>
          <w:rFonts w:asciiTheme="majorEastAsia" w:eastAsiaTheme="majorEastAsia" w:hAnsiTheme="majorEastAsia" w:hint="eastAsia"/>
          <w:sz w:val="24"/>
        </w:rPr>
        <w:t>２</w:t>
      </w:r>
      <w:r w:rsidR="00596627" w:rsidRPr="00F0729E">
        <w:rPr>
          <w:rFonts w:asciiTheme="majorEastAsia" w:eastAsiaTheme="majorEastAsia" w:hAnsiTheme="majorEastAsia" w:hint="eastAsia"/>
          <w:sz w:val="24"/>
        </w:rPr>
        <w:t xml:space="preserve">　本時について</w:t>
      </w:r>
    </w:p>
    <w:p w:rsidR="00596627" w:rsidRPr="00F0729E" w:rsidRDefault="00596627" w:rsidP="006F32E8">
      <w:pPr>
        <w:ind w:left="1680" w:hangingChars="700" w:hanging="1680"/>
        <w:rPr>
          <w:rFonts w:asciiTheme="majorEastAsia" w:eastAsiaTheme="majorEastAsia" w:hAnsiTheme="majorEastAsia"/>
          <w:sz w:val="24"/>
        </w:rPr>
      </w:pPr>
      <w:r w:rsidRPr="00F0729E">
        <w:rPr>
          <w:rFonts w:asciiTheme="majorEastAsia" w:eastAsiaTheme="majorEastAsia" w:hAnsiTheme="majorEastAsia" w:hint="eastAsia"/>
          <w:sz w:val="24"/>
        </w:rPr>
        <w:t>（</w:t>
      </w:r>
      <w:r w:rsidR="000C08AB" w:rsidRPr="00F0729E">
        <w:rPr>
          <w:rFonts w:asciiTheme="majorEastAsia" w:eastAsiaTheme="majorEastAsia" w:hAnsiTheme="majorEastAsia" w:hint="eastAsia"/>
          <w:sz w:val="24"/>
        </w:rPr>
        <w:t>１</w:t>
      </w:r>
      <w:r w:rsidRPr="00F0729E">
        <w:rPr>
          <w:rFonts w:asciiTheme="majorEastAsia" w:eastAsiaTheme="majorEastAsia" w:hAnsiTheme="majorEastAsia" w:hint="eastAsia"/>
          <w:sz w:val="24"/>
        </w:rPr>
        <w:t>）ねらい</w:t>
      </w:r>
    </w:p>
    <w:p w:rsidR="00596627" w:rsidRPr="00F0729E" w:rsidRDefault="00596627" w:rsidP="00D97E4D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 w:rsidRPr="00F0729E">
        <w:rPr>
          <w:rFonts w:asciiTheme="minorEastAsia" w:eastAsiaTheme="minorEastAsia" w:hAnsiTheme="minorEastAsia" w:hint="eastAsia"/>
          <w:sz w:val="24"/>
        </w:rPr>
        <w:t xml:space="preserve">　　</w:t>
      </w:r>
      <w:r w:rsidR="002903FA" w:rsidRPr="00F0729E">
        <w:rPr>
          <w:rFonts w:asciiTheme="minorEastAsia" w:eastAsiaTheme="minorEastAsia" w:hAnsiTheme="minorEastAsia" w:hint="eastAsia"/>
          <w:sz w:val="24"/>
        </w:rPr>
        <w:t>災害時にライフラインが途絶えた状況下での生活について考え</w:t>
      </w:r>
      <w:r w:rsidR="00D97E4D" w:rsidRPr="00F0729E">
        <w:rPr>
          <w:rFonts w:asciiTheme="minorEastAsia" w:eastAsiaTheme="minorEastAsia" w:hAnsiTheme="minorEastAsia" w:hint="eastAsia"/>
          <w:sz w:val="24"/>
        </w:rPr>
        <w:t>ることで</w:t>
      </w:r>
      <w:r w:rsidR="002903FA" w:rsidRPr="00F0729E">
        <w:rPr>
          <w:rFonts w:asciiTheme="minorEastAsia" w:eastAsiaTheme="minorEastAsia" w:hAnsiTheme="minorEastAsia" w:hint="eastAsia"/>
          <w:sz w:val="24"/>
        </w:rPr>
        <w:t>、日頃から災害に備えようとする実践的な態度を育てる。</w:t>
      </w:r>
    </w:p>
    <w:p w:rsidR="00596627" w:rsidRPr="00F0729E" w:rsidRDefault="00596627" w:rsidP="006F32E8">
      <w:pPr>
        <w:rPr>
          <w:rFonts w:asciiTheme="majorEastAsia" w:eastAsiaTheme="majorEastAsia" w:hAnsiTheme="majorEastAsia"/>
          <w:sz w:val="24"/>
        </w:rPr>
      </w:pPr>
      <w:r w:rsidRPr="00F0729E">
        <w:rPr>
          <w:rFonts w:asciiTheme="majorEastAsia" w:eastAsiaTheme="majorEastAsia" w:hAnsiTheme="majorEastAsia" w:hint="eastAsia"/>
          <w:sz w:val="24"/>
        </w:rPr>
        <w:t>（</w:t>
      </w:r>
      <w:r w:rsidR="00107418" w:rsidRPr="00F0729E">
        <w:rPr>
          <w:rFonts w:asciiTheme="majorEastAsia" w:eastAsiaTheme="majorEastAsia" w:hAnsiTheme="majorEastAsia" w:hint="eastAsia"/>
          <w:sz w:val="24"/>
        </w:rPr>
        <w:t>２</w:t>
      </w:r>
      <w:r w:rsidRPr="00F0729E">
        <w:rPr>
          <w:rFonts w:asciiTheme="majorEastAsia" w:eastAsiaTheme="majorEastAsia" w:hAnsiTheme="majorEastAsia" w:hint="eastAsia"/>
          <w:sz w:val="24"/>
        </w:rPr>
        <w:t>）本時の展開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626"/>
        <w:gridCol w:w="1254"/>
      </w:tblGrid>
      <w:tr w:rsidR="00F0729E" w:rsidRPr="00F0729E" w:rsidTr="00F85076">
        <w:trPr>
          <w:trHeight w:val="345"/>
        </w:trPr>
        <w:tc>
          <w:tcPr>
            <w:tcW w:w="3780" w:type="dxa"/>
            <w:vAlign w:val="center"/>
          </w:tcPr>
          <w:p w:rsidR="00596627" w:rsidRPr="00F0729E" w:rsidRDefault="00596627" w:rsidP="006F32E8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0729E">
              <w:rPr>
                <w:rFonts w:asciiTheme="minorEastAsia" w:eastAsiaTheme="minorEastAsia" w:hAnsiTheme="minorEastAsia" w:hint="eastAsia"/>
                <w:sz w:val="24"/>
                <w:szCs w:val="21"/>
              </w:rPr>
              <w:t>子どもの活動</w:t>
            </w:r>
          </w:p>
        </w:tc>
        <w:tc>
          <w:tcPr>
            <w:tcW w:w="4626" w:type="dxa"/>
            <w:vAlign w:val="center"/>
          </w:tcPr>
          <w:p w:rsidR="00596627" w:rsidRPr="00F0729E" w:rsidRDefault="00596627" w:rsidP="006F32E8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0729E">
              <w:rPr>
                <w:rFonts w:asciiTheme="minorEastAsia" w:eastAsiaTheme="minorEastAsia" w:hAnsiTheme="minorEastAsia" w:hint="eastAsia"/>
                <w:sz w:val="24"/>
                <w:szCs w:val="21"/>
              </w:rPr>
              <w:t>教師の支援</w:t>
            </w:r>
          </w:p>
        </w:tc>
        <w:tc>
          <w:tcPr>
            <w:tcW w:w="1254" w:type="dxa"/>
            <w:vAlign w:val="center"/>
          </w:tcPr>
          <w:p w:rsidR="00596627" w:rsidRPr="00F0729E" w:rsidRDefault="00572656" w:rsidP="006F32E8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0729E">
              <w:rPr>
                <w:rFonts w:asciiTheme="minorEastAsia" w:eastAsiaTheme="minorEastAsia" w:hAnsiTheme="minorEastAsia" w:hint="eastAsia"/>
                <w:sz w:val="24"/>
                <w:szCs w:val="21"/>
              </w:rPr>
              <w:t>備考</w:t>
            </w:r>
          </w:p>
        </w:tc>
      </w:tr>
      <w:tr w:rsidR="002903FA" w:rsidRPr="00F0729E" w:rsidTr="00543E91">
        <w:trPr>
          <w:trHeight w:val="9512"/>
        </w:trPr>
        <w:tc>
          <w:tcPr>
            <w:tcW w:w="3780" w:type="dxa"/>
          </w:tcPr>
          <w:p w:rsidR="00F05E8F" w:rsidRPr="00E8112F" w:rsidRDefault="002903FA" w:rsidP="008E169D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E8112F">
              <w:rPr>
                <w:rFonts w:asciiTheme="minorEastAsia" w:eastAsiaTheme="minorEastAsia" w:hAnsiTheme="minorEastAsia" w:hint="eastAsia"/>
              </w:rPr>
              <w:t>１　近年</w:t>
            </w:r>
            <w:r w:rsidR="00D97E4D" w:rsidRPr="00E8112F">
              <w:rPr>
                <w:rFonts w:asciiTheme="minorEastAsia" w:eastAsiaTheme="minorEastAsia" w:hAnsiTheme="minorEastAsia" w:hint="eastAsia"/>
              </w:rPr>
              <w:t>起こった災害を振り返るとともに、</w:t>
            </w:r>
            <w:r w:rsidR="008E169D" w:rsidRPr="00E8112F">
              <w:rPr>
                <w:rFonts w:asciiTheme="minorEastAsia" w:eastAsiaTheme="minorEastAsia" w:hAnsiTheme="minorEastAsia" w:hint="eastAsia"/>
              </w:rPr>
              <w:t>話し合いを通して</w:t>
            </w:r>
            <w:r w:rsidR="00D97E4D" w:rsidRPr="00E8112F">
              <w:rPr>
                <w:rFonts w:asciiTheme="minorEastAsia" w:eastAsiaTheme="minorEastAsia" w:hAnsiTheme="minorEastAsia" w:hint="eastAsia"/>
              </w:rPr>
              <w:t>災害時の</w:t>
            </w:r>
            <w:r w:rsidRPr="00E8112F">
              <w:rPr>
                <w:rFonts w:asciiTheme="minorEastAsia" w:eastAsiaTheme="minorEastAsia" w:hAnsiTheme="minorEastAsia" w:hint="eastAsia"/>
              </w:rPr>
              <w:t>生活</w:t>
            </w:r>
            <w:r w:rsidR="00D97E4D" w:rsidRPr="00E8112F">
              <w:rPr>
                <w:rFonts w:asciiTheme="minorEastAsia" w:eastAsiaTheme="minorEastAsia" w:hAnsiTheme="minorEastAsia" w:hint="eastAsia"/>
              </w:rPr>
              <w:t>ではどのようなことに困るかについて</w:t>
            </w:r>
            <w:r w:rsidR="008E169D" w:rsidRPr="00E8112F">
              <w:rPr>
                <w:rFonts w:asciiTheme="minorEastAsia" w:eastAsiaTheme="minorEastAsia" w:hAnsiTheme="minorEastAsia" w:hint="eastAsia"/>
              </w:rPr>
              <w:t>考える。</w:t>
            </w:r>
          </w:p>
          <w:p w:rsidR="002903FA" w:rsidRPr="00E8112F" w:rsidRDefault="002903FA" w:rsidP="00D97E4D">
            <w:pPr>
              <w:spacing w:line="320" w:lineRule="exact"/>
              <w:ind w:leftChars="100" w:left="210"/>
              <w:rPr>
                <w:rFonts w:asciiTheme="minorEastAsia" w:eastAsiaTheme="minorEastAsia" w:hAnsiTheme="minorEastAsia"/>
              </w:rPr>
            </w:pPr>
            <w:r w:rsidRPr="00E8112F">
              <w:rPr>
                <w:rFonts w:asciiTheme="minorEastAsia" w:eastAsiaTheme="minorEastAsia" w:hAnsiTheme="minorEastAsia" w:hint="eastAsia"/>
              </w:rPr>
              <w:t>・水　　・ガス　・電気</w:t>
            </w:r>
          </w:p>
          <w:p w:rsidR="002903FA" w:rsidRPr="00E8112F" w:rsidRDefault="002903FA" w:rsidP="00D97E4D">
            <w:pPr>
              <w:spacing w:line="320" w:lineRule="exact"/>
              <w:ind w:leftChars="100" w:left="210"/>
              <w:rPr>
                <w:rFonts w:asciiTheme="minorEastAsia" w:eastAsiaTheme="minorEastAsia" w:hAnsiTheme="minorEastAsia"/>
              </w:rPr>
            </w:pPr>
            <w:r w:rsidRPr="00E8112F">
              <w:rPr>
                <w:rFonts w:asciiTheme="minorEastAsia" w:eastAsiaTheme="minorEastAsia" w:hAnsiTheme="minorEastAsia" w:hint="eastAsia"/>
              </w:rPr>
              <w:t>・交通　・情報</w:t>
            </w:r>
          </w:p>
          <w:p w:rsidR="002903FA" w:rsidRPr="00E8112F" w:rsidRDefault="002903FA" w:rsidP="00D97E4D">
            <w:pPr>
              <w:spacing w:line="320" w:lineRule="exact"/>
              <w:ind w:leftChars="100" w:left="210"/>
              <w:rPr>
                <w:rFonts w:asciiTheme="minorEastAsia" w:eastAsiaTheme="minorEastAsia" w:hAnsiTheme="minorEastAsia"/>
              </w:rPr>
            </w:pPr>
            <w:r w:rsidRPr="00E8112F">
              <w:rPr>
                <w:rFonts w:asciiTheme="minorEastAsia" w:eastAsiaTheme="minorEastAsia" w:hAnsiTheme="minorEastAsia" w:hint="eastAsia"/>
              </w:rPr>
              <w:t>・食事　・病気、衛生</w:t>
            </w:r>
          </w:p>
          <w:p w:rsidR="002903FA" w:rsidRPr="00E8112F" w:rsidRDefault="00107418" w:rsidP="00543E91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E8112F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0DDAD" wp14:editId="112500EE">
                      <wp:simplePos x="0" y="0"/>
                      <wp:positionH relativeFrom="column">
                        <wp:posOffset>83864</wp:posOffset>
                      </wp:positionH>
                      <wp:positionV relativeFrom="paragraph">
                        <wp:posOffset>27379</wp:posOffset>
                      </wp:positionV>
                      <wp:extent cx="5143500" cy="331470"/>
                      <wp:effectExtent l="0" t="0" r="19050" b="1143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0" cy="331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07418" w:rsidRPr="0068078F" w:rsidRDefault="00F0729E" w:rsidP="00107418">
                                  <w:pPr>
                                    <w:jc w:val="center"/>
                                  </w:pPr>
                                  <w:r w:rsidRPr="0068078F">
                                    <w:rPr>
                                      <w:rFonts w:hint="eastAsia"/>
                                    </w:rPr>
                                    <w:t>災害時の工夫や</w:t>
                                  </w:r>
                                  <w:r w:rsidR="00107418" w:rsidRPr="0068078F">
                                    <w:rPr>
                                      <w:rFonts w:hint="eastAsia"/>
                                    </w:rPr>
                                    <w:t>災害に備えて家庭で用意しておくものを考えよう。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.6pt;margin-top:2.15pt;width:405pt;height:2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IDaAIAALIEAAAOAAAAZHJzL2Uyb0RvYy54bWysVMtuEzEU3SPxD5b3dJI2LRB1UoVWRUhV&#10;W6lFXTseTzPC42tsJzNl2UiIj+AXEGu+Z36EY2eSPmCF2Hju+3HuvXN41NaaLZXzFZmcD3cGnCkj&#10;qajMbc4/Xp++esOZD8IUQpNROb9Tnh9NXr44bOxY7dKcdKEcQxDjx43N+TwEO84yL+eqFn6HrDJQ&#10;luRqEcC626xwokH0Wme7g8FB1pArrCOpvIf0ZK3kkxS/LJUMF2XpVWA656gtpNeldxbfbHIoxrdO&#10;2Hkl+zLEP1RRi8og6TbUiQiCLVz1R6i6ko48lWFHUp1RWVZSpR7QzXDwrJurubAq9QJwvN3C5P9f&#10;WHm+vHSsKjA7zoyoMaJu9bW7/9Hd/+pW31i3+t6tVt39T/BsGOFqrB/D68rCL7TvqI2uvdxDGFFo&#10;S1fHL/pj0AP4uy3Yqg1MQrg/HO3tD6CS0O3tDUev0zSyB2/rfHivqGaRyLnDMBPGYnnmAzLCdGMS&#10;k3nSVXFaaZ2YuEDqWDu2FBi9DqlGeDyx0oY1OT9AHSnwE10MvfWfaSE/xS6fRgCnDYQRk3XvkQrt&#10;rO0BmVFxB5wcrRfPW3laIe6Z8OFSOGwa+sf1hAs8pSYUQz3F2Zzcl7/Joz0WAFrOGmxuzv3nhXCK&#10;M/3BYDXeDkejuOqJGe2/3gXjHmtmjzVmUR8TEML4UV0io33QG7J0VN/gyKYxK1TCSOTOediQx2F9&#10;TzhSqabTZITltiKcmSsrY+g4kYjndXsjnO3nGbAJ57TZcTF+Nta1bfQ0NF0EKqs08wjwGtUedxxG&#10;Gkt/xPHyHvPJ6uFXM/kNAAD//wMAUEsDBBQABgAIAAAAIQCsUMaR2QAAAAcBAAAPAAAAZHJzL2Rv&#10;d25yZXYueG1sTI7BTsMwEETvSPyDtUjcqENKqxDiVIAKF04UxNmNt45FvI5sNw1/z/YEx6cZzbxm&#10;M/tBTBiTC6TgdlGAQOqCcWQVfH683FQgUtZk9BAIFfxggk17edHo2oQTveO0y1bwCKVaK+hzHmsp&#10;U9ej12kRRiTODiF6nRmjlSbqE4/7QZZFsZZeO+KHXo/43GP3vTt6Bdsne2+7Ssd+Wxnnpvnr8GZf&#10;lbq+mh8fQGSc818ZzvqsDi077cORTBID87LkpoK7JQiOq/LMewWr9Qpk28j//u0vAAAA//8DAFBL&#10;AQItABQABgAIAAAAIQC2gziS/gAAAOEBAAATAAAAAAAAAAAAAAAAAAAAAABbQ29udGVudF9UeXBl&#10;c10ueG1sUEsBAi0AFAAGAAgAAAAhADj9If/WAAAAlAEAAAsAAAAAAAAAAAAAAAAALwEAAF9yZWxz&#10;Ly5yZWxzUEsBAi0AFAAGAAgAAAAhAKkNQgNoAgAAsgQAAA4AAAAAAAAAAAAAAAAALgIAAGRycy9l&#10;Mm9Eb2MueG1sUEsBAi0AFAAGAAgAAAAhAKxQxpHZAAAABwEAAA8AAAAAAAAAAAAAAAAAwgQAAGRy&#10;cy9kb3ducmV2LnhtbFBLBQYAAAAABAAEAPMAAADIBQAAAAA=&#10;" fillcolor="white [3201]" strokeweight=".5pt">
                      <v:textbox>
                        <w:txbxContent>
                          <w:p w:rsidR="00107418" w:rsidRPr="0068078F" w:rsidRDefault="00F0729E" w:rsidP="00107418">
                            <w:pPr>
                              <w:jc w:val="center"/>
                            </w:pPr>
                            <w:bookmarkStart w:id="1" w:name="_GoBack"/>
                            <w:r w:rsidRPr="0068078F">
                              <w:rPr>
                                <w:rFonts w:hint="eastAsia"/>
                              </w:rPr>
                              <w:t>災害時の工夫や</w:t>
                            </w:r>
                            <w:r w:rsidR="00107418" w:rsidRPr="0068078F">
                              <w:rPr>
                                <w:rFonts w:hint="eastAsia"/>
                              </w:rPr>
                              <w:t>災害に備えて家庭で用意しておくものを考えよう。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7E4D" w:rsidRPr="00E8112F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107418" w:rsidRPr="00E8112F" w:rsidRDefault="00107418" w:rsidP="00543E91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:rsidR="002903FA" w:rsidRPr="00E8112F" w:rsidRDefault="002903FA" w:rsidP="00543E91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E8112F">
              <w:rPr>
                <w:rFonts w:asciiTheme="minorEastAsia" w:eastAsiaTheme="minorEastAsia" w:hAnsiTheme="minorEastAsia" w:hint="eastAsia"/>
              </w:rPr>
              <w:t>２　ライフラインが途絶えた生活で</w:t>
            </w:r>
            <w:r w:rsidR="00A42562" w:rsidRPr="00E8112F">
              <w:rPr>
                <w:rFonts w:asciiTheme="minorEastAsia" w:eastAsiaTheme="minorEastAsia" w:hAnsiTheme="minorEastAsia" w:hint="eastAsia"/>
              </w:rPr>
              <w:t>具体的にどのようなことができそうかについて</w:t>
            </w:r>
            <w:r w:rsidRPr="00E8112F">
              <w:rPr>
                <w:rFonts w:asciiTheme="minorEastAsia" w:eastAsiaTheme="minorEastAsia" w:hAnsiTheme="minorEastAsia" w:hint="eastAsia"/>
              </w:rPr>
              <w:t>考え</w:t>
            </w:r>
            <w:r w:rsidR="00A42562" w:rsidRPr="00E8112F">
              <w:rPr>
                <w:rFonts w:asciiTheme="minorEastAsia" w:eastAsiaTheme="minorEastAsia" w:hAnsiTheme="minorEastAsia" w:hint="eastAsia"/>
              </w:rPr>
              <w:t>る。</w:t>
            </w:r>
          </w:p>
          <w:p w:rsidR="002903FA" w:rsidRPr="00E8112F" w:rsidRDefault="002903FA" w:rsidP="00543E91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E8112F">
              <w:rPr>
                <w:rFonts w:asciiTheme="minorEastAsia" w:eastAsiaTheme="minorEastAsia" w:hAnsiTheme="minorEastAsia" w:hint="eastAsia"/>
              </w:rPr>
              <w:t>○</w:t>
            </w:r>
            <w:r w:rsidR="00F0729E" w:rsidRPr="00E8112F">
              <w:rPr>
                <w:rFonts w:asciiTheme="minorEastAsia" w:eastAsiaTheme="minorEastAsia" w:hAnsiTheme="minorEastAsia" w:hint="eastAsia"/>
              </w:rPr>
              <w:t>災害時にできる</w:t>
            </w:r>
            <w:r w:rsidRPr="00E8112F">
              <w:rPr>
                <w:rFonts w:asciiTheme="minorEastAsia" w:eastAsiaTheme="minorEastAsia" w:hAnsiTheme="minorEastAsia" w:hint="eastAsia"/>
              </w:rPr>
              <w:t>工夫について</w:t>
            </w:r>
            <w:r w:rsidR="00F0729E" w:rsidRPr="00E8112F">
              <w:rPr>
                <w:rFonts w:asciiTheme="minorEastAsia" w:eastAsiaTheme="minorEastAsia" w:hAnsiTheme="minorEastAsia" w:hint="eastAsia"/>
              </w:rPr>
              <w:t>個人で</w:t>
            </w:r>
            <w:r w:rsidRPr="00E8112F">
              <w:rPr>
                <w:rFonts w:asciiTheme="minorEastAsia" w:eastAsiaTheme="minorEastAsia" w:hAnsiTheme="minorEastAsia" w:hint="eastAsia"/>
              </w:rPr>
              <w:t>考える。</w:t>
            </w:r>
          </w:p>
          <w:p w:rsidR="002903FA" w:rsidRPr="00E8112F" w:rsidRDefault="002903FA" w:rsidP="00DC515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:rsidR="00F0729E" w:rsidRPr="00E8112F" w:rsidRDefault="00F0729E" w:rsidP="00DC515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:rsidR="00F0729E" w:rsidRPr="00E8112F" w:rsidRDefault="00F0729E" w:rsidP="00DC515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:rsidR="00F0729E" w:rsidRPr="00E8112F" w:rsidRDefault="00F0729E" w:rsidP="00DC515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:rsidR="00F0729E" w:rsidRPr="00E8112F" w:rsidRDefault="00F0729E" w:rsidP="00DC515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:rsidR="00F0729E" w:rsidRPr="00E8112F" w:rsidRDefault="00F0729E" w:rsidP="00DC515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:rsidR="002903FA" w:rsidRPr="00E8112F" w:rsidRDefault="002903FA" w:rsidP="00543E91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E8112F">
              <w:rPr>
                <w:rFonts w:asciiTheme="minorEastAsia" w:eastAsiaTheme="minorEastAsia" w:hAnsiTheme="minorEastAsia" w:hint="eastAsia"/>
              </w:rPr>
              <w:t>○</w:t>
            </w:r>
            <w:r w:rsidR="00F0729E" w:rsidRPr="00E8112F">
              <w:rPr>
                <w:rFonts w:asciiTheme="minorEastAsia" w:eastAsiaTheme="minorEastAsia" w:hAnsiTheme="minorEastAsia" w:hint="eastAsia"/>
              </w:rPr>
              <w:t>災害時にできる工夫</w:t>
            </w:r>
            <w:r w:rsidRPr="00E8112F">
              <w:rPr>
                <w:rFonts w:asciiTheme="minorEastAsia" w:eastAsiaTheme="minorEastAsia" w:hAnsiTheme="minorEastAsia" w:hint="eastAsia"/>
              </w:rPr>
              <w:t>について</w:t>
            </w:r>
            <w:r w:rsidR="00F0729E" w:rsidRPr="00E8112F">
              <w:rPr>
                <w:rFonts w:asciiTheme="minorEastAsia" w:eastAsiaTheme="minorEastAsia" w:hAnsiTheme="minorEastAsia" w:hint="eastAsia"/>
              </w:rPr>
              <w:t>班で</w:t>
            </w:r>
            <w:r w:rsidRPr="00E8112F">
              <w:rPr>
                <w:rFonts w:asciiTheme="minorEastAsia" w:eastAsiaTheme="minorEastAsia" w:hAnsiTheme="minorEastAsia" w:hint="eastAsia"/>
              </w:rPr>
              <w:t>話し合う。</w:t>
            </w:r>
          </w:p>
          <w:p w:rsidR="002903FA" w:rsidRPr="00E8112F" w:rsidRDefault="002903FA" w:rsidP="00543E91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E8112F">
              <w:rPr>
                <w:rFonts w:asciiTheme="minorEastAsia" w:eastAsiaTheme="minorEastAsia" w:hAnsiTheme="minorEastAsia" w:hint="eastAsia"/>
              </w:rPr>
              <w:t>○班の意見を全体で発表する。</w:t>
            </w:r>
          </w:p>
          <w:p w:rsidR="00DC5159" w:rsidRPr="00E8112F" w:rsidRDefault="00DC5159" w:rsidP="00EF4A5E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:rsidR="002903FA" w:rsidRPr="00E8112F" w:rsidRDefault="002903FA" w:rsidP="00543E91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E8112F">
              <w:rPr>
                <w:rFonts w:asciiTheme="minorEastAsia" w:eastAsiaTheme="minorEastAsia" w:hAnsiTheme="minorEastAsia" w:hint="eastAsia"/>
              </w:rPr>
              <w:t>３</w:t>
            </w:r>
            <w:r w:rsidR="00EF4A5E" w:rsidRPr="00E8112F">
              <w:rPr>
                <w:rFonts w:asciiTheme="minorEastAsia" w:eastAsiaTheme="minorEastAsia" w:hAnsiTheme="minorEastAsia" w:hint="eastAsia"/>
              </w:rPr>
              <w:t xml:space="preserve">　普段から準備すべきだと考えたものを「我が家の備えリスト」</w:t>
            </w:r>
            <w:r w:rsidR="00F0729E" w:rsidRPr="00E8112F">
              <w:rPr>
                <w:rFonts w:asciiTheme="minorEastAsia" w:eastAsiaTheme="minorEastAsia" w:hAnsiTheme="minorEastAsia" w:hint="eastAsia"/>
              </w:rPr>
              <w:t>として</w:t>
            </w:r>
            <w:r w:rsidR="00EF4A5E" w:rsidRPr="00E8112F">
              <w:rPr>
                <w:rFonts w:asciiTheme="minorEastAsia" w:eastAsiaTheme="minorEastAsia" w:hAnsiTheme="minorEastAsia" w:hint="eastAsia"/>
              </w:rPr>
              <w:t>書いてまとめる。</w:t>
            </w:r>
          </w:p>
          <w:p w:rsidR="00EF4A5E" w:rsidRPr="00E8112F" w:rsidRDefault="00EF4A5E" w:rsidP="00EF4A5E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:rsidR="00372A2D" w:rsidRPr="00E8112F" w:rsidRDefault="002903FA" w:rsidP="00F0729E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E8112F">
              <w:rPr>
                <w:rFonts w:asciiTheme="minorEastAsia" w:eastAsiaTheme="minorEastAsia" w:hAnsiTheme="minorEastAsia" w:hint="eastAsia"/>
              </w:rPr>
              <w:t xml:space="preserve">４　</w:t>
            </w:r>
            <w:r w:rsidR="00936D9C" w:rsidRPr="00E8112F">
              <w:rPr>
                <w:rFonts w:asciiTheme="minorEastAsia" w:eastAsiaTheme="minorEastAsia" w:hAnsiTheme="minorEastAsia" w:hint="eastAsia"/>
              </w:rPr>
              <w:t>「大地震へのそなえ」のグラフを見て</w:t>
            </w:r>
            <w:r w:rsidR="00372A2D" w:rsidRPr="00E8112F">
              <w:rPr>
                <w:rFonts w:asciiTheme="minorEastAsia" w:eastAsiaTheme="minorEastAsia" w:hAnsiTheme="minorEastAsia" w:hint="eastAsia"/>
              </w:rPr>
              <w:t>、</w:t>
            </w:r>
            <w:r w:rsidRPr="00E8112F">
              <w:rPr>
                <w:rFonts w:asciiTheme="minorEastAsia" w:eastAsiaTheme="minorEastAsia" w:hAnsiTheme="minorEastAsia" w:hint="eastAsia"/>
              </w:rPr>
              <w:t>学習のまとめをする。</w:t>
            </w:r>
          </w:p>
        </w:tc>
        <w:tc>
          <w:tcPr>
            <w:tcW w:w="4626" w:type="dxa"/>
          </w:tcPr>
          <w:p w:rsidR="00F05E8F" w:rsidRPr="00E8112F" w:rsidRDefault="002903FA" w:rsidP="00F05E8F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E8112F">
              <w:rPr>
                <w:rFonts w:asciiTheme="minorEastAsia" w:eastAsiaTheme="minorEastAsia" w:hAnsiTheme="minorEastAsia" w:hint="eastAsia"/>
              </w:rPr>
              <w:t>・「大阪府北部地震」「西日本豪雨」「北海道胆振東部地震」の様子や復旧までの日数</w:t>
            </w:r>
            <w:r w:rsidR="00F05E8F" w:rsidRPr="00E8112F">
              <w:rPr>
                <w:rFonts w:asciiTheme="minorEastAsia" w:eastAsiaTheme="minorEastAsia" w:hAnsiTheme="minorEastAsia" w:hint="eastAsia"/>
              </w:rPr>
              <w:t>が分かる資料を用意し、</w:t>
            </w:r>
            <w:r w:rsidRPr="00E8112F">
              <w:rPr>
                <w:rFonts w:asciiTheme="minorEastAsia" w:eastAsiaTheme="minorEastAsia" w:hAnsiTheme="minorEastAsia" w:hint="eastAsia"/>
              </w:rPr>
              <w:t>ライフラインが途絶えた状況や困り感</w:t>
            </w:r>
            <w:r w:rsidR="00F05E8F" w:rsidRPr="00E8112F">
              <w:rPr>
                <w:rFonts w:asciiTheme="minorEastAsia" w:eastAsiaTheme="minorEastAsia" w:hAnsiTheme="minorEastAsia" w:hint="eastAsia"/>
              </w:rPr>
              <w:t>を考えることができるようにする。</w:t>
            </w:r>
          </w:p>
          <w:p w:rsidR="00B37A0F" w:rsidRPr="00E8112F" w:rsidRDefault="002903FA" w:rsidP="00B37A0F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E8112F">
              <w:rPr>
                <w:rFonts w:asciiTheme="minorEastAsia" w:eastAsiaTheme="minorEastAsia" w:hAnsiTheme="minorEastAsia" w:hint="eastAsia"/>
              </w:rPr>
              <w:t>・</w:t>
            </w:r>
            <w:r w:rsidR="00B37A0F" w:rsidRPr="00E8112F">
              <w:rPr>
                <w:rFonts w:asciiTheme="minorEastAsia" w:eastAsiaTheme="minorEastAsia" w:hAnsiTheme="minorEastAsia" w:hint="eastAsia"/>
              </w:rPr>
              <w:t>キーワード（</w:t>
            </w:r>
            <w:r w:rsidRPr="00E8112F">
              <w:rPr>
                <w:rFonts w:asciiTheme="minorEastAsia" w:eastAsiaTheme="minorEastAsia" w:hAnsiTheme="minorEastAsia" w:hint="eastAsia"/>
              </w:rPr>
              <w:t>ライフライン</w:t>
            </w:r>
            <w:r w:rsidR="00B37A0F" w:rsidRPr="00E8112F">
              <w:rPr>
                <w:rFonts w:asciiTheme="minorEastAsia" w:eastAsiaTheme="minorEastAsia" w:hAnsiTheme="minorEastAsia" w:hint="eastAsia"/>
              </w:rPr>
              <w:t>）に注目させて、</w:t>
            </w:r>
          </w:p>
          <w:p w:rsidR="002903FA" w:rsidRPr="00E8112F" w:rsidRDefault="00B37A0F" w:rsidP="00B37A0F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E8112F">
              <w:rPr>
                <w:rFonts w:asciiTheme="minorEastAsia" w:eastAsiaTheme="minorEastAsia" w:hAnsiTheme="minorEastAsia" w:hint="eastAsia"/>
              </w:rPr>
              <w:t>本時の活動につなげられるようにする。</w:t>
            </w:r>
          </w:p>
          <w:p w:rsidR="002903FA" w:rsidRPr="00E8112F" w:rsidRDefault="002903FA" w:rsidP="00543E91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:rsidR="0071733D" w:rsidRPr="00E8112F" w:rsidRDefault="0071733D" w:rsidP="00543E91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:rsidR="00107418" w:rsidRPr="00E8112F" w:rsidRDefault="00107418" w:rsidP="00543E91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:rsidR="002903FA" w:rsidRPr="00E8112F" w:rsidRDefault="002903FA" w:rsidP="00543E91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E8112F">
              <w:rPr>
                <w:rFonts w:asciiTheme="minorEastAsia" w:eastAsiaTheme="minorEastAsia" w:hAnsiTheme="minorEastAsia" w:hint="eastAsia"/>
              </w:rPr>
              <w:t>・役に立ったグッズベスト20の主な物をクイズ形式で</w:t>
            </w:r>
            <w:r w:rsidR="00A42562" w:rsidRPr="00E8112F">
              <w:rPr>
                <w:rFonts w:asciiTheme="minorEastAsia" w:eastAsiaTheme="minorEastAsia" w:hAnsiTheme="minorEastAsia" w:hint="eastAsia"/>
              </w:rPr>
              <w:t>提示し、意欲的に取り組めるようにする。</w:t>
            </w:r>
          </w:p>
          <w:p w:rsidR="002903FA" w:rsidRPr="00E8112F" w:rsidRDefault="002903FA" w:rsidP="00DC5159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E8112F">
              <w:rPr>
                <w:rFonts w:asciiTheme="minorEastAsia" w:eastAsiaTheme="minorEastAsia" w:hAnsiTheme="minorEastAsia" w:hint="eastAsia"/>
              </w:rPr>
              <w:t>・４つの工夫を</w:t>
            </w:r>
            <w:r w:rsidR="005C77C0" w:rsidRPr="00E8112F">
              <w:rPr>
                <w:rFonts w:asciiTheme="minorEastAsia" w:eastAsiaTheme="minorEastAsia" w:hAnsiTheme="minorEastAsia" w:hint="eastAsia"/>
              </w:rPr>
              <w:t>提示</w:t>
            </w:r>
            <w:r w:rsidRPr="00E8112F">
              <w:rPr>
                <w:rFonts w:asciiTheme="minorEastAsia" w:eastAsiaTheme="minorEastAsia" w:hAnsiTheme="minorEastAsia" w:hint="eastAsia"/>
              </w:rPr>
              <w:t>し、自分で考え</w:t>
            </w:r>
            <w:r w:rsidR="005C77C0" w:rsidRPr="00E8112F">
              <w:rPr>
                <w:rFonts w:asciiTheme="minorEastAsia" w:eastAsiaTheme="minorEastAsia" w:hAnsiTheme="minorEastAsia" w:hint="eastAsia"/>
              </w:rPr>
              <w:t>やすいようにする。</w:t>
            </w:r>
          </w:p>
          <w:p w:rsidR="00F0729E" w:rsidRPr="00E8112F" w:rsidRDefault="00F0729E" w:rsidP="00F0729E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bookmarkStart w:id="0" w:name="_Hlk522548789"/>
            <w:r w:rsidRPr="00E8112F">
              <w:rPr>
                <w:rFonts w:asciiTheme="minorEastAsia" w:eastAsiaTheme="minorEastAsia" w:hAnsiTheme="minorEastAsia" w:hint="eastAsia"/>
              </w:rPr>
              <w:t>・具体的な例を提示することで、日用品にひと工夫したり、少し増やしたりすることが</w:t>
            </w:r>
            <w:bookmarkEnd w:id="0"/>
            <w:r w:rsidRPr="00E8112F">
              <w:rPr>
                <w:rFonts w:asciiTheme="minorEastAsia" w:eastAsiaTheme="minorEastAsia" w:hAnsiTheme="minorEastAsia" w:hint="eastAsia"/>
              </w:rPr>
              <w:t>災害への備えになることを考えられるようにする。</w:t>
            </w:r>
          </w:p>
          <w:p w:rsidR="005C77C0" w:rsidRPr="00E8112F" w:rsidRDefault="002903FA" w:rsidP="00DC5159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E8112F">
              <w:rPr>
                <w:rFonts w:asciiTheme="minorEastAsia" w:eastAsiaTheme="minorEastAsia" w:hAnsiTheme="minorEastAsia" w:hint="eastAsia"/>
              </w:rPr>
              <w:t>・工夫の良し悪しを問うものではないことを確認</w:t>
            </w:r>
            <w:r w:rsidR="00DC5159" w:rsidRPr="00E8112F">
              <w:rPr>
                <w:rFonts w:asciiTheme="minorEastAsia" w:eastAsiaTheme="minorEastAsia" w:hAnsiTheme="minorEastAsia" w:hint="eastAsia"/>
              </w:rPr>
              <w:t>し、自信を持って取り組めるようにする。</w:t>
            </w:r>
          </w:p>
          <w:p w:rsidR="002903FA" w:rsidRPr="00E8112F" w:rsidRDefault="002903FA" w:rsidP="00543E91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E8112F">
              <w:rPr>
                <w:rFonts w:asciiTheme="minorEastAsia" w:eastAsiaTheme="minorEastAsia" w:hAnsiTheme="minorEastAsia" w:hint="eastAsia"/>
              </w:rPr>
              <w:t>・友だちの考えに触れ</w:t>
            </w:r>
            <w:r w:rsidR="005C77C0" w:rsidRPr="00E8112F">
              <w:rPr>
                <w:rFonts w:asciiTheme="minorEastAsia" w:eastAsiaTheme="minorEastAsia" w:hAnsiTheme="minorEastAsia" w:hint="eastAsia"/>
              </w:rPr>
              <w:t>ることで</w:t>
            </w:r>
            <w:r w:rsidRPr="00E8112F">
              <w:rPr>
                <w:rFonts w:asciiTheme="minorEastAsia" w:eastAsiaTheme="minorEastAsia" w:hAnsiTheme="minorEastAsia" w:hint="eastAsia"/>
              </w:rPr>
              <w:t>、考えの幅を広げ</w:t>
            </w:r>
            <w:r w:rsidR="005C77C0" w:rsidRPr="00E8112F">
              <w:rPr>
                <w:rFonts w:asciiTheme="minorEastAsia" w:eastAsiaTheme="minorEastAsia" w:hAnsiTheme="minorEastAsia" w:hint="eastAsia"/>
              </w:rPr>
              <w:t>られるようにする</w:t>
            </w:r>
            <w:r w:rsidRPr="00E8112F">
              <w:rPr>
                <w:rFonts w:asciiTheme="minorEastAsia" w:eastAsiaTheme="minorEastAsia" w:hAnsiTheme="minorEastAsia" w:hint="eastAsia"/>
              </w:rPr>
              <w:t>とともに自分</w:t>
            </w:r>
            <w:r w:rsidR="005C77C0" w:rsidRPr="00E8112F">
              <w:rPr>
                <w:rFonts w:asciiTheme="minorEastAsia" w:eastAsiaTheme="minorEastAsia" w:hAnsiTheme="minorEastAsia" w:hint="eastAsia"/>
              </w:rPr>
              <w:t>の考えに自信を持てるようにする。</w:t>
            </w:r>
          </w:p>
          <w:p w:rsidR="00F0729E" w:rsidRPr="00E8112F" w:rsidRDefault="00F0729E" w:rsidP="00543E91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:rsidR="002903FA" w:rsidRPr="00E8112F" w:rsidRDefault="002903FA" w:rsidP="00543E91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E8112F">
              <w:rPr>
                <w:rFonts w:asciiTheme="minorEastAsia" w:eastAsiaTheme="minorEastAsia" w:hAnsiTheme="minorEastAsia" w:hint="eastAsia"/>
              </w:rPr>
              <w:t>・</w:t>
            </w:r>
            <w:r w:rsidR="00DC5159" w:rsidRPr="00E8112F">
              <w:rPr>
                <w:rFonts w:asciiTheme="minorEastAsia" w:eastAsiaTheme="minorEastAsia" w:hAnsiTheme="minorEastAsia" w:hint="eastAsia"/>
              </w:rPr>
              <w:t>本時の</w:t>
            </w:r>
            <w:r w:rsidRPr="00E8112F">
              <w:rPr>
                <w:rFonts w:asciiTheme="minorEastAsia" w:eastAsiaTheme="minorEastAsia" w:hAnsiTheme="minorEastAsia" w:hint="eastAsia"/>
              </w:rPr>
              <w:t>学習を振り返</w:t>
            </w:r>
            <w:r w:rsidR="00DC5159" w:rsidRPr="00E8112F">
              <w:rPr>
                <w:rFonts w:asciiTheme="minorEastAsia" w:eastAsiaTheme="minorEastAsia" w:hAnsiTheme="minorEastAsia" w:hint="eastAsia"/>
              </w:rPr>
              <w:t>ることで、</w:t>
            </w:r>
            <w:r w:rsidR="00EF4A5E" w:rsidRPr="00E8112F">
              <w:rPr>
                <w:rFonts w:asciiTheme="minorEastAsia" w:eastAsiaTheme="minorEastAsia" w:hAnsiTheme="minorEastAsia" w:hint="eastAsia"/>
              </w:rPr>
              <w:t>自分の家に備えておく物をまとめ、自分が必要だと考えたものを表現できるようにする。</w:t>
            </w:r>
          </w:p>
          <w:p w:rsidR="00EF4A5E" w:rsidRPr="00E8112F" w:rsidRDefault="00EF4A5E" w:rsidP="00543E91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:rsidR="002903FA" w:rsidRPr="00E8112F" w:rsidRDefault="002903FA" w:rsidP="0094395F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E8112F">
              <w:rPr>
                <w:rFonts w:asciiTheme="minorEastAsia" w:eastAsiaTheme="minorEastAsia" w:hAnsiTheme="minorEastAsia" w:hint="eastAsia"/>
              </w:rPr>
              <w:t>・「大地震へのそなえ」を</w:t>
            </w:r>
            <w:r w:rsidR="0094395F" w:rsidRPr="00E8112F">
              <w:rPr>
                <w:rFonts w:asciiTheme="minorEastAsia" w:eastAsiaTheme="minorEastAsia" w:hAnsiTheme="minorEastAsia" w:hint="eastAsia"/>
              </w:rPr>
              <w:t>提示し、</w:t>
            </w:r>
            <w:r w:rsidRPr="00E8112F">
              <w:rPr>
                <w:rFonts w:asciiTheme="minorEastAsia" w:eastAsiaTheme="minorEastAsia" w:hAnsiTheme="minorEastAsia" w:hint="eastAsia"/>
              </w:rPr>
              <w:t>災害への備えをしようとする意識が時間とともに薄れていくこと</w:t>
            </w:r>
            <w:r w:rsidR="0094395F" w:rsidRPr="00E8112F">
              <w:rPr>
                <w:rFonts w:asciiTheme="minorEastAsia" w:eastAsiaTheme="minorEastAsia" w:hAnsiTheme="minorEastAsia" w:hint="eastAsia"/>
              </w:rPr>
              <w:t>に着目できるようにする。</w:t>
            </w:r>
          </w:p>
        </w:tc>
        <w:tc>
          <w:tcPr>
            <w:tcW w:w="1254" w:type="dxa"/>
          </w:tcPr>
          <w:p w:rsidR="002903FA" w:rsidRPr="00F0729E" w:rsidRDefault="00543E91" w:rsidP="00060CF9">
            <w:pPr>
              <w:rPr>
                <w:rFonts w:asciiTheme="minorEastAsia" w:eastAsiaTheme="minorEastAsia" w:hAnsiTheme="minorEastAsia"/>
              </w:rPr>
            </w:pPr>
            <w:r w:rsidRPr="00F0729E">
              <w:rPr>
                <w:rFonts w:asciiTheme="minorEastAsia" w:eastAsiaTheme="minorEastAsia" w:hAnsiTheme="minorEastAsia" w:hint="eastAsia"/>
              </w:rPr>
              <w:t>写真</w:t>
            </w:r>
          </w:p>
          <w:p w:rsidR="00372A2D" w:rsidRPr="00F0729E" w:rsidRDefault="00372A2D" w:rsidP="00060CF9">
            <w:pPr>
              <w:rPr>
                <w:rFonts w:asciiTheme="minorEastAsia" w:eastAsiaTheme="minorEastAsia" w:hAnsiTheme="minorEastAsia"/>
              </w:rPr>
            </w:pPr>
          </w:p>
          <w:p w:rsidR="00372A2D" w:rsidRPr="00F0729E" w:rsidRDefault="00372A2D" w:rsidP="00060CF9">
            <w:pPr>
              <w:rPr>
                <w:rFonts w:asciiTheme="minorEastAsia" w:eastAsiaTheme="minorEastAsia" w:hAnsiTheme="minorEastAsia"/>
              </w:rPr>
            </w:pPr>
          </w:p>
          <w:p w:rsidR="00372A2D" w:rsidRPr="00F0729E" w:rsidRDefault="00372A2D" w:rsidP="00060CF9">
            <w:pPr>
              <w:rPr>
                <w:rFonts w:asciiTheme="minorEastAsia" w:eastAsiaTheme="minorEastAsia" w:hAnsiTheme="minorEastAsia"/>
              </w:rPr>
            </w:pPr>
          </w:p>
          <w:p w:rsidR="00372A2D" w:rsidRPr="00F0729E" w:rsidRDefault="00372A2D" w:rsidP="00060CF9">
            <w:pPr>
              <w:rPr>
                <w:rFonts w:asciiTheme="minorEastAsia" w:eastAsiaTheme="minorEastAsia" w:hAnsiTheme="minorEastAsia"/>
              </w:rPr>
            </w:pPr>
          </w:p>
          <w:p w:rsidR="00372A2D" w:rsidRPr="00F0729E" w:rsidRDefault="00372A2D" w:rsidP="00060CF9">
            <w:pPr>
              <w:rPr>
                <w:rFonts w:asciiTheme="minorEastAsia" w:eastAsiaTheme="minorEastAsia" w:hAnsiTheme="minorEastAsia"/>
              </w:rPr>
            </w:pPr>
          </w:p>
          <w:p w:rsidR="00372A2D" w:rsidRDefault="00372A2D" w:rsidP="00060CF9">
            <w:pPr>
              <w:rPr>
                <w:rFonts w:asciiTheme="minorEastAsia" w:eastAsiaTheme="minorEastAsia" w:hAnsiTheme="minorEastAsia" w:hint="eastAsia"/>
              </w:rPr>
            </w:pPr>
          </w:p>
          <w:p w:rsidR="00E8112F" w:rsidRPr="00F0729E" w:rsidRDefault="00E8112F" w:rsidP="00060CF9">
            <w:pPr>
              <w:rPr>
                <w:rFonts w:asciiTheme="minorEastAsia" w:eastAsiaTheme="minorEastAsia" w:hAnsiTheme="minorEastAsia"/>
              </w:rPr>
            </w:pPr>
          </w:p>
          <w:p w:rsidR="00372A2D" w:rsidRPr="00F0729E" w:rsidRDefault="00E8112F" w:rsidP="00060CF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『</w:t>
            </w:r>
            <w:r w:rsidR="00372A2D" w:rsidRPr="00F0729E">
              <w:rPr>
                <w:rFonts w:asciiTheme="minorEastAsia" w:eastAsiaTheme="minorEastAsia" w:hAnsiTheme="minorEastAsia" w:hint="eastAsia"/>
              </w:rPr>
              <w:t>明日に生きる</w:t>
            </w:r>
            <w:r>
              <w:rPr>
                <w:rFonts w:asciiTheme="minorEastAsia" w:eastAsiaTheme="minorEastAsia" w:hAnsiTheme="minorEastAsia" w:hint="eastAsia"/>
              </w:rPr>
              <w:t>』</w:t>
            </w:r>
            <w:bookmarkStart w:id="1" w:name="_GoBack"/>
            <w:bookmarkEnd w:id="1"/>
          </w:p>
        </w:tc>
      </w:tr>
    </w:tbl>
    <w:p w:rsidR="00A85C30" w:rsidRPr="00F0729E" w:rsidRDefault="00A85C30" w:rsidP="006F32E8">
      <w:pPr>
        <w:rPr>
          <w:b/>
          <w:sz w:val="22"/>
          <w:szCs w:val="22"/>
        </w:rPr>
      </w:pPr>
    </w:p>
    <w:sectPr w:rsidR="00A85C30" w:rsidRPr="00F0729E" w:rsidSect="00F0729E">
      <w:pgSz w:w="11906" w:h="16838" w:code="9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2A" w:rsidRDefault="00B0182A" w:rsidP="00C47C2B">
      <w:r>
        <w:separator/>
      </w:r>
    </w:p>
  </w:endnote>
  <w:endnote w:type="continuationSeparator" w:id="0">
    <w:p w:rsidR="00B0182A" w:rsidRDefault="00B0182A" w:rsidP="00C4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2A" w:rsidRDefault="00B0182A" w:rsidP="00C47C2B">
      <w:r>
        <w:separator/>
      </w:r>
    </w:p>
  </w:footnote>
  <w:footnote w:type="continuationSeparator" w:id="0">
    <w:p w:rsidR="00B0182A" w:rsidRDefault="00B0182A" w:rsidP="00C47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F9D"/>
    <w:multiLevelType w:val="hybridMultilevel"/>
    <w:tmpl w:val="7DD2720E"/>
    <w:lvl w:ilvl="0" w:tplc="67689D1A">
      <w:start w:val="1"/>
      <w:numFmt w:val="decimalFullWidth"/>
      <w:lvlText w:val="%1、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912957"/>
    <w:multiLevelType w:val="hybridMultilevel"/>
    <w:tmpl w:val="06728C1A"/>
    <w:lvl w:ilvl="0" w:tplc="C7A819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F72509"/>
    <w:multiLevelType w:val="hybridMultilevel"/>
    <w:tmpl w:val="02C48A12"/>
    <w:lvl w:ilvl="0" w:tplc="BC409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BA76A76"/>
    <w:multiLevelType w:val="hybridMultilevel"/>
    <w:tmpl w:val="293AF99C"/>
    <w:lvl w:ilvl="0" w:tplc="6BE23470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FC"/>
    <w:rsid w:val="00035B0C"/>
    <w:rsid w:val="00035B85"/>
    <w:rsid w:val="000456D5"/>
    <w:rsid w:val="0004694C"/>
    <w:rsid w:val="00047CF6"/>
    <w:rsid w:val="00055904"/>
    <w:rsid w:val="00057C47"/>
    <w:rsid w:val="00060CF9"/>
    <w:rsid w:val="0006358B"/>
    <w:rsid w:val="0006503D"/>
    <w:rsid w:val="00065429"/>
    <w:rsid w:val="000706C8"/>
    <w:rsid w:val="00070849"/>
    <w:rsid w:val="00071A28"/>
    <w:rsid w:val="00084C8D"/>
    <w:rsid w:val="000909D7"/>
    <w:rsid w:val="000B793C"/>
    <w:rsid w:val="000C08AB"/>
    <w:rsid w:val="000C6B19"/>
    <w:rsid w:val="000D4BF0"/>
    <w:rsid w:val="000E5DEB"/>
    <w:rsid w:val="00107418"/>
    <w:rsid w:val="00115ADA"/>
    <w:rsid w:val="0012176B"/>
    <w:rsid w:val="00123184"/>
    <w:rsid w:val="00127A40"/>
    <w:rsid w:val="00136E41"/>
    <w:rsid w:val="0016075A"/>
    <w:rsid w:val="001616E0"/>
    <w:rsid w:val="00161AF0"/>
    <w:rsid w:val="0017730B"/>
    <w:rsid w:val="0018234E"/>
    <w:rsid w:val="001A221D"/>
    <w:rsid w:val="001A5C50"/>
    <w:rsid w:val="001B0BFE"/>
    <w:rsid w:val="001D1E78"/>
    <w:rsid w:val="001D6C8F"/>
    <w:rsid w:val="001E627B"/>
    <w:rsid w:val="001E6C0E"/>
    <w:rsid w:val="001F00B3"/>
    <w:rsid w:val="001F03AD"/>
    <w:rsid w:val="001F69E0"/>
    <w:rsid w:val="002205CC"/>
    <w:rsid w:val="00222FF8"/>
    <w:rsid w:val="00225714"/>
    <w:rsid w:val="002345B9"/>
    <w:rsid w:val="0023690E"/>
    <w:rsid w:val="00241969"/>
    <w:rsid w:val="0024258E"/>
    <w:rsid w:val="00242D14"/>
    <w:rsid w:val="00242D44"/>
    <w:rsid w:val="00246510"/>
    <w:rsid w:val="00247B14"/>
    <w:rsid w:val="00263A85"/>
    <w:rsid w:val="00272188"/>
    <w:rsid w:val="002903FA"/>
    <w:rsid w:val="002A2A4D"/>
    <w:rsid w:val="002A4B78"/>
    <w:rsid w:val="002A57CD"/>
    <w:rsid w:val="002B02EC"/>
    <w:rsid w:val="002E1BD1"/>
    <w:rsid w:val="002E54FB"/>
    <w:rsid w:val="002E5B27"/>
    <w:rsid w:val="002F2619"/>
    <w:rsid w:val="002F5E47"/>
    <w:rsid w:val="002F7B0B"/>
    <w:rsid w:val="0030470A"/>
    <w:rsid w:val="003174E9"/>
    <w:rsid w:val="00332026"/>
    <w:rsid w:val="00335FCA"/>
    <w:rsid w:val="003366FF"/>
    <w:rsid w:val="00336B13"/>
    <w:rsid w:val="00342443"/>
    <w:rsid w:val="003503A0"/>
    <w:rsid w:val="0035181C"/>
    <w:rsid w:val="00365232"/>
    <w:rsid w:val="00372A2D"/>
    <w:rsid w:val="003773EB"/>
    <w:rsid w:val="00381AD7"/>
    <w:rsid w:val="003A00CB"/>
    <w:rsid w:val="003A0E42"/>
    <w:rsid w:val="003B4F22"/>
    <w:rsid w:val="003C4D47"/>
    <w:rsid w:val="003C59DC"/>
    <w:rsid w:val="003D0461"/>
    <w:rsid w:val="003D1957"/>
    <w:rsid w:val="003E070B"/>
    <w:rsid w:val="003E415D"/>
    <w:rsid w:val="003F1A52"/>
    <w:rsid w:val="003F1D29"/>
    <w:rsid w:val="003F1D85"/>
    <w:rsid w:val="003F22B1"/>
    <w:rsid w:val="003F3178"/>
    <w:rsid w:val="003F73FC"/>
    <w:rsid w:val="00402F26"/>
    <w:rsid w:val="00421546"/>
    <w:rsid w:val="004322D5"/>
    <w:rsid w:val="0043584F"/>
    <w:rsid w:val="004368E4"/>
    <w:rsid w:val="004465DB"/>
    <w:rsid w:val="00447C15"/>
    <w:rsid w:val="00464238"/>
    <w:rsid w:val="004809AE"/>
    <w:rsid w:val="00494251"/>
    <w:rsid w:val="00494785"/>
    <w:rsid w:val="004A1F09"/>
    <w:rsid w:val="004A220A"/>
    <w:rsid w:val="004A5872"/>
    <w:rsid w:val="004B71BC"/>
    <w:rsid w:val="004B7CFF"/>
    <w:rsid w:val="004C41B2"/>
    <w:rsid w:val="004E139D"/>
    <w:rsid w:val="004E59BE"/>
    <w:rsid w:val="004E6493"/>
    <w:rsid w:val="004E70C3"/>
    <w:rsid w:val="004F2C0C"/>
    <w:rsid w:val="00515890"/>
    <w:rsid w:val="00526F7A"/>
    <w:rsid w:val="005303CB"/>
    <w:rsid w:val="00534741"/>
    <w:rsid w:val="005372CB"/>
    <w:rsid w:val="00543B75"/>
    <w:rsid w:val="00543E91"/>
    <w:rsid w:val="0054537F"/>
    <w:rsid w:val="0055178F"/>
    <w:rsid w:val="00553658"/>
    <w:rsid w:val="00554D66"/>
    <w:rsid w:val="00556042"/>
    <w:rsid w:val="00561255"/>
    <w:rsid w:val="00572656"/>
    <w:rsid w:val="00593DD4"/>
    <w:rsid w:val="00594E30"/>
    <w:rsid w:val="00596627"/>
    <w:rsid w:val="005A1369"/>
    <w:rsid w:val="005A42F3"/>
    <w:rsid w:val="005C034F"/>
    <w:rsid w:val="005C77C0"/>
    <w:rsid w:val="005D0169"/>
    <w:rsid w:val="005D22D3"/>
    <w:rsid w:val="005D4D3B"/>
    <w:rsid w:val="005D622C"/>
    <w:rsid w:val="005E3BEF"/>
    <w:rsid w:val="005F34EE"/>
    <w:rsid w:val="005F61FC"/>
    <w:rsid w:val="00611D9A"/>
    <w:rsid w:val="00612F7C"/>
    <w:rsid w:val="00617D1A"/>
    <w:rsid w:val="00624682"/>
    <w:rsid w:val="0063079C"/>
    <w:rsid w:val="006417D3"/>
    <w:rsid w:val="006438E5"/>
    <w:rsid w:val="0066070E"/>
    <w:rsid w:val="006647AF"/>
    <w:rsid w:val="00667672"/>
    <w:rsid w:val="006738BA"/>
    <w:rsid w:val="00673EA0"/>
    <w:rsid w:val="0068078F"/>
    <w:rsid w:val="00692DC4"/>
    <w:rsid w:val="006A4F6E"/>
    <w:rsid w:val="006B172E"/>
    <w:rsid w:val="006C5C69"/>
    <w:rsid w:val="006D3828"/>
    <w:rsid w:val="006D44A9"/>
    <w:rsid w:val="006F32E8"/>
    <w:rsid w:val="00711D02"/>
    <w:rsid w:val="00714ABA"/>
    <w:rsid w:val="00715E0B"/>
    <w:rsid w:val="007168BC"/>
    <w:rsid w:val="0071733D"/>
    <w:rsid w:val="00722193"/>
    <w:rsid w:val="00722CBC"/>
    <w:rsid w:val="00723D11"/>
    <w:rsid w:val="00727DA7"/>
    <w:rsid w:val="007343A7"/>
    <w:rsid w:val="00737096"/>
    <w:rsid w:val="00751157"/>
    <w:rsid w:val="00760A4C"/>
    <w:rsid w:val="00762B84"/>
    <w:rsid w:val="00763C35"/>
    <w:rsid w:val="00767914"/>
    <w:rsid w:val="00780670"/>
    <w:rsid w:val="00785F35"/>
    <w:rsid w:val="00790EBE"/>
    <w:rsid w:val="00797A35"/>
    <w:rsid w:val="007A2CA8"/>
    <w:rsid w:val="007A5226"/>
    <w:rsid w:val="007A5385"/>
    <w:rsid w:val="007B2A90"/>
    <w:rsid w:val="007C0126"/>
    <w:rsid w:val="007D541E"/>
    <w:rsid w:val="007E3637"/>
    <w:rsid w:val="007E4D30"/>
    <w:rsid w:val="007E551B"/>
    <w:rsid w:val="007E69D2"/>
    <w:rsid w:val="007F0A3A"/>
    <w:rsid w:val="007F0B27"/>
    <w:rsid w:val="007F11FA"/>
    <w:rsid w:val="007F1AC5"/>
    <w:rsid w:val="007F2061"/>
    <w:rsid w:val="007F4910"/>
    <w:rsid w:val="007F5467"/>
    <w:rsid w:val="00804494"/>
    <w:rsid w:val="00804B2A"/>
    <w:rsid w:val="00820373"/>
    <w:rsid w:val="00820849"/>
    <w:rsid w:val="00822D22"/>
    <w:rsid w:val="00823464"/>
    <w:rsid w:val="0082465A"/>
    <w:rsid w:val="0082735F"/>
    <w:rsid w:val="00840C59"/>
    <w:rsid w:val="00844FB0"/>
    <w:rsid w:val="0087525A"/>
    <w:rsid w:val="00881DF2"/>
    <w:rsid w:val="008839C9"/>
    <w:rsid w:val="00884415"/>
    <w:rsid w:val="00890190"/>
    <w:rsid w:val="00892016"/>
    <w:rsid w:val="00896C47"/>
    <w:rsid w:val="008A2E50"/>
    <w:rsid w:val="008B276A"/>
    <w:rsid w:val="008B49FD"/>
    <w:rsid w:val="008C07C5"/>
    <w:rsid w:val="008D421B"/>
    <w:rsid w:val="008D536F"/>
    <w:rsid w:val="008D6F27"/>
    <w:rsid w:val="008E169D"/>
    <w:rsid w:val="008E4680"/>
    <w:rsid w:val="008E6097"/>
    <w:rsid w:val="00903C41"/>
    <w:rsid w:val="009108A5"/>
    <w:rsid w:val="009309C4"/>
    <w:rsid w:val="00936D9C"/>
    <w:rsid w:val="0094395F"/>
    <w:rsid w:val="00944175"/>
    <w:rsid w:val="009457E6"/>
    <w:rsid w:val="009540A2"/>
    <w:rsid w:val="00962846"/>
    <w:rsid w:val="00975F4E"/>
    <w:rsid w:val="00981966"/>
    <w:rsid w:val="009862AF"/>
    <w:rsid w:val="00995D98"/>
    <w:rsid w:val="0099722B"/>
    <w:rsid w:val="009A4EC1"/>
    <w:rsid w:val="009B097B"/>
    <w:rsid w:val="009C6AAB"/>
    <w:rsid w:val="009D5FFC"/>
    <w:rsid w:val="009F4C4E"/>
    <w:rsid w:val="00A020E1"/>
    <w:rsid w:val="00A21A28"/>
    <w:rsid w:val="00A24836"/>
    <w:rsid w:val="00A33BD8"/>
    <w:rsid w:val="00A42562"/>
    <w:rsid w:val="00A42D93"/>
    <w:rsid w:val="00A44487"/>
    <w:rsid w:val="00A50EAD"/>
    <w:rsid w:val="00A52359"/>
    <w:rsid w:val="00A70E68"/>
    <w:rsid w:val="00A72598"/>
    <w:rsid w:val="00A7628F"/>
    <w:rsid w:val="00A814E0"/>
    <w:rsid w:val="00A85C30"/>
    <w:rsid w:val="00AB2FB5"/>
    <w:rsid w:val="00AB3564"/>
    <w:rsid w:val="00AB64F6"/>
    <w:rsid w:val="00AB6795"/>
    <w:rsid w:val="00AB7D4B"/>
    <w:rsid w:val="00AC448F"/>
    <w:rsid w:val="00AC4A1F"/>
    <w:rsid w:val="00AC7AE8"/>
    <w:rsid w:val="00AD2CBB"/>
    <w:rsid w:val="00AD6AED"/>
    <w:rsid w:val="00AD7118"/>
    <w:rsid w:val="00AD7CCB"/>
    <w:rsid w:val="00AE5DCD"/>
    <w:rsid w:val="00AE7531"/>
    <w:rsid w:val="00AF4606"/>
    <w:rsid w:val="00AF7CA8"/>
    <w:rsid w:val="00B0182A"/>
    <w:rsid w:val="00B1694D"/>
    <w:rsid w:val="00B214CB"/>
    <w:rsid w:val="00B24802"/>
    <w:rsid w:val="00B26C9D"/>
    <w:rsid w:val="00B26F76"/>
    <w:rsid w:val="00B30DA1"/>
    <w:rsid w:val="00B35101"/>
    <w:rsid w:val="00B36B4C"/>
    <w:rsid w:val="00B379BA"/>
    <w:rsid w:val="00B37A0F"/>
    <w:rsid w:val="00B43764"/>
    <w:rsid w:val="00B44318"/>
    <w:rsid w:val="00B461DE"/>
    <w:rsid w:val="00B522D2"/>
    <w:rsid w:val="00B6177C"/>
    <w:rsid w:val="00B7765E"/>
    <w:rsid w:val="00B93F94"/>
    <w:rsid w:val="00BA3E81"/>
    <w:rsid w:val="00BA4CE6"/>
    <w:rsid w:val="00BB0B36"/>
    <w:rsid w:val="00BB0EC0"/>
    <w:rsid w:val="00BB1A67"/>
    <w:rsid w:val="00BC063F"/>
    <w:rsid w:val="00BC07EB"/>
    <w:rsid w:val="00BC2706"/>
    <w:rsid w:val="00BD0BEC"/>
    <w:rsid w:val="00BD7744"/>
    <w:rsid w:val="00BE08E5"/>
    <w:rsid w:val="00BE500D"/>
    <w:rsid w:val="00BE577E"/>
    <w:rsid w:val="00BE5B0B"/>
    <w:rsid w:val="00BF317D"/>
    <w:rsid w:val="00BF690E"/>
    <w:rsid w:val="00C127EC"/>
    <w:rsid w:val="00C20D5B"/>
    <w:rsid w:val="00C27165"/>
    <w:rsid w:val="00C444EC"/>
    <w:rsid w:val="00C44811"/>
    <w:rsid w:val="00C47C2B"/>
    <w:rsid w:val="00C54707"/>
    <w:rsid w:val="00C6120A"/>
    <w:rsid w:val="00C71FBA"/>
    <w:rsid w:val="00C76591"/>
    <w:rsid w:val="00C90ADE"/>
    <w:rsid w:val="00C93F78"/>
    <w:rsid w:val="00C97828"/>
    <w:rsid w:val="00CA29C6"/>
    <w:rsid w:val="00CB2760"/>
    <w:rsid w:val="00CB31A9"/>
    <w:rsid w:val="00CB3CA7"/>
    <w:rsid w:val="00CC043C"/>
    <w:rsid w:val="00CC6F4A"/>
    <w:rsid w:val="00CF511C"/>
    <w:rsid w:val="00CF6BD7"/>
    <w:rsid w:val="00D1223A"/>
    <w:rsid w:val="00D167F9"/>
    <w:rsid w:val="00D205E3"/>
    <w:rsid w:val="00D20706"/>
    <w:rsid w:val="00D230E7"/>
    <w:rsid w:val="00D32EBB"/>
    <w:rsid w:val="00D379BC"/>
    <w:rsid w:val="00D42903"/>
    <w:rsid w:val="00D43EC4"/>
    <w:rsid w:val="00D45FE6"/>
    <w:rsid w:val="00D56AF0"/>
    <w:rsid w:val="00D56DB7"/>
    <w:rsid w:val="00D60935"/>
    <w:rsid w:val="00D63934"/>
    <w:rsid w:val="00D74B71"/>
    <w:rsid w:val="00D765AF"/>
    <w:rsid w:val="00D86558"/>
    <w:rsid w:val="00D94B05"/>
    <w:rsid w:val="00D94E20"/>
    <w:rsid w:val="00D97E4D"/>
    <w:rsid w:val="00DA0142"/>
    <w:rsid w:val="00DB2451"/>
    <w:rsid w:val="00DC0A24"/>
    <w:rsid w:val="00DC5159"/>
    <w:rsid w:val="00DC5A20"/>
    <w:rsid w:val="00DD20D5"/>
    <w:rsid w:val="00DF42CF"/>
    <w:rsid w:val="00DF4C5D"/>
    <w:rsid w:val="00DF635F"/>
    <w:rsid w:val="00E04E5E"/>
    <w:rsid w:val="00E0760B"/>
    <w:rsid w:val="00E10376"/>
    <w:rsid w:val="00E20FA5"/>
    <w:rsid w:val="00E312CF"/>
    <w:rsid w:val="00E40D86"/>
    <w:rsid w:val="00E46567"/>
    <w:rsid w:val="00E5228F"/>
    <w:rsid w:val="00E527C8"/>
    <w:rsid w:val="00E611EA"/>
    <w:rsid w:val="00E615A1"/>
    <w:rsid w:val="00E673C8"/>
    <w:rsid w:val="00E70D52"/>
    <w:rsid w:val="00E71F4D"/>
    <w:rsid w:val="00E76AAA"/>
    <w:rsid w:val="00E8112F"/>
    <w:rsid w:val="00E87DB0"/>
    <w:rsid w:val="00E968B5"/>
    <w:rsid w:val="00EB1D40"/>
    <w:rsid w:val="00EB7F41"/>
    <w:rsid w:val="00EF04ED"/>
    <w:rsid w:val="00EF4A5E"/>
    <w:rsid w:val="00EF56BD"/>
    <w:rsid w:val="00F0310A"/>
    <w:rsid w:val="00F05E8F"/>
    <w:rsid w:val="00F0729E"/>
    <w:rsid w:val="00F25F5A"/>
    <w:rsid w:val="00F304BD"/>
    <w:rsid w:val="00F37EEF"/>
    <w:rsid w:val="00F40E56"/>
    <w:rsid w:val="00F473E8"/>
    <w:rsid w:val="00F51BEB"/>
    <w:rsid w:val="00F51CDD"/>
    <w:rsid w:val="00F60164"/>
    <w:rsid w:val="00F73DB4"/>
    <w:rsid w:val="00F85076"/>
    <w:rsid w:val="00F908C1"/>
    <w:rsid w:val="00F91A24"/>
    <w:rsid w:val="00FA48D3"/>
    <w:rsid w:val="00FA5A52"/>
    <w:rsid w:val="00FA5D3C"/>
    <w:rsid w:val="00FC45B4"/>
    <w:rsid w:val="00FC5CC0"/>
    <w:rsid w:val="00FD2700"/>
    <w:rsid w:val="00FE1EB6"/>
    <w:rsid w:val="00FF49D3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ypewriter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656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790EBE"/>
  </w:style>
  <w:style w:type="table" w:styleId="a5">
    <w:name w:val="Table Grid"/>
    <w:basedOn w:val="a1"/>
    <w:uiPriority w:val="59"/>
    <w:rsid w:val="00D9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BE08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6">
    <w:name w:val="header"/>
    <w:basedOn w:val="a"/>
    <w:link w:val="a7"/>
    <w:rsid w:val="00C47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7C2B"/>
    <w:rPr>
      <w:kern w:val="2"/>
      <w:sz w:val="21"/>
      <w:szCs w:val="24"/>
    </w:rPr>
  </w:style>
  <w:style w:type="paragraph" w:styleId="a8">
    <w:name w:val="footer"/>
    <w:basedOn w:val="a"/>
    <w:link w:val="a9"/>
    <w:rsid w:val="00C47C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7C2B"/>
    <w:rPr>
      <w:kern w:val="2"/>
      <w:sz w:val="21"/>
      <w:szCs w:val="24"/>
    </w:rPr>
  </w:style>
  <w:style w:type="character" w:styleId="HTML">
    <w:name w:val="HTML Typewriter"/>
    <w:basedOn w:val="a0"/>
    <w:uiPriority w:val="99"/>
    <w:unhideWhenUsed/>
    <w:rsid w:val="007E4D30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16075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809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ypewriter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656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790EBE"/>
  </w:style>
  <w:style w:type="table" w:styleId="a5">
    <w:name w:val="Table Grid"/>
    <w:basedOn w:val="a1"/>
    <w:uiPriority w:val="59"/>
    <w:rsid w:val="00D9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BE08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6">
    <w:name w:val="header"/>
    <w:basedOn w:val="a"/>
    <w:link w:val="a7"/>
    <w:rsid w:val="00C47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7C2B"/>
    <w:rPr>
      <w:kern w:val="2"/>
      <w:sz w:val="21"/>
      <w:szCs w:val="24"/>
    </w:rPr>
  </w:style>
  <w:style w:type="paragraph" w:styleId="a8">
    <w:name w:val="footer"/>
    <w:basedOn w:val="a"/>
    <w:link w:val="a9"/>
    <w:rsid w:val="00C47C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7C2B"/>
    <w:rPr>
      <w:kern w:val="2"/>
      <w:sz w:val="21"/>
      <w:szCs w:val="24"/>
    </w:rPr>
  </w:style>
  <w:style w:type="character" w:styleId="HTML">
    <w:name w:val="HTML Typewriter"/>
    <w:basedOn w:val="a0"/>
    <w:uiPriority w:val="99"/>
    <w:unhideWhenUsed/>
    <w:rsid w:val="007E4D30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16075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809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1BE3F-BD5E-47C6-AD24-39D1D369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909</Words>
  <Characters>95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第６学年　体育科学習指導略案</vt:lpstr>
      <vt:lpstr>第６学年　体育科学習指導略案</vt:lpstr>
    </vt:vector>
  </TitlesOfParts>
  <Company>兵庫県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第６学年　体育科学習指導略案</dc:title>
  <dc:creator>田渕　雅樹</dc:creator>
  <cp:lastModifiedBy>兵庫県</cp:lastModifiedBy>
  <cp:revision>4</cp:revision>
  <cp:lastPrinted>2017-06-12T08:39:00Z</cp:lastPrinted>
  <dcterms:created xsi:type="dcterms:W3CDTF">2019-03-25T13:52:00Z</dcterms:created>
  <dcterms:modified xsi:type="dcterms:W3CDTF">2019-03-26T05:46:00Z</dcterms:modified>
</cp:coreProperties>
</file>