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438F" w14:textId="07CEFE03" w:rsidR="00AC6652" w:rsidRPr="0079123A" w:rsidRDefault="00AC6652" w:rsidP="00D35402">
      <w:pPr>
        <w:tabs>
          <w:tab w:val="center" w:pos="4876"/>
          <w:tab w:val="left" w:pos="7513"/>
        </w:tabs>
        <w:spacing w:afterLines="50" w:after="180" w:line="360" w:lineRule="exact"/>
        <w:jc w:val="center"/>
        <w:rPr>
          <w:rFonts w:ascii="ＭＳ ゴシック" w:eastAsia="ＭＳ ゴシック" w:hAnsi="ＭＳ ゴシック" w:cs="Meiryo UI"/>
          <w:b/>
          <w:sz w:val="36"/>
          <w:szCs w:val="32"/>
        </w:rPr>
      </w:pPr>
      <w:r w:rsidRPr="0079123A">
        <w:rPr>
          <w:rFonts w:ascii="ＭＳ ゴシック" w:eastAsia="ＭＳ ゴシック" w:hAnsi="ＭＳ ゴシック" w:cs="Meiryo UI" w:hint="eastAsia"/>
          <w:b/>
          <w:sz w:val="36"/>
          <w:szCs w:val="32"/>
        </w:rPr>
        <w:t>ワークシート</w:t>
      </w:r>
    </w:p>
    <w:p w14:paraId="77BCB710" w14:textId="77777777" w:rsidR="00AC6652" w:rsidRPr="0079123A" w:rsidRDefault="00AC6652" w:rsidP="00D35402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受講番号〔　　　　　　〕　</w:t>
      </w:r>
      <w:r w:rsidR="00235789"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　　教科〔　　　　　　　〕</w:t>
      </w:r>
    </w:p>
    <w:p w14:paraId="1DC7D328" w14:textId="77777777" w:rsidR="00EC5C33" w:rsidRDefault="00AC6652" w:rsidP="001B7870">
      <w:pPr>
        <w:spacing w:afterLines="50" w:after="180"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勤務校〔　　　　　　　　〕高等学校　</w:t>
      </w:r>
      <w:r w:rsidR="00235789"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79123A">
        <w:rPr>
          <w:rFonts w:ascii="ＭＳ ゴシック" w:eastAsia="ＭＳ ゴシック" w:hAnsi="ＭＳ ゴシック" w:hint="eastAsia"/>
          <w:sz w:val="28"/>
          <w:szCs w:val="28"/>
        </w:rPr>
        <w:t xml:space="preserve">　　名前〔　　　　　　　　　　　　〕</w:t>
      </w:r>
    </w:p>
    <w:p w14:paraId="0E0366FD" w14:textId="48B82AB1" w:rsidR="00D62B82" w:rsidRDefault="00AB6A99" w:rsidP="001B7870">
      <w:pPr>
        <w:spacing w:line="320" w:lineRule="exact"/>
        <w:rPr>
          <w:sz w:val="28"/>
        </w:rPr>
      </w:pPr>
      <w:r>
        <w:rPr>
          <w:rFonts w:hint="eastAsia"/>
          <w:sz w:val="24"/>
          <w:bdr w:val="single" w:sz="4" w:space="0" w:color="auto"/>
        </w:rPr>
        <w:t>個人</w:t>
      </w:r>
      <w:r w:rsidRPr="00D35402">
        <w:rPr>
          <w:rFonts w:hint="eastAsia"/>
          <w:sz w:val="24"/>
          <w:bdr w:val="single" w:sz="4" w:space="0" w:color="auto"/>
        </w:rPr>
        <w:t>ワーク</w:t>
      </w:r>
    </w:p>
    <w:p w14:paraId="357161A6" w14:textId="3ADA56B7" w:rsidR="00AB6A99" w:rsidRPr="00D35402" w:rsidRDefault="00AB6A99" w:rsidP="00AB6A99">
      <w:pPr>
        <w:spacing w:line="320" w:lineRule="exact"/>
        <w:rPr>
          <w:sz w:val="24"/>
        </w:rPr>
      </w:pPr>
      <w:r>
        <w:rPr>
          <w:rFonts w:hint="eastAsia"/>
          <w:sz w:val="24"/>
        </w:rPr>
        <w:t>自身を振り返る（</w:t>
      </w:r>
      <w:r w:rsidRPr="00AB6A99">
        <w:rPr>
          <w:rFonts w:hint="eastAsia"/>
          <w:sz w:val="24"/>
        </w:rPr>
        <w:t>自分の経験の中で「怒りを感じた出来事」</w:t>
      </w:r>
      <w:r>
        <w:rPr>
          <w:rFonts w:hint="eastAsia"/>
          <w:sz w:val="24"/>
        </w:rPr>
        <w:t>について）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D62B82" w:rsidRPr="0079123A" w14:paraId="68B98AC1" w14:textId="77777777" w:rsidTr="00AB6A9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929EF3" w14:textId="7E067BA9" w:rsidR="00D62B82" w:rsidRPr="0079123A" w:rsidRDefault="00D62B82" w:rsidP="00D62B8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35402">
              <w:rPr>
                <w:rFonts w:hint="eastAsia"/>
                <w:sz w:val="24"/>
                <w:szCs w:val="24"/>
                <w:bdr w:val="single" w:sz="4" w:space="0" w:color="auto"/>
              </w:rPr>
              <w:t>Ａ欄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E89C1B" w14:textId="548744D6" w:rsidR="00D62B82" w:rsidRPr="0079123A" w:rsidRDefault="00D62B82" w:rsidP="00D62B8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35402">
              <w:rPr>
                <w:rFonts w:hint="eastAsia"/>
                <w:sz w:val="24"/>
                <w:szCs w:val="24"/>
                <w:bdr w:val="single" w:sz="4" w:space="0" w:color="auto"/>
              </w:rPr>
              <w:t>Ｂ欄</w:t>
            </w:r>
          </w:p>
        </w:tc>
      </w:tr>
      <w:tr w:rsidR="00D62B82" w:rsidRPr="0079123A" w14:paraId="7FFBF12F" w14:textId="77777777" w:rsidTr="00AB6A99">
        <w:tc>
          <w:tcPr>
            <w:tcW w:w="50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AE0" w14:textId="77777777" w:rsidR="00D62B82" w:rsidRPr="00B23982" w:rsidRDefault="00D62B82" w:rsidP="00D62B82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9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怒りを感じた（怒りを感じると思う）出来事</w:t>
            </w:r>
          </w:p>
        </w:tc>
        <w:tc>
          <w:tcPr>
            <w:tcW w:w="53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845" w14:textId="3C1B077E" w:rsidR="00D62B82" w:rsidRPr="00B23982" w:rsidRDefault="0003366D" w:rsidP="0003366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出来事に対する意味づけ</w: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5CE491" wp14:editId="283FD82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241300</wp:posOffset>
                      </wp:positionV>
                      <wp:extent cx="2933700" cy="1530350"/>
                      <wp:effectExtent l="0" t="0" r="0" b="0"/>
                      <wp:wrapNone/>
                      <wp:docPr id="391216412" name="テキスト ボックス 391216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7601E" w14:textId="0451EC3B" w:rsidR="0003366D" w:rsidRPr="0003366D" w:rsidRDefault="0003366D" w:rsidP="0003366D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03366D">
                                    <w:rPr>
                                      <w:rFonts w:hint="eastAsia"/>
                                      <w:sz w:val="20"/>
                                      <w:szCs w:val="18"/>
                                      <w:bdr w:val="single" w:sz="4" w:space="0" w:color="auto"/>
                                    </w:rPr>
                                    <w:t>例</w:t>
                                  </w:r>
                                  <w:r w:rsidRPr="0003366D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CE4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1216412" o:spid="_x0000_s1026" type="#_x0000_t202" style="position:absolute;left:0;text-align:left;margin-left:13.45pt;margin-top:19pt;width:231pt;height:1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" fillcolor="window" stroked="f" strokeweight=".5pt">
                      <v:textbox>
                        <w:txbxContent>
                          <w:p w14:paraId="3797601E" w14:textId="0451EC3B" w:rsidR="0003366D" w:rsidRPr="0003366D" w:rsidRDefault="0003366D" w:rsidP="0003366D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16"/>
                                <w:szCs w:val="18"/>
                              </w:rPr>
                            </w:pPr>
                            <w:r w:rsidRPr="0003366D">
                              <w:rPr>
                                <w:rFonts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03366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60C1" w:rsidRPr="0079123A" w14:paraId="5333BF7A" w14:textId="77777777" w:rsidTr="0003366D">
        <w:trPr>
          <w:trHeight w:val="24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609B45" w14:textId="77777777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5587B6" wp14:editId="2490459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33020</wp:posOffset>
                      </wp:positionV>
                      <wp:extent cx="2933700" cy="1530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00B02" w14:textId="0D765C6C" w:rsidR="005F1ABF" w:rsidRPr="0003366D" w:rsidRDefault="005F1ABF" w:rsidP="005F1ABF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03366D">
                                    <w:rPr>
                                      <w:rFonts w:hint="eastAsia"/>
                                      <w:sz w:val="20"/>
                                      <w:szCs w:val="18"/>
                                      <w:bdr w:val="single" w:sz="4" w:space="0" w:color="auto"/>
                                    </w:rPr>
                                    <w:t>例</w:t>
                                  </w:r>
                                  <w:r w:rsidRPr="0003366D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AB6A99" w:rsidRPr="0003366D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授業中、全体に次の活動の指示をした。その時、友人とおしゃべりをしていて聞いていない生徒がいたので、指示を聞くように注意をしたが、聞き入れなかった。その後、他の生徒は活動を進めていたが、話を聞いていなかった生徒が「何したらいいん？分らんし、やらんでええか。」と大きな声で言った。頭にきて、「何もしないなら黙ってろ。」と怒鳴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87B6" id="テキスト ボックス 2" o:spid="_x0000_s1027" type="#_x0000_t202" style="position:absolute;left:0;text-align:left;margin-left:3.35pt;margin-top:2.6pt;width:231pt;height:1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ZvLgIAAFw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" fillcolor="white [3201]" stroked="f" strokeweight=".5pt">
                      <v:textbox>
                        <w:txbxContent>
                          <w:p w14:paraId="1FE00B02" w14:textId="0D765C6C" w:rsidR="005F1ABF" w:rsidRPr="0003366D" w:rsidRDefault="005F1ABF" w:rsidP="005F1ABF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16"/>
                                <w:szCs w:val="18"/>
                              </w:rPr>
                            </w:pPr>
                            <w:r w:rsidRPr="0003366D">
                              <w:rPr>
                                <w:rFonts w:hint="eastAsia"/>
                                <w:sz w:val="20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03366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AB6A99" w:rsidRPr="0003366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授業中、全体に次の活動の指示をした。その時、友人とおしゃべりをしていて聞いていない生徒がいたので、指示を聞くように注意をしたが、聞き入れなかった。その後、他の生徒は活動を進めていたが、話を聞いていなかった生徒が「何したらいいん？分らんし、やらんでええか。」と大きな声で言った。頭にきて、「何もしないなら黙ってろ。」と怒鳴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31A85E" w14:textId="77777777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  <w:p w14:paraId="6414F331" w14:textId="77777777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  <w:p w14:paraId="12C27EDD" w14:textId="77777777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  <w:p w14:paraId="4A899284" w14:textId="486B6171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  <w:p w14:paraId="1AC6AE91" w14:textId="0CE63737" w:rsidR="005F1ABF" w:rsidRDefault="005F1ABF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  <w:p w14:paraId="5323B7A2" w14:textId="77777777" w:rsidR="009660C1" w:rsidRPr="008A7BEC" w:rsidRDefault="009660C1" w:rsidP="005F1ABF">
            <w:pPr>
              <w:spacing w:line="280" w:lineRule="exact"/>
              <w:ind w:leftChars="100" w:left="210"/>
              <w:rPr>
                <w:sz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C45D15" w14:textId="2B95F3EB" w:rsidR="009660C1" w:rsidRPr="009660C1" w:rsidRDefault="00AB6A99" w:rsidP="00AB6A99">
            <w:pPr>
              <w:spacing w:line="320" w:lineRule="exact"/>
              <w:jc w:val="left"/>
              <w:rPr>
                <w:rFonts w:eastAsiaTheme="minorHAnsi"/>
                <w:sz w:val="24"/>
                <w:szCs w:val="24"/>
              </w:rPr>
            </w:pPr>
            <w:r w:rsidRPr="00D3540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89E6AA" wp14:editId="3BDF6647">
                      <wp:simplePos x="0" y="0"/>
                      <wp:positionH relativeFrom="margin">
                        <wp:posOffset>-167005</wp:posOffset>
                      </wp:positionH>
                      <wp:positionV relativeFrom="paragraph">
                        <wp:posOffset>532130</wp:posOffset>
                      </wp:positionV>
                      <wp:extent cx="258445" cy="484505"/>
                      <wp:effectExtent l="0" t="38100" r="46355" b="48895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D5F6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4" o:spid="_x0000_s1026" type="#_x0000_t13" style="position:absolute;margin-left:-13.15pt;margin-top:41.9pt;width:20.35pt;height:38.1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" adj="10800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8A7BEC" w:rsidRPr="0079123A" w14:paraId="30741AD3" w14:textId="77777777" w:rsidTr="00AB6A99">
        <w:trPr>
          <w:trHeight w:val="39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2BD" w14:textId="77777777" w:rsidR="008A7BEC" w:rsidRPr="008A7BEC" w:rsidRDefault="008A7BEC" w:rsidP="008A7BEC">
            <w:pPr>
              <w:spacing w:line="280" w:lineRule="exact"/>
              <w:ind w:left="240" w:hangingChars="100" w:hanging="240"/>
              <w:rPr>
                <w:sz w:val="24"/>
                <w:bdr w:val="single" w:sz="4" w:space="0" w:color="auto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604" w14:textId="77777777" w:rsidR="008A7BEC" w:rsidRDefault="008A7BEC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  <w:p w14:paraId="1CAC4AA0" w14:textId="77777777" w:rsidR="00CB7EC0" w:rsidRDefault="00CB7EC0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  <w:p w14:paraId="18B7A76E" w14:textId="4A07B28F" w:rsidR="00CB7EC0" w:rsidRDefault="00CB7EC0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  <w:p w14:paraId="589EEF7E" w14:textId="434E5A7F" w:rsidR="00CB7EC0" w:rsidRDefault="00CB7EC0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  <w:p w14:paraId="64568804" w14:textId="2459FA7B" w:rsidR="00CB7EC0" w:rsidRDefault="00AB6A99" w:rsidP="009660C1">
            <w:pPr>
              <w:spacing w:line="320" w:lineRule="exact"/>
              <w:jc w:val="left"/>
              <w:rPr>
                <w:noProof/>
                <w:sz w:val="22"/>
              </w:rPr>
            </w:pPr>
            <w:r w:rsidRPr="00D35402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381020" wp14:editId="5E99DFCB">
                      <wp:simplePos x="0" y="0"/>
                      <wp:positionH relativeFrom="margin">
                        <wp:posOffset>-165735</wp:posOffset>
                      </wp:positionH>
                      <wp:positionV relativeFrom="paragraph">
                        <wp:posOffset>138430</wp:posOffset>
                      </wp:positionV>
                      <wp:extent cx="258445" cy="484505"/>
                      <wp:effectExtent l="0" t="38100" r="46355" b="4889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65BAC5" id="右矢印 10" o:spid="_x0000_s1026" type="#_x0000_t13" style="position:absolute;margin-left:-13.05pt;margin-top:10.9pt;width:20.35pt;height:38.1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" adj="10800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  <w:p w14:paraId="66ACFA16" w14:textId="77777777" w:rsidR="00CB7EC0" w:rsidRDefault="00CB7EC0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  <w:p w14:paraId="150308C5" w14:textId="77777777" w:rsidR="00CB7EC0" w:rsidRPr="00D35402" w:rsidRDefault="00CB7EC0" w:rsidP="009660C1">
            <w:pPr>
              <w:spacing w:line="320" w:lineRule="exact"/>
              <w:jc w:val="left"/>
              <w:rPr>
                <w:noProof/>
                <w:sz w:val="22"/>
              </w:rPr>
            </w:pPr>
          </w:p>
        </w:tc>
      </w:tr>
    </w:tbl>
    <w:p w14:paraId="7135DF66" w14:textId="77777777" w:rsidR="00B83B0F" w:rsidRDefault="00B83B0F" w:rsidP="00D35402">
      <w:pPr>
        <w:spacing w:line="120" w:lineRule="exact"/>
        <w:rPr>
          <w:sz w:val="28"/>
        </w:rPr>
      </w:pPr>
    </w:p>
    <w:p w14:paraId="3AC84896" w14:textId="77777777" w:rsidR="00D35402" w:rsidRDefault="00D35402" w:rsidP="00D35402">
      <w:pPr>
        <w:spacing w:line="120" w:lineRule="exact"/>
        <w:rPr>
          <w:sz w:val="28"/>
        </w:rPr>
      </w:pPr>
    </w:p>
    <w:p w14:paraId="79EAD7C7" w14:textId="77777777" w:rsidR="0003366D" w:rsidRPr="0003366D" w:rsidRDefault="0003366D" w:rsidP="00D35402">
      <w:pPr>
        <w:spacing w:line="120" w:lineRule="exact"/>
        <w:rPr>
          <w:sz w:val="28"/>
        </w:rPr>
      </w:pPr>
    </w:p>
    <w:p w14:paraId="30957823" w14:textId="56F21FB6" w:rsidR="00F6376F" w:rsidRDefault="00D62B82" w:rsidP="00460890">
      <w:pPr>
        <w:spacing w:line="360" w:lineRule="exact"/>
        <w:ind w:left="1200" w:hangingChars="500" w:hanging="1200"/>
        <w:rPr>
          <w:sz w:val="24"/>
        </w:rPr>
      </w:pPr>
      <w:r w:rsidRPr="00D35402">
        <w:rPr>
          <w:rFonts w:hint="eastAsia"/>
          <w:sz w:val="24"/>
          <w:bdr w:val="single" w:sz="4" w:space="0" w:color="auto"/>
        </w:rPr>
        <w:t>班別ワーク</w:t>
      </w:r>
      <w:r w:rsidR="00B83B0F" w:rsidRPr="00D35402">
        <w:rPr>
          <w:rFonts w:hint="eastAsia"/>
          <w:sz w:val="24"/>
        </w:rPr>
        <w:t xml:space="preserve">　</w:t>
      </w:r>
      <w:r w:rsidR="007164F0">
        <w:rPr>
          <w:rFonts w:hint="eastAsia"/>
          <w:sz w:val="24"/>
        </w:rPr>
        <w:t>①</w:t>
      </w:r>
      <w:r w:rsidR="00E249B2">
        <w:rPr>
          <w:rFonts w:hint="eastAsia"/>
          <w:sz w:val="24"/>
        </w:rPr>
        <w:t>同じ班の人</w:t>
      </w:r>
      <w:r w:rsidR="00B83B0F" w:rsidRPr="00D35402">
        <w:rPr>
          <w:rFonts w:hint="eastAsia"/>
          <w:sz w:val="24"/>
        </w:rPr>
        <w:t>の</w:t>
      </w:r>
      <w:r w:rsidR="00E249B2">
        <w:rPr>
          <w:rFonts w:hint="eastAsia"/>
          <w:sz w:val="24"/>
        </w:rPr>
        <w:t>意味づけ</w:t>
      </w:r>
      <w:r w:rsidR="00B83B0F" w:rsidRPr="00D35402">
        <w:rPr>
          <w:rFonts w:hint="eastAsia"/>
          <w:sz w:val="24"/>
        </w:rPr>
        <w:t>を聞いての気付きを記入する。</w:t>
      </w:r>
    </w:p>
    <w:p w14:paraId="4F9885FB" w14:textId="3BE2F473" w:rsidR="00D35402" w:rsidRPr="001B7870" w:rsidRDefault="007164F0" w:rsidP="001B7870">
      <w:pPr>
        <w:spacing w:line="360" w:lineRule="exact"/>
        <w:ind w:leftChars="500" w:left="1050" w:firstLineChars="175" w:firstLine="420"/>
        <w:rPr>
          <w:sz w:val="24"/>
        </w:rPr>
      </w:pPr>
      <w:r>
        <w:rPr>
          <w:rFonts w:hint="eastAsia"/>
          <w:sz w:val="24"/>
        </w:rPr>
        <w:t>②</w:t>
      </w:r>
      <w:r w:rsidR="00460890">
        <w:rPr>
          <w:rFonts w:hint="eastAsia"/>
          <w:sz w:val="24"/>
        </w:rPr>
        <w:t>怒り</w:t>
      </w:r>
      <w:r w:rsidR="00F6376F">
        <w:rPr>
          <w:rFonts w:hint="eastAsia"/>
          <w:sz w:val="24"/>
        </w:rPr>
        <w:t>を感じた</w:t>
      </w:r>
      <w:r w:rsidR="00460890">
        <w:rPr>
          <w:rFonts w:hint="eastAsia"/>
          <w:sz w:val="24"/>
        </w:rPr>
        <w:t>出来事の傾向</w:t>
      </w:r>
      <w:r w:rsidR="00F6376F">
        <w:rPr>
          <w:rFonts w:hint="eastAsia"/>
          <w:sz w:val="24"/>
        </w:rPr>
        <w:t>や</w:t>
      </w:r>
      <w:r w:rsidR="00460890">
        <w:rPr>
          <w:rFonts w:hint="eastAsia"/>
          <w:sz w:val="24"/>
        </w:rPr>
        <w:t>意味づけの違いなどを分析し、記入する。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3B0F" w14:paraId="4DBC42D3" w14:textId="77777777" w:rsidTr="0003366D">
        <w:trPr>
          <w:trHeight w:val="2074"/>
        </w:trPr>
        <w:tc>
          <w:tcPr>
            <w:tcW w:w="10456" w:type="dxa"/>
          </w:tcPr>
          <w:p w14:paraId="2958C64D" w14:textId="77777777" w:rsidR="00B83B0F" w:rsidRPr="007164F0" w:rsidRDefault="007164F0" w:rsidP="007164F0">
            <w:pPr>
              <w:tabs>
                <w:tab w:val="center" w:pos="512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</w:tr>
      <w:tr w:rsidR="007164F0" w14:paraId="5A449F0D" w14:textId="77777777" w:rsidTr="0003366D">
        <w:trPr>
          <w:trHeight w:val="2074"/>
        </w:trPr>
        <w:tc>
          <w:tcPr>
            <w:tcW w:w="10456" w:type="dxa"/>
          </w:tcPr>
          <w:p w14:paraId="4A5C8419" w14:textId="77777777" w:rsidR="007164F0" w:rsidRPr="007164F0" w:rsidRDefault="007164F0" w:rsidP="00A17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</w:tbl>
    <w:p w14:paraId="1596AC1D" w14:textId="77777777" w:rsidR="00B83B0F" w:rsidRPr="00CB7EC0" w:rsidRDefault="00B83B0F" w:rsidP="00CB7EC0">
      <w:pPr>
        <w:spacing w:line="240" w:lineRule="exact"/>
        <w:rPr>
          <w:rFonts w:hint="eastAsia"/>
          <w:sz w:val="28"/>
        </w:rPr>
      </w:pPr>
    </w:p>
    <w:sectPr w:rsidR="00B83B0F" w:rsidRPr="00CB7EC0" w:rsidSect="00130A4D">
      <w:headerReference w:type="default" r:id="rId7"/>
      <w:pgSz w:w="11906" w:h="16838" w:code="9"/>
      <w:pgMar w:top="72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E5F4" w14:textId="77777777" w:rsidR="00666098" w:rsidRDefault="00666098" w:rsidP="00AC6652">
      <w:r>
        <w:separator/>
      </w:r>
    </w:p>
  </w:endnote>
  <w:endnote w:type="continuationSeparator" w:id="0">
    <w:p w14:paraId="67684B03" w14:textId="77777777" w:rsidR="00666098" w:rsidRDefault="00666098" w:rsidP="00AC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4A778" w14:textId="77777777" w:rsidR="00666098" w:rsidRDefault="00666098" w:rsidP="00AC6652">
      <w:r>
        <w:separator/>
      </w:r>
    </w:p>
  </w:footnote>
  <w:footnote w:type="continuationSeparator" w:id="0">
    <w:p w14:paraId="4DC677D3" w14:textId="77777777" w:rsidR="00666098" w:rsidRDefault="00666098" w:rsidP="00AC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3268" w14:textId="1CC71BA8" w:rsidR="0079123A" w:rsidRDefault="00EB2840">
    <w:pPr>
      <w:pStyle w:val="a3"/>
      <w:rPr>
        <w:sz w:val="21"/>
      </w:rPr>
    </w:pPr>
    <w:r>
      <w:rPr>
        <w:rFonts w:hint="eastAsia"/>
        <w:sz w:val="21"/>
      </w:rPr>
      <w:t>令和</w:t>
    </w:r>
    <w:r w:rsidR="00AB6A99">
      <w:rPr>
        <w:rFonts w:hint="eastAsia"/>
        <w:sz w:val="21"/>
      </w:rPr>
      <w:t>７</w:t>
    </w:r>
    <w:r w:rsidR="003A2C85">
      <w:rPr>
        <w:rFonts w:hint="eastAsia"/>
        <w:sz w:val="21"/>
      </w:rPr>
      <w:t>年度　高等学校</w:t>
    </w:r>
    <w:r w:rsidR="0079123A">
      <w:rPr>
        <w:rFonts w:hint="eastAsia"/>
        <w:sz w:val="21"/>
      </w:rPr>
      <w:t xml:space="preserve">　</w:t>
    </w:r>
    <w:r w:rsidR="003A2C85">
      <w:rPr>
        <w:rFonts w:hint="eastAsia"/>
        <w:sz w:val="21"/>
      </w:rPr>
      <w:t xml:space="preserve">中堅教諭等資質向上研修　</w:t>
    </w:r>
    <w:r w:rsidR="00AC6652" w:rsidRPr="00235789">
      <w:rPr>
        <w:rFonts w:hint="eastAsia"/>
        <w:sz w:val="21"/>
      </w:rPr>
      <w:t xml:space="preserve">共通研修　</w:t>
    </w:r>
    <w:r w:rsidR="003A2C85">
      <w:rPr>
        <w:rFonts w:hint="eastAsia"/>
        <w:sz w:val="21"/>
      </w:rPr>
      <w:t>第２回</w:t>
    </w:r>
  </w:p>
  <w:p w14:paraId="37C08876" w14:textId="77777777" w:rsidR="00AC6652" w:rsidRPr="00235789" w:rsidRDefault="00AC6652" w:rsidP="0079123A">
    <w:pPr>
      <w:pStyle w:val="a3"/>
      <w:jc w:val="right"/>
      <w:rPr>
        <w:sz w:val="21"/>
      </w:rPr>
    </w:pPr>
    <w:r w:rsidRPr="00235789">
      <w:rPr>
        <w:rFonts w:hint="eastAsia"/>
        <w:sz w:val="21"/>
      </w:rPr>
      <w:t>「教員の自己管理―アンガーマネジメントの理論と実践―」</w:t>
    </w:r>
  </w:p>
  <w:p w14:paraId="703FF80C" w14:textId="3CE0A710" w:rsidR="00AC6652" w:rsidRPr="00235789" w:rsidRDefault="008A7BEC" w:rsidP="00AC6652">
    <w:pPr>
      <w:pStyle w:val="a3"/>
      <w:jc w:val="right"/>
      <w:rPr>
        <w:sz w:val="21"/>
      </w:rPr>
    </w:pPr>
    <w:r>
      <w:rPr>
        <w:sz w:val="21"/>
      </w:rPr>
      <w:t>令和</w:t>
    </w:r>
    <w:r w:rsidR="00AB6A99">
      <w:rPr>
        <w:rFonts w:hint="eastAsia"/>
        <w:sz w:val="21"/>
      </w:rPr>
      <w:t>７</w:t>
    </w:r>
    <w:r w:rsidR="00AC6652" w:rsidRPr="00235789">
      <w:rPr>
        <w:sz w:val="21"/>
      </w:rPr>
      <w:t>年６月</w:t>
    </w:r>
    <w:r w:rsidR="00AB6A99">
      <w:rPr>
        <w:rFonts w:ascii="ＭＳ 明朝" w:hAnsi="ＭＳ 明朝" w:hint="eastAsia"/>
        <w:sz w:val="21"/>
      </w:rPr>
      <w:t>10</w:t>
    </w:r>
    <w:r w:rsidR="00AC6652" w:rsidRPr="00235789">
      <w:rPr>
        <w:sz w:val="21"/>
      </w:rPr>
      <w:t>日</w:t>
    </w:r>
    <w:r w:rsidR="00AC6652" w:rsidRPr="00235789">
      <w:rPr>
        <w:rFonts w:hint="eastAsia"/>
        <w:sz w:val="21"/>
      </w:rPr>
      <w:t>実施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52"/>
    <w:rsid w:val="000225AA"/>
    <w:rsid w:val="0003366D"/>
    <w:rsid w:val="000432D0"/>
    <w:rsid w:val="00087BEC"/>
    <w:rsid w:val="00093F39"/>
    <w:rsid w:val="000E18FF"/>
    <w:rsid w:val="00130A4D"/>
    <w:rsid w:val="001A6EFB"/>
    <w:rsid w:val="001B7870"/>
    <w:rsid w:val="001B7EF9"/>
    <w:rsid w:val="00233052"/>
    <w:rsid w:val="00235789"/>
    <w:rsid w:val="002C0355"/>
    <w:rsid w:val="00302855"/>
    <w:rsid w:val="00373B53"/>
    <w:rsid w:val="003A2C85"/>
    <w:rsid w:val="003D65D0"/>
    <w:rsid w:val="00401224"/>
    <w:rsid w:val="00403474"/>
    <w:rsid w:val="00447AB8"/>
    <w:rsid w:val="00460890"/>
    <w:rsid w:val="004B05E9"/>
    <w:rsid w:val="0051430C"/>
    <w:rsid w:val="00526112"/>
    <w:rsid w:val="00547A1E"/>
    <w:rsid w:val="005A4CCE"/>
    <w:rsid w:val="005B7141"/>
    <w:rsid w:val="005C434E"/>
    <w:rsid w:val="005F1ABF"/>
    <w:rsid w:val="00666098"/>
    <w:rsid w:val="006752F4"/>
    <w:rsid w:val="006868CC"/>
    <w:rsid w:val="006F1A77"/>
    <w:rsid w:val="006F7C07"/>
    <w:rsid w:val="007164F0"/>
    <w:rsid w:val="00740C5E"/>
    <w:rsid w:val="00746259"/>
    <w:rsid w:val="00756A58"/>
    <w:rsid w:val="007805C2"/>
    <w:rsid w:val="0079123A"/>
    <w:rsid w:val="007C4F06"/>
    <w:rsid w:val="007D211A"/>
    <w:rsid w:val="00813793"/>
    <w:rsid w:val="008212FB"/>
    <w:rsid w:val="00891BBC"/>
    <w:rsid w:val="008A7BEC"/>
    <w:rsid w:val="009375D7"/>
    <w:rsid w:val="009660C1"/>
    <w:rsid w:val="009F5D5F"/>
    <w:rsid w:val="00A0352C"/>
    <w:rsid w:val="00A174B1"/>
    <w:rsid w:val="00A36A4B"/>
    <w:rsid w:val="00AA58C5"/>
    <w:rsid w:val="00AB6A99"/>
    <w:rsid w:val="00AC6652"/>
    <w:rsid w:val="00AD16C8"/>
    <w:rsid w:val="00B174A7"/>
    <w:rsid w:val="00B23982"/>
    <w:rsid w:val="00B83B0F"/>
    <w:rsid w:val="00BD259B"/>
    <w:rsid w:val="00BD3F67"/>
    <w:rsid w:val="00BE6941"/>
    <w:rsid w:val="00BF7F0B"/>
    <w:rsid w:val="00CA5396"/>
    <w:rsid w:val="00CB7EC0"/>
    <w:rsid w:val="00CD5DCE"/>
    <w:rsid w:val="00D20108"/>
    <w:rsid w:val="00D35402"/>
    <w:rsid w:val="00D62B82"/>
    <w:rsid w:val="00DB24E0"/>
    <w:rsid w:val="00DF5731"/>
    <w:rsid w:val="00E249B2"/>
    <w:rsid w:val="00E42DA7"/>
    <w:rsid w:val="00E6179D"/>
    <w:rsid w:val="00E66AE2"/>
    <w:rsid w:val="00EB2840"/>
    <w:rsid w:val="00EC5C33"/>
    <w:rsid w:val="00EF3AF3"/>
    <w:rsid w:val="00EF4F96"/>
    <w:rsid w:val="00F6376F"/>
    <w:rsid w:val="00FA46DA"/>
    <w:rsid w:val="00FA7882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F9B7"/>
  <w15:chartTrackingRefBased/>
  <w15:docId w15:val="{F786CB9B-04BD-4FF8-B4E2-7B5E89D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652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652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AC6652"/>
  </w:style>
  <w:style w:type="paragraph" w:styleId="a5">
    <w:name w:val="footer"/>
    <w:basedOn w:val="a"/>
    <w:link w:val="a6"/>
    <w:uiPriority w:val="99"/>
    <w:unhideWhenUsed/>
    <w:rsid w:val="00AC6652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AC6652"/>
  </w:style>
  <w:style w:type="table" w:styleId="a7">
    <w:name w:val="Table Grid"/>
    <w:basedOn w:val="a1"/>
    <w:uiPriority w:val="39"/>
    <w:rsid w:val="00AC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332B-1A0B-4BFE-B3E1-57E229A5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　洋平</dc:creator>
  <cp:keywords/>
  <dc:description/>
  <cp:lastModifiedBy>宇高　直志</cp:lastModifiedBy>
  <cp:revision>3</cp:revision>
  <cp:lastPrinted>2024-06-04T01:34:00Z</cp:lastPrinted>
  <dcterms:created xsi:type="dcterms:W3CDTF">2025-06-09T00:24:00Z</dcterms:created>
  <dcterms:modified xsi:type="dcterms:W3CDTF">2025-06-09T08:16:00Z</dcterms:modified>
</cp:coreProperties>
</file>