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B2307" w14:textId="0B842375" w:rsidR="00236A3E" w:rsidRPr="00BC0567" w:rsidRDefault="00DE75A2" w:rsidP="00DE75A2">
      <w:pP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608B23A4" wp14:editId="559D3842">
                <wp:simplePos x="0" y="0"/>
                <wp:positionH relativeFrom="column">
                  <wp:posOffset>-154940</wp:posOffset>
                </wp:positionH>
                <wp:positionV relativeFrom="paragraph">
                  <wp:posOffset>-173990</wp:posOffset>
                </wp:positionV>
                <wp:extent cx="1838325" cy="252095"/>
                <wp:effectExtent l="0" t="0" r="9525"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8B23AB" w14:textId="473820DA" w:rsidR="00236A3E" w:rsidRDefault="00236A3E" w:rsidP="00236A3E">
                            <w:r>
                              <w:rPr>
                                <w:rFonts w:hint="eastAsia"/>
                              </w:rPr>
                              <w:t>FAX</w:t>
                            </w:r>
                            <w:r>
                              <w:rPr>
                                <w:rFonts w:hint="eastAsia"/>
                              </w:rPr>
                              <w:t xml:space="preserve">送信先　</w:t>
                            </w:r>
                            <w:r w:rsidR="00DE75A2">
                              <w:rPr>
                                <w:rFonts w:hint="eastAsia"/>
                              </w:rPr>
                              <w:t>0798-52-0187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B23A4" id="_x0000_t202" coordsize="21600,21600" o:spt="202" path="m,l,21600r21600,l21600,xe">
                <v:stroke joinstyle="miter"/>
                <v:path gradientshapeok="t" o:connecttype="rect"/>
              </v:shapetype>
              <v:shape id="テキスト ボックス 1" o:spid="_x0000_s1026" type="#_x0000_t202" style="position:absolute;left:0;text-align:left;margin-left:-12.2pt;margin-top:-13.7pt;width:144.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" fillcolor="white [3201]" strokeweight=".5pt">
                <v:path arrowok="t"/>
                <v:textbox>
                  <w:txbxContent>
                    <w:p w14:paraId="608B23AB" w14:textId="473820DA" w:rsidR="00236A3E" w:rsidRDefault="00236A3E" w:rsidP="00236A3E">
                      <w:r>
                        <w:rPr>
                          <w:rFonts w:hint="eastAsia"/>
                        </w:rPr>
                        <w:t>FAX</w:t>
                      </w:r>
                      <w:r>
                        <w:rPr>
                          <w:rFonts w:hint="eastAsia"/>
                        </w:rPr>
                        <w:t xml:space="preserve">送信先　</w:t>
                      </w:r>
                      <w:r w:rsidR="00DE75A2">
                        <w:rPr>
                          <w:rFonts w:hint="eastAsia"/>
                        </w:rPr>
                        <w:t>0798-52-0187</w:t>
                      </w:r>
                    </w:p>
                  </w:txbxContent>
                </v:textbox>
              </v:shape>
            </w:pict>
          </mc:Fallback>
        </mc:AlternateConten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14:paraId="608B2308" w14:textId="77777777"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14:paraId="608B2309" w14:textId="77777777"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14:paraId="608B230A"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14:paraId="608B230B" w14:textId="77777777"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14:paraId="608B230C"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14:paraId="608B230D" w14:textId="77777777"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14:paraId="608B230E" w14:textId="77777777" w:rsidR="00EA56A7" w:rsidRPr="00BC0567" w:rsidRDefault="00EA56A7" w:rsidP="00AB02C5">
      <w:pPr>
        <w:snapToGrid w:val="0"/>
        <w:spacing w:line="20" w:lineRule="exact"/>
        <w:rPr>
          <w:rFonts w:ascii="ＭＳ 明朝" w:hAnsi="ＭＳ 明朝"/>
          <w:sz w:val="24"/>
        </w:rPr>
      </w:pPr>
    </w:p>
    <w:p w14:paraId="608B230F" w14:textId="77777777"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14:paraId="608B2310" w14:textId="77777777" w:rsidR="00FD7D49" w:rsidRPr="00BC0567" w:rsidRDefault="00FD7D49" w:rsidP="00FD7D49">
      <w:pPr>
        <w:ind w:right="640" w:firstLineChars="750" w:firstLine="1356"/>
        <w:rPr>
          <w:sz w:val="20"/>
          <w:szCs w:val="21"/>
        </w:rPr>
      </w:pPr>
    </w:p>
    <w:p w14:paraId="608B2311" w14:textId="77777777"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14:paraId="608B2312" w14:textId="4012F598"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DE75A2">
        <w:rPr>
          <w:rFonts w:ascii="ＭＳ ゴシック" w:eastAsia="ＭＳ ゴシック" w:hAnsi="ＭＳ ゴシック" w:hint="eastAsia"/>
          <w:sz w:val="24"/>
          <w:u w:val="single"/>
        </w:rPr>
        <w:t>兵庫県立西宮高等学校</w:t>
      </w:r>
      <w:r w:rsidR="003B5467"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14:paraId="608B2313" w14:textId="77777777"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14:paraId="608B2314" w14:textId="77777777" w:rsidR="00FD7D49" w:rsidRPr="00BC0567" w:rsidRDefault="00FD7D49" w:rsidP="00B63405">
      <w:pPr>
        <w:spacing w:line="320" w:lineRule="exact"/>
        <w:rPr>
          <w:rFonts w:ascii="ＭＳ ゴシック" w:eastAsia="ＭＳ ゴシック" w:hAnsi="ＭＳ ゴシック"/>
          <w:sz w:val="24"/>
        </w:rPr>
      </w:pPr>
    </w:p>
    <w:p w14:paraId="5A3F6465" w14:textId="5B053971" w:rsidR="00DE75A2" w:rsidRDefault="003B5467" w:rsidP="00B63405">
      <w:pPr>
        <w:spacing w:line="320" w:lineRule="exact"/>
        <w:rPr>
          <w:rFonts w:ascii="ＭＳ ゴシック" w:eastAsia="ＭＳ ゴシック" w:hAnsi="ＭＳ ゴシック"/>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DE75A2">
        <w:rPr>
          <w:rFonts w:ascii="ＭＳ ゴシック" w:eastAsia="ＭＳ ゴシック" w:hAnsi="ＭＳ ゴシック" w:hint="eastAsia"/>
          <w:sz w:val="24"/>
        </w:rPr>
        <w:t xml:space="preserve">　　全国大会出場をサポート</w:t>
      </w:r>
    </w:p>
    <w:p w14:paraId="608B232C" w14:textId="450D673E" w:rsidR="00FD7D49" w:rsidRPr="00BC0567" w:rsidRDefault="00B63405" w:rsidP="00DE75A2">
      <w:pPr>
        <w:spacing w:line="320" w:lineRule="exact"/>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p>
    <w:p w14:paraId="608B232D" w14:textId="43F4564E" w:rsidR="000A7871" w:rsidRPr="00BC0567" w:rsidRDefault="00DE75A2" w:rsidP="003B5467">
      <w:pPr>
        <w:spacing w:line="320" w:lineRule="exact"/>
        <w:rPr>
          <w:rFonts w:ascii="ＭＳ 明朝" w:hAnsi="ＭＳ 明朝"/>
          <w:sz w:val="24"/>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608B23A5" wp14:editId="3FE15E88">
                <wp:simplePos x="0" y="0"/>
                <wp:positionH relativeFrom="column">
                  <wp:posOffset>4272280</wp:posOffset>
                </wp:positionH>
                <wp:positionV relativeFrom="paragraph">
                  <wp:posOffset>2731770</wp:posOffset>
                </wp:positionV>
                <wp:extent cx="1838325" cy="252095"/>
                <wp:effectExtent l="0" t="0" r="9525"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8B23AC"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B23A5" id="_x0000_s1027" type="#_x0000_t202" style="position:absolute;left:0;text-align:left;margin-left:336.4pt;margin-top:215.1pt;width:144.7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" fillcolor="white [3201]" strokeweight=".5pt">
                <v:path arrowok="t"/>
                <v:textbox>
                  <w:txbxContent>
                    <w:p w14:paraId="608B23AC"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r w:rsidR="003B5467"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003B5467"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003B5467"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14:paraId="608B2331" w14:textId="7777777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B232E"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08B232F"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608B2330"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14:paraId="608B2335" w14:textId="7777777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08B2332"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14:paraId="608B2333"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608B2334" w14:textId="77777777"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14:paraId="608B2339"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08B2336"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14:paraId="608B2337"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608B2338" w14:textId="77777777"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14:paraId="608B233D" w14:textId="7777777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08B233A"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14:paraId="608B233B"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608B233C" w14:textId="77777777"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14:paraId="608B2341"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08B233E"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14:paraId="608B233F"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608B2340" w14:textId="77777777"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14:paraId="608B2342" w14:textId="77777777" w:rsidR="00A94BE0" w:rsidRPr="00BC0567"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クレジットカード払い・マルチペイメント払い</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、この寄附申出書を使用せず、ふるさと納税</w:t>
      </w:r>
      <w:r w:rsidR="00A94BE0" w:rsidRPr="00BC0567">
        <w:rPr>
          <w:rFonts w:ascii="ＭＳ 明朝" w:hAnsi="ＭＳ 明朝" w:cs="ＭＳ Ｐゴシック" w:hint="eastAsia"/>
          <w:kern w:val="0"/>
          <w:szCs w:val="22"/>
        </w:rPr>
        <w:t>サイトから寄附の申し込みと決済手続きをお願いします。</w:t>
      </w:r>
    </w:p>
    <w:p w14:paraId="608B2343" w14:textId="77777777"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14:paraId="608B2344" w14:textId="77777777" w:rsidR="00811072" w:rsidRPr="00BC0567" w:rsidRDefault="005C45F8" w:rsidP="00811072">
      <w:pPr>
        <w:ind w:firstLineChars="50" w:firstLine="95"/>
        <w:rPr>
          <w:rFonts w:ascii="ＭＳ 明朝" w:hAnsi="ＭＳ 明朝" w:cs="ＭＳ Ｐゴシック"/>
          <w:spacing w:val="30"/>
          <w:w w:val="56"/>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14:paraId="608B2345" w14:textId="77777777" w:rsidR="00990615" w:rsidRPr="00BC0567" w:rsidRDefault="00990615" w:rsidP="00795E45">
      <w:pPr>
        <w:spacing w:line="320" w:lineRule="exact"/>
        <w:rPr>
          <w:rFonts w:asciiTheme="majorEastAsia" w:eastAsiaTheme="majorEastAsia" w:hAnsiTheme="majorEastAsia"/>
          <w:sz w:val="24"/>
        </w:rPr>
      </w:pPr>
    </w:p>
    <w:p w14:paraId="608B2347" w14:textId="054D5CC7" w:rsidR="00DE75A2" w:rsidRDefault="00DE75A2">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608B2349" w14:textId="247D3E75" w:rsidR="006752DB" w:rsidRPr="00BC0567" w:rsidRDefault="004735E8" w:rsidP="00795E45">
      <w:pPr>
        <w:spacing w:line="320" w:lineRule="exact"/>
        <w:rPr>
          <w:rFonts w:asciiTheme="majorEastAsia" w:eastAsiaTheme="majorEastAsia" w:hAnsiTheme="majorEastAsia"/>
          <w:sz w:val="24"/>
        </w:rPr>
      </w:pPr>
      <w:bookmarkStart w:id="0" w:name="_GoBack"/>
      <w:bookmarkEnd w:id="0"/>
      <w:r w:rsidRPr="00BC0567">
        <w:rPr>
          <w:rFonts w:asciiTheme="majorEastAsia" w:eastAsiaTheme="majorEastAsia" w:hAnsiTheme="majorEastAsia" w:hint="eastAsia"/>
          <w:sz w:val="24"/>
        </w:rPr>
        <w:t xml:space="preserve">５　</w:t>
      </w:r>
      <w:r w:rsidRPr="00BC0567">
        <w:rPr>
          <w:rFonts w:asciiTheme="majorEastAsia" w:eastAsiaTheme="majorEastAsia" w:hAnsiTheme="majorEastAsia" w:hint="eastAsia"/>
          <w:sz w:val="24"/>
          <w:u w:val="single"/>
        </w:rPr>
        <w:t>兵庫県外にお住まいの個人で５万円以上</w:t>
      </w:r>
      <w:r w:rsidR="00795E45" w:rsidRPr="00BC0567">
        <w:rPr>
          <w:rFonts w:asciiTheme="majorEastAsia" w:eastAsiaTheme="majorEastAsia" w:hAnsiTheme="majorEastAsia" w:hint="eastAsia"/>
          <w:sz w:val="24"/>
        </w:rPr>
        <w:t>の寄附をされた方には、</w:t>
      </w:r>
      <w:r w:rsidR="006752DB" w:rsidRPr="00BC0567">
        <w:rPr>
          <w:rFonts w:asciiTheme="majorEastAsia" w:eastAsiaTheme="majorEastAsia" w:hAnsiTheme="majorEastAsia" w:hint="eastAsia"/>
          <w:sz w:val="24"/>
        </w:rPr>
        <w:t>以下の</w:t>
      </w:r>
      <w:r w:rsidR="00795E45" w:rsidRPr="00BC0567">
        <w:rPr>
          <w:rFonts w:asciiTheme="majorEastAsia" w:eastAsiaTheme="majorEastAsia" w:hAnsiTheme="majorEastAsia" w:hint="eastAsia"/>
          <w:sz w:val="24"/>
        </w:rPr>
        <w:t>兵庫ゆかりの</w:t>
      </w:r>
      <w:r w:rsidRPr="00BC0567">
        <w:rPr>
          <w:rFonts w:asciiTheme="majorEastAsia" w:eastAsiaTheme="majorEastAsia" w:hAnsiTheme="majorEastAsia" w:hint="eastAsia"/>
          <w:sz w:val="24"/>
        </w:rPr>
        <w:t>品のう</w:t>
      </w:r>
    </w:p>
    <w:p w14:paraId="608B234A" w14:textId="77777777" w:rsidR="006752DB" w:rsidRPr="00BC0567" w:rsidRDefault="004735E8" w:rsidP="006752DB">
      <w:pPr>
        <w:spacing w:line="320" w:lineRule="exact"/>
        <w:ind w:firstLineChars="100" w:firstLine="221"/>
        <w:rPr>
          <w:rFonts w:asciiTheme="majorEastAsia" w:eastAsiaTheme="majorEastAsia" w:hAnsiTheme="majorEastAsia"/>
          <w:sz w:val="24"/>
        </w:rPr>
      </w:pPr>
      <w:r w:rsidRPr="00BC0567">
        <w:rPr>
          <w:rFonts w:asciiTheme="majorEastAsia" w:eastAsiaTheme="majorEastAsia" w:hAnsiTheme="majorEastAsia" w:hint="eastAsia"/>
          <w:sz w:val="24"/>
        </w:rPr>
        <w:t>ち、</w:t>
      </w:r>
      <w:r w:rsidR="00795E45" w:rsidRPr="00BC0567">
        <w:rPr>
          <w:rFonts w:asciiTheme="majorEastAsia" w:eastAsiaTheme="majorEastAsia" w:hAnsiTheme="majorEastAsia" w:hint="eastAsia"/>
          <w:sz w:val="24"/>
          <w:u w:val="single"/>
        </w:rPr>
        <w:t>寄附額５万円につき</w:t>
      </w:r>
      <w:r w:rsidRPr="00BC0567">
        <w:rPr>
          <w:rFonts w:asciiTheme="majorEastAsia" w:eastAsiaTheme="majorEastAsia" w:hAnsiTheme="majorEastAsia" w:hint="eastAsia"/>
          <w:sz w:val="24"/>
          <w:u w:val="single"/>
        </w:rPr>
        <w:t>一点</w:t>
      </w:r>
      <w:r w:rsidRPr="00BC0567">
        <w:rPr>
          <w:rFonts w:asciiTheme="majorEastAsia" w:eastAsiaTheme="majorEastAsia" w:hAnsiTheme="majorEastAsia" w:hint="eastAsia"/>
          <w:sz w:val="24"/>
        </w:rPr>
        <w:t>を贈呈いたします</w:t>
      </w:r>
      <w:r w:rsidR="006752DB" w:rsidRPr="00BC0567">
        <w:rPr>
          <w:rFonts w:asciiTheme="majorEastAsia" w:eastAsiaTheme="majorEastAsia" w:hAnsiTheme="majorEastAsia" w:hint="eastAsia"/>
          <w:sz w:val="24"/>
        </w:rPr>
        <w:t>ので、</w:t>
      </w:r>
      <w:r w:rsidR="00CF4878" w:rsidRPr="00BC0567">
        <w:rPr>
          <w:rFonts w:asciiTheme="majorEastAsia" w:eastAsiaTheme="majorEastAsia" w:hAnsiTheme="majorEastAsia" w:hint="eastAsia"/>
          <w:sz w:val="24"/>
          <w:u w:val="single"/>
        </w:rPr>
        <w:t>ご希望の商品</w:t>
      </w:r>
      <w:r w:rsidR="00795E45" w:rsidRPr="00BC0567">
        <w:rPr>
          <w:rFonts w:asciiTheme="majorEastAsia" w:eastAsiaTheme="majorEastAsia" w:hAnsiTheme="majorEastAsia" w:hint="eastAsia"/>
          <w:sz w:val="24"/>
          <w:u w:val="single"/>
        </w:rPr>
        <w:t>の個数欄に個数を記</w:t>
      </w:r>
      <w:r w:rsidR="00795E45" w:rsidRPr="00BC0567">
        <w:rPr>
          <w:rFonts w:asciiTheme="majorEastAsia" w:eastAsiaTheme="majorEastAsia" w:hAnsiTheme="majorEastAsia" w:hint="eastAsia"/>
          <w:sz w:val="24"/>
        </w:rPr>
        <w:t>入し</w:t>
      </w:r>
      <w:r w:rsidR="006752DB" w:rsidRPr="00BC0567">
        <w:rPr>
          <w:rFonts w:asciiTheme="majorEastAsia" w:eastAsiaTheme="majorEastAsia" w:hAnsiTheme="majorEastAsia" w:hint="eastAsia"/>
          <w:sz w:val="24"/>
        </w:rPr>
        <w:t>て</w:t>
      </w:r>
    </w:p>
    <w:p w14:paraId="608B234B" w14:textId="77777777" w:rsidR="00CD12DE" w:rsidRPr="00BC0567" w:rsidRDefault="00795E45" w:rsidP="006752DB">
      <w:pPr>
        <w:spacing w:line="320" w:lineRule="exact"/>
        <w:ind w:firstLineChars="100" w:firstLine="221"/>
        <w:rPr>
          <w:rFonts w:asciiTheme="minorEastAsia" w:eastAsiaTheme="minorEastAsia" w:hAnsiTheme="minorEastAsia"/>
          <w:sz w:val="24"/>
        </w:rPr>
      </w:pPr>
      <w:r w:rsidRPr="00BC0567">
        <w:rPr>
          <w:rFonts w:asciiTheme="majorEastAsia" w:eastAsiaTheme="majorEastAsia" w:hAnsiTheme="majorEastAsia" w:hint="eastAsia"/>
          <w:sz w:val="24"/>
        </w:rPr>
        <w:t>ください。</w:t>
      </w:r>
      <w:r w:rsidR="00CD12DE" w:rsidRPr="00BC0567">
        <w:rPr>
          <w:rFonts w:asciiTheme="minorEastAsia" w:eastAsiaTheme="minorEastAsia" w:hAnsiTheme="minorEastAsia" w:hint="eastAsia"/>
          <w:sz w:val="24"/>
        </w:rPr>
        <w:t>（例：寄附額が20万円の場合、合計４個分を記入してください）</w:t>
      </w:r>
    </w:p>
    <w:p w14:paraId="608B234C" w14:textId="77777777" w:rsidR="00795E45" w:rsidRPr="00BC0567" w:rsidRDefault="00CB11A8" w:rsidP="00CD12DE">
      <w:pPr>
        <w:spacing w:line="320" w:lineRule="exact"/>
        <w:ind w:firstLineChars="100" w:firstLine="221"/>
        <w:rPr>
          <w:rFonts w:asciiTheme="majorEastAsia" w:eastAsiaTheme="majorEastAsia" w:hAnsiTheme="majorEastAsia"/>
          <w:sz w:val="24"/>
        </w:rPr>
      </w:pPr>
      <w:r w:rsidRPr="00BC0567">
        <w:rPr>
          <w:rFonts w:asciiTheme="majorEastAsia" w:eastAsiaTheme="majorEastAsia" w:hAnsiTheme="majorEastAsia" w:hint="eastAsia"/>
          <w:sz w:val="24"/>
          <w:u w:val="single"/>
        </w:rPr>
        <w:t>※兵庫県内在住の方は対象外です。</w:t>
      </w:r>
    </w:p>
    <w:tbl>
      <w:tblPr>
        <w:tblStyle w:val="ab"/>
        <w:tblW w:w="10589" w:type="dxa"/>
        <w:tblInd w:w="-416" w:type="dxa"/>
        <w:tblLook w:val="04A0" w:firstRow="1" w:lastRow="0" w:firstColumn="1" w:lastColumn="0" w:noHBand="0" w:noVBand="1"/>
      </w:tblPr>
      <w:tblGrid>
        <w:gridCol w:w="483"/>
        <w:gridCol w:w="1884"/>
        <w:gridCol w:w="2268"/>
        <w:gridCol w:w="2126"/>
        <w:gridCol w:w="3119"/>
        <w:gridCol w:w="709"/>
      </w:tblGrid>
      <w:tr w:rsidR="00BC0567" w:rsidRPr="00BC0567" w14:paraId="608B2353" w14:textId="77777777" w:rsidTr="00BC0567">
        <w:tc>
          <w:tcPr>
            <w:tcW w:w="483" w:type="dxa"/>
            <w:tcBorders>
              <w:bottom w:val="single" w:sz="4" w:space="0" w:color="auto"/>
            </w:tcBorders>
          </w:tcPr>
          <w:p w14:paraId="608B234D" w14:textId="77777777" w:rsidR="00D63055" w:rsidRPr="00BC0567" w:rsidRDefault="00D63055" w:rsidP="00B97437">
            <w:pPr>
              <w:spacing w:line="320" w:lineRule="exact"/>
              <w:rPr>
                <w:rFonts w:ascii="ＭＳ ゴシック" w:eastAsia="ＭＳ ゴシック" w:hAnsi="ＭＳ ゴシック"/>
                <w:szCs w:val="21"/>
              </w:rPr>
            </w:pPr>
            <w:bookmarkStart w:id="1" w:name="_Hlk90316224"/>
          </w:p>
        </w:tc>
        <w:tc>
          <w:tcPr>
            <w:tcW w:w="1884" w:type="dxa"/>
            <w:tcBorders>
              <w:bottom w:val="single" w:sz="4" w:space="0" w:color="auto"/>
            </w:tcBorders>
          </w:tcPr>
          <w:p w14:paraId="608B234E" w14:textId="77777777" w:rsidR="00D63055" w:rsidRPr="00BC0567" w:rsidRDefault="00D63055" w:rsidP="00F22BE9">
            <w:pPr>
              <w:spacing w:line="320" w:lineRule="exact"/>
              <w:jc w:val="center"/>
              <w:rPr>
                <w:rFonts w:ascii="ＭＳ ゴシック" w:eastAsia="ＭＳ ゴシック" w:hAnsi="ＭＳ ゴシック"/>
                <w:szCs w:val="21"/>
              </w:rPr>
            </w:pPr>
            <w:r w:rsidRPr="00BC0567">
              <w:rPr>
                <w:rFonts w:ascii="ＭＳ ゴシック" w:eastAsia="ＭＳ ゴシック" w:hAnsi="ＭＳ ゴシック"/>
                <w:szCs w:val="21"/>
              </w:rPr>
              <w:t>商品名</w:t>
            </w:r>
          </w:p>
        </w:tc>
        <w:tc>
          <w:tcPr>
            <w:tcW w:w="2268" w:type="dxa"/>
            <w:tcBorders>
              <w:bottom w:val="single" w:sz="4" w:space="0" w:color="auto"/>
            </w:tcBorders>
          </w:tcPr>
          <w:p w14:paraId="608B234F" w14:textId="77777777" w:rsidR="00D63055" w:rsidRPr="00BC0567" w:rsidRDefault="00D63055" w:rsidP="00F22BE9">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szCs w:val="21"/>
              </w:rPr>
              <w:t>内容</w:t>
            </w:r>
          </w:p>
        </w:tc>
        <w:tc>
          <w:tcPr>
            <w:tcW w:w="2126" w:type="dxa"/>
            <w:tcBorders>
              <w:bottom w:val="single" w:sz="4" w:space="0" w:color="auto"/>
            </w:tcBorders>
          </w:tcPr>
          <w:p w14:paraId="608B2350" w14:textId="77777777" w:rsidR="00D63055" w:rsidRPr="00BC0567" w:rsidRDefault="00D63055" w:rsidP="00F22BE9">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szCs w:val="21"/>
              </w:rPr>
              <w:t>お渡し方法</w:t>
            </w:r>
          </w:p>
        </w:tc>
        <w:tc>
          <w:tcPr>
            <w:tcW w:w="3119" w:type="dxa"/>
            <w:tcBorders>
              <w:bottom w:val="single" w:sz="4" w:space="0" w:color="auto"/>
              <w:right w:val="single" w:sz="12" w:space="0" w:color="auto"/>
            </w:tcBorders>
          </w:tcPr>
          <w:p w14:paraId="608B2351" w14:textId="77777777" w:rsidR="00D63055" w:rsidRPr="00BC0567" w:rsidRDefault="00D63055" w:rsidP="00F22BE9">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szCs w:val="21"/>
              </w:rPr>
              <w:t>その他注意点</w:t>
            </w:r>
          </w:p>
        </w:tc>
        <w:tc>
          <w:tcPr>
            <w:tcW w:w="709" w:type="dxa"/>
            <w:tcBorders>
              <w:top w:val="single" w:sz="12" w:space="0" w:color="auto"/>
              <w:left w:val="single" w:sz="12" w:space="0" w:color="auto"/>
              <w:bottom w:val="single" w:sz="4" w:space="0" w:color="auto"/>
              <w:right w:val="single" w:sz="12" w:space="0" w:color="auto"/>
            </w:tcBorders>
          </w:tcPr>
          <w:p w14:paraId="608B2352" w14:textId="77777777" w:rsidR="00D63055" w:rsidRPr="00BC0567" w:rsidRDefault="00D63055" w:rsidP="00F22BE9">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szCs w:val="21"/>
              </w:rPr>
              <w:t>個数</w:t>
            </w:r>
          </w:p>
        </w:tc>
      </w:tr>
      <w:tr w:rsidR="00BC0567" w:rsidRPr="00BC0567" w14:paraId="608B235B" w14:textId="77777777" w:rsidTr="00BC0567">
        <w:tc>
          <w:tcPr>
            <w:tcW w:w="483" w:type="dxa"/>
            <w:vMerge w:val="restart"/>
            <w:vAlign w:val="center"/>
          </w:tcPr>
          <w:p w14:paraId="608B2354" w14:textId="77777777" w:rsidR="004E3DA0" w:rsidRPr="00BC0567" w:rsidRDefault="004E3DA0" w:rsidP="00275A77">
            <w:pPr>
              <w:spacing w:line="320" w:lineRule="exact"/>
              <w:rPr>
                <w:rFonts w:ascii="ＭＳ ゴシック" w:eastAsia="ＭＳ ゴシック" w:hAnsi="ＭＳ ゴシック"/>
                <w:szCs w:val="21"/>
              </w:rPr>
            </w:pPr>
            <w:r w:rsidRPr="00BC0567">
              <w:rPr>
                <w:rFonts w:ascii="ＭＳ ゴシック" w:eastAsia="ＭＳ ゴシック" w:hAnsi="ＭＳ ゴシック" w:hint="eastAsia"/>
                <w:szCs w:val="21"/>
              </w:rPr>
              <w:t>県ブランド産品</w:t>
            </w:r>
          </w:p>
        </w:tc>
        <w:tc>
          <w:tcPr>
            <w:tcW w:w="1884" w:type="dxa"/>
            <w:vAlign w:val="center"/>
          </w:tcPr>
          <w:p w14:paraId="608B2355" w14:textId="77777777" w:rsidR="004E3DA0" w:rsidRPr="00BC0567" w:rsidRDefault="004E3DA0" w:rsidP="00275A77">
            <w:pPr>
              <w:spacing w:line="320" w:lineRule="exact"/>
              <w:rPr>
                <w:rFonts w:ascii="ＭＳ ゴシック" w:eastAsia="ＭＳ ゴシック" w:hAnsi="ＭＳ ゴシック"/>
                <w:szCs w:val="21"/>
              </w:rPr>
            </w:pPr>
            <w:r w:rsidRPr="00BC0567">
              <w:rPr>
                <w:rFonts w:ascii="ＭＳ ゴシック" w:eastAsia="ＭＳ ゴシック" w:hAnsi="ＭＳ ゴシック"/>
                <w:szCs w:val="21"/>
              </w:rPr>
              <w:t>米の食味ランキングで特</w:t>
            </w:r>
            <w:r w:rsidRPr="00BC0567">
              <w:rPr>
                <w:rFonts w:ascii="ＭＳ ゴシック" w:eastAsia="ＭＳ ゴシック" w:hAnsi="ＭＳ ゴシック" w:hint="eastAsia"/>
                <w:szCs w:val="21"/>
              </w:rPr>
              <w:t>A評価！</w:t>
            </w:r>
          </w:p>
          <w:p w14:paraId="608B2356" w14:textId="77777777" w:rsidR="004E3DA0" w:rsidRPr="00BC0567" w:rsidRDefault="004E3DA0" w:rsidP="00275A77">
            <w:pPr>
              <w:spacing w:line="320" w:lineRule="exact"/>
              <w:rPr>
                <w:rFonts w:ascii="ＭＳ ゴシック" w:eastAsia="ＭＳ ゴシック" w:hAnsi="ＭＳ ゴシック"/>
                <w:szCs w:val="21"/>
              </w:rPr>
            </w:pPr>
            <w:r w:rsidRPr="00BC0567">
              <w:rPr>
                <w:rFonts w:ascii="ＭＳ ゴシック" w:eastAsia="ＭＳ ゴシック" w:hAnsi="ＭＳ ゴシック" w:hint="eastAsia"/>
                <w:szCs w:val="21"/>
              </w:rPr>
              <w:t>県北コシヒカリ</w:t>
            </w:r>
          </w:p>
        </w:tc>
        <w:tc>
          <w:tcPr>
            <w:tcW w:w="2268" w:type="dxa"/>
            <w:vAlign w:val="center"/>
          </w:tcPr>
          <w:p w14:paraId="608B2357" w14:textId="77777777" w:rsidR="004E3DA0" w:rsidRPr="00BC0567" w:rsidRDefault="004E3DA0" w:rsidP="00275A77">
            <w:pPr>
              <w:spacing w:line="320" w:lineRule="exact"/>
              <w:rPr>
                <w:rFonts w:asciiTheme="minorEastAsia" w:eastAsiaTheme="minorEastAsia" w:hAnsiTheme="minorEastAsia"/>
                <w:szCs w:val="21"/>
              </w:rPr>
            </w:pPr>
            <w:r w:rsidRPr="00BC0567">
              <w:rPr>
                <w:rFonts w:asciiTheme="minorEastAsia" w:eastAsiaTheme="minorEastAsia" w:hAnsiTheme="minorEastAsia" w:hint="eastAsia"/>
                <w:szCs w:val="21"/>
              </w:rPr>
              <w:t>16kg（2kg×8袋）</w:t>
            </w:r>
          </w:p>
        </w:tc>
        <w:tc>
          <w:tcPr>
            <w:tcW w:w="2126" w:type="dxa"/>
            <w:vMerge w:val="restart"/>
            <w:vAlign w:val="center"/>
          </w:tcPr>
          <w:p w14:paraId="608B2358" w14:textId="77777777" w:rsidR="004E3DA0" w:rsidRPr="00BC0567" w:rsidRDefault="004E3DA0" w:rsidP="0084264E">
            <w:pPr>
              <w:spacing w:line="320" w:lineRule="exact"/>
              <w:jc w:val="left"/>
              <w:rPr>
                <w:rFonts w:asciiTheme="minorEastAsia" w:eastAsiaTheme="minorEastAsia" w:hAnsiTheme="minorEastAsia"/>
                <w:szCs w:val="21"/>
              </w:rPr>
            </w:pPr>
            <w:r w:rsidRPr="00BC0567">
              <w:rPr>
                <w:rFonts w:asciiTheme="minorEastAsia" w:eastAsiaTheme="minorEastAsia" w:hAnsiTheme="minorEastAsia" w:hint="eastAsia"/>
                <w:szCs w:val="21"/>
              </w:rPr>
              <w:t>入金確認後、業者より直接発送</w:t>
            </w:r>
          </w:p>
        </w:tc>
        <w:tc>
          <w:tcPr>
            <w:tcW w:w="3119" w:type="dxa"/>
            <w:tcBorders>
              <w:right w:val="single" w:sz="12" w:space="0" w:color="auto"/>
            </w:tcBorders>
            <w:vAlign w:val="center"/>
          </w:tcPr>
          <w:p w14:paraId="608B2359" w14:textId="77777777" w:rsidR="004E3DA0" w:rsidRPr="00BC0567" w:rsidRDefault="00BC0567" w:rsidP="00BC0567">
            <w:pPr>
              <w:spacing w:line="320" w:lineRule="exact"/>
              <w:rPr>
                <w:rFonts w:asciiTheme="minorEastAsia" w:eastAsiaTheme="minorEastAsia" w:hAnsiTheme="minorEastAsia"/>
                <w:color w:val="FF0000"/>
                <w:szCs w:val="21"/>
              </w:rPr>
            </w:pPr>
            <w:r w:rsidRPr="00DE75A2">
              <w:rPr>
                <w:rFonts w:asciiTheme="minorEastAsia" w:eastAsiaTheme="minorEastAsia" w:hAnsiTheme="minorEastAsia" w:hint="eastAsia"/>
                <w:color w:val="FF0000"/>
                <w:spacing w:val="2"/>
                <w:w w:val="84"/>
                <w:kern w:val="0"/>
                <w:szCs w:val="21"/>
                <w:fitText w:val="2674" w:id="-1670210558"/>
              </w:rPr>
              <w:t>※現在、取扱いを中止していま</w:t>
            </w:r>
            <w:r w:rsidRPr="00DE75A2">
              <w:rPr>
                <w:rFonts w:asciiTheme="minorEastAsia" w:eastAsiaTheme="minorEastAsia" w:hAnsiTheme="minorEastAsia" w:hint="eastAsia"/>
                <w:color w:val="FF0000"/>
                <w:spacing w:val="-7"/>
                <w:w w:val="84"/>
                <w:kern w:val="0"/>
                <w:szCs w:val="21"/>
                <w:fitText w:val="2674" w:id="-1670210558"/>
              </w:rPr>
              <w:t>す</w:t>
            </w:r>
          </w:p>
        </w:tc>
        <w:tc>
          <w:tcPr>
            <w:tcW w:w="709" w:type="dxa"/>
            <w:tcBorders>
              <w:left w:val="single" w:sz="12" w:space="0" w:color="auto"/>
              <w:right w:val="single" w:sz="12" w:space="0" w:color="auto"/>
              <w:tr2bl w:val="single" w:sz="4" w:space="0" w:color="FF0000"/>
            </w:tcBorders>
            <w:vAlign w:val="center"/>
          </w:tcPr>
          <w:p w14:paraId="608B235A" w14:textId="77777777" w:rsidR="004E3DA0" w:rsidRPr="00BC0567" w:rsidRDefault="004E3DA0" w:rsidP="006C1B7E">
            <w:pPr>
              <w:spacing w:line="320" w:lineRule="exact"/>
              <w:jc w:val="right"/>
              <w:rPr>
                <w:rFonts w:asciiTheme="majorEastAsia" w:eastAsiaTheme="majorEastAsia" w:hAnsiTheme="majorEastAsia"/>
                <w:szCs w:val="21"/>
              </w:rPr>
            </w:pPr>
          </w:p>
        </w:tc>
      </w:tr>
      <w:tr w:rsidR="00BC0567" w:rsidRPr="00BC0567" w14:paraId="608B2362" w14:textId="77777777" w:rsidTr="00BC0567">
        <w:tc>
          <w:tcPr>
            <w:tcW w:w="483" w:type="dxa"/>
            <w:vMerge/>
            <w:vAlign w:val="center"/>
          </w:tcPr>
          <w:p w14:paraId="608B235C" w14:textId="77777777" w:rsidR="004E3DA0" w:rsidRPr="00BC0567" w:rsidRDefault="004E3DA0" w:rsidP="00275A77">
            <w:pPr>
              <w:spacing w:line="320" w:lineRule="exact"/>
              <w:rPr>
                <w:rFonts w:ascii="ＭＳ ゴシック" w:eastAsia="ＭＳ ゴシック" w:hAnsi="ＭＳ ゴシック"/>
                <w:szCs w:val="21"/>
              </w:rPr>
            </w:pPr>
          </w:p>
        </w:tc>
        <w:tc>
          <w:tcPr>
            <w:tcW w:w="1884" w:type="dxa"/>
            <w:vAlign w:val="center"/>
          </w:tcPr>
          <w:p w14:paraId="608B235D" w14:textId="77777777" w:rsidR="004E3DA0" w:rsidRPr="00BC0567" w:rsidRDefault="004E3DA0" w:rsidP="00275A77">
            <w:pPr>
              <w:spacing w:line="320" w:lineRule="exact"/>
              <w:rPr>
                <w:rFonts w:ascii="ＭＳ ゴシック" w:eastAsia="ＭＳ ゴシック" w:hAnsi="ＭＳ ゴシック"/>
                <w:szCs w:val="21"/>
              </w:rPr>
            </w:pPr>
            <w:r w:rsidRPr="00BC0567">
              <w:rPr>
                <w:rFonts w:ascii="ＭＳ ゴシック" w:eastAsia="ＭＳ ゴシック" w:hAnsi="ＭＳ ゴシック"/>
                <w:szCs w:val="21"/>
              </w:rPr>
              <w:t>ひょうごが誇るブランド牛！神戸牛</w:t>
            </w:r>
          </w:p>
        </w:tc>
        <w:tc>
          <w:tcPr>
            <w:tcW w:w="2268" w:type="dxa"/>
            <w:vAlign w:val="center"/>
          </w:tcPr>
          <w:p w14:paraId="608B235E" w14:textId="77777777" w:rsidR="004E3DA0" w:rsidRPr="00BC0567" w:rsidRDefault="004E3DA0" w:rsidP="00275A77">
            <w:pPr>
              <w:spacing w:line="320" w:lineRule="exact"/>
              <w:rPr>
                <w:rFonts w:asciiTheme="minorEastAsia" w:eastAsiaTheme="minorEastAsia" w:hAnsiTheme="minorEastAsia"/>
                <w:szCs w:val="21"/>
              </w:rPr>
            </w:pPr>
            <w:r w:rsidRPr="00BC0567">
              <w:rPr>
                <w:rFonts w:asciiTheme="minorEastAsia" w:eastAsiaTheme="minorEastAsia" w:hAnsiTheme="minorEastAsia"/>
                <w:szCs w:val="21"/>
              </w:rPr>
              <w:t>モモすき焼き用</w:t>
            </w:r>
            <w:r w:rsidRPr="00BC0567">
              <w:rPr>
                <w:rFonts w:asciiTheme="minorEastAsia" w:eastAsiaTheme="minorEastAsia" w:hAnsiTheme="minorEastAsia" w:hint="eastAsia"/>
                <w:szCs w:val="21"/>
              </w:rPr>
              <w:t>800g</w:t>
            </w:r>
          </w:p>
        </w:tc>
        <w:tc>
          <w:tcPr>
            <w:tcW w:w="2126" w:type="dxa"/>
            <w:vMerge/>
          </w:tcPr>
          <w:p w14:paraId="608B235F" w14:textId="77777777" w:rsidR="004E3DA0" w:rsidRPr="00BC0567" w:rsidRDefault="004E3DA0" w:rsidP="006C1B7E">
            <w:pPr>
              <w:spacing w:line="320" w:lineRule="exact"/>
              <w:rPr>
                <w:rFonts w:asciiTheme="minorEastAsia" w:eastAsiaTheme="minorEastAsia" w:hAnsiTheme="minorEastAsia"/>
                <w:szCs w:val="21"/>
              </w:rPr>
            </w:pPr>
          </w:p>
        </w:tc>
        <w:tc>
          <w:tcPr>
            <w:tcW w:w="3119" w:type="dxa"/>
            <w:tcBorders>
              <w:right w:val="single" w:sz="12" w:space="0" w:color="auto"/>
            </w:tcBorders>
          </w:tcPr>
          <w:p w14:paraId="608B2360" w14:textId="77777777" w:rsidR="004E3DA0" w:rsidRPr="00BC0567" w:rsidRDefault="004E3DA0" w:rsidP="006C1B7E">
            <w:pPr>
              <w:spacing w:line="320" w:lineRule="exact"/>
              <w:ind w:right="191"/>
              <w:rPr>
                <w:rFonts w:asciiTheme="minorEastAsia" w:eastAsiaTheme="minorEastAsia" w:hAnsiTheme="minorEastAsia"/>
                <w:szCs w:val="21"/>
              </w:rPr>
            </w:pPr>
            <w:r w:rsidRPr="00BC0567">
              <w:rPr>
                <w:rFonts w:asciiTheme="minorEastAsia" w:eastAsiaTheme="minorEastAsia" w:hAnsiTheme="minorEastAsia"/>
                <w:szCs w:val="21"/>
              </w:rPr>
              <w:t>賞味期限</w:t>
            </w:r>
            <w:r w:rsidRPr="00BC0567">
              <w:rPr>
                <w:rFonts w:asciiTheme="minorEastAsia" w:eastAsiaTheme="minorEastAsia" w:hAnsiTheme="minorEastAsia" w:hint="eastAsia"/>
                <w:szCs w:val="21"/>
              </w:rPr>
              <w:t>：</w:t>
            </w:r>
            <w:r w:rsidRPr="00BC0567">
              <w:rPr>
                <w:rFonts w:asciiTheme="minorEastAsia" w:eastAsiaTheme="minorEastAsia" w:hAnsiTheme="minorEastAsia"/>
                <w:szCs w:val="21"/>
              </w:rPr>
              <w:t>30日間（冷凍配達）</w:t>
            </w:r>
          </w:p>
        </w:tc>
        <w:tc>
          <w:tcPr>
            <w:tcW w:w="709" w:type="dxa"/>
            <w:tcBorders>
              <w:left w:val="single" w:sz="12" w:space="0" w:color="auto"/>
              <w:bottom w:val="single" w:sz="4" w:space="0" w:color="auto"/>
              <w:right w:val="single" w:sz="12" w:space="0" w:color="auto"/>
            </w:tcBorders>
            <w:vAlign w:val="center"/>
          </w:tcPr>
          <w:p w14:paraId="608B2361" w14:textId="77777777" w:rsidR="004E3DA0" w:rsidRPr="00BC0567" w:rsidRDefault="004E3DA0" w:rsidP="006C1B7E">
            <w:pPr>
              <w:spacing w:line="320" w:lineRule="exact"/>
              <w:jc w:val="right"/>
              <w:rPr>
                <w:rFonts w:asciiTheme="majorEastAsia" w:eastAsiaTheme="majorEastAsia" w:hAnsiTheme="majorEastAsia"/>
                <w:szCs w:val="21"/>
              </w:rPr>
            </w:pPr>
            <w:r w:rsidRPr="00BC0567">
              <w:rPr>
                <w:rFonts w:asciiTheme="majorEastAsia" w:eastAsiaTheme="majorEastAsia" w:hAnsiTheme="majorEastAsia"/>
                <w:szCs w:val="21"/>
              </w:rPr>
              <w:t xml:space="preserve">　個</w:t>
            </w:r>
          </w:p>
        </w:tc>
      </w:tr>
      <w:tr w:rsidR="00BC0567" w:rsidRPr="00BC0567" w14:paraId="608B236A" w14:textId="77777777" w:rsidTr="00BC0567">
        <w:tc>
          <w:tcPr>
            <w:tcW w:w="483" w:type="dxa"/>
            <w:vMerge/>
            <w:vAlign w:val="center"/>
          </w:tcPr>
          <w:p w14:paraId="608B2363" w14:textId="77777777" w:rsidR="004E3DA0" w:rsidRPr="00BC0567" w:rsidRDefault="004E3DA0" w:rsidP="00275A77">
            <w:pPr>
              <w:spacing w:line="320" w:lineRule="exact"/>
              <w:rPr>
                <w:rFonts w:ascii="ＭＳ ゴシック" w:eastAsia="ＭＳ ゴシック" w:hAnsi="ＭＳ ゴシック"/>
                <w:szCs w:val="21"/>
              </w:rPr>
            </w:pPr>
          </w:p>
        </w:tc>
        <w:tc>
          <w:tcPr>
            <w:tcW w:w="1884" w:type="dxa"/>
            <w:vAlign w:val="center"/>
          </w:tcPr>
          <w:p w14:paraId="608B2364" w14:textId="77777777" w:rsidR="004E3DA0" w:rsidRPr="00BC0567" w:rsidRDefault="004E3DA0" w:rsidP="00275A77">
            <w:pPr>
              <w:spacing w:line="320" w:lineRule="exact"/>
              <w:rPr>
                <w:rFonts w:ascii="ＭＳ ゴシック" w:eastAsia="ＭＳ ゴシック" w:hAnsi="ＭＳ ゴシック"/>
                <w:szCs w:val="21"/>
              </w:rPr>
            </w:pPr>
            <w:r w:rsidRPr="00BC0567">
              <w:rPr>
                <w:rFonts w:ascii="ＭＳ ゴシック" w:eastAsia="ＭＳ ゴシック" w:hAnsi="ＭＳ ゴシック"/>
                <w:szCs w:val="21"/>
              </w:rPr>
              <w:t>香住直送　冬の味覚！ズワイガニ</w:t>
            </w:r>
          </w:p>
        </w:tc>
        <w:tc>
          <w:tcPr>
            <w:tcW w:w="2268" w:type="dxa"/>
            <w:vAlign w:val="center"/>
          </w:tcPr>
          <w:p w14:paraId="608B2365" w14:textId="77777777" w:rsidR="004E3DA0" w:rsidRPr="00BC0567" w:rsidRDefault="004E3DA0" w:rsidP="00275A77">
            <w:pPr>
              <w:spacing w:line="320" w:lineRule="exact"/>
              <w:rPr>
                <w:rFonts w:asciiTheme="minorEastAsia" w:eastAsiaTheme="minorEastAsia" w:hAnsiTheme="minorEastAsia"/>
                <w:szCs w:val="21"/>
              </w:rPr>
            </w:pPr>
            <w:r w:rsidRPr="00BC0567">
              <w:rPr>
                <w:rFonts w:asciiTheme="minorEastAsia" w:eastAsiaTheme="minorEastAsia" w:hAnsiTheme="minorEastAsia" w:hint="eastAsia"/>
                <w:szCs w:val="21"/>
              </w:rPr>
              <w:t>500g前後</w:t>
            </w:r>
          </w:p>
        </w:tc>
        <w:tc>
          <w:tcPr>
            <w:tcW w:w="2126" w:type="dxa"/>
            <w:vMerge/>
          </w:tcPr>
          <w:p w14:paraId="608B2366" w14:textId="77777777" w:rsidR="004E3DA0" w:rsidRPr="00BC0567" w:rsidRDefault="004E3DA0" w:rsidP="006C1B7E">
            <w:pPr>
              <w:spacing w:line="320" w:lineRule="exact"/>
              <w:ind w:right="191"/>
              <w:rPr>
                <w:rFonts w:asciiTheme="minorEastAsia" w:eastAsiaTheme="minorEastAsia" w:hAnsiTheme="minorEastAsia"/>
                <w:szCs w:val="21"/>
              </w:rPr>
            </w:pPr>
          </w:p>
        </w:tc>
        <w:tc>
          <w:tcPr>
            <w:tcW w:w="3119" w:type="dxa"/>
            <w:tcBorders>
              <w:right w:val="single" w:sz="12" w:space="0" w:color="auto"/>
            </w:tcBorders>
          </w:tcPr>
          <w:p w14:paraId="608B2367" w14:textId="77777777" w:rsidR="004E3DA0" w:rsidRPr="00BC0567" w:rsidRDefault="004E3DA0" w:rsidP="006F4B2A">
            <w:pPr>
              <w:spacing w:line="320" w:lineRule="exact"/>
              <w:ind w:right="191"/>
              <w:rPr>
                <w:rFonts w:asciiTheme="minorEastAsia" w:eastAsiaTheme="minorEastAsia" w:hAnsiTheme="minorEastAsia"/>
                <w:szCs w:val="21"/>
              </w:rPr>
            </w:pPr>
            <w:r w:rsidRPr="00DE75A2">
              <w:rPr>
                <w:rFonts w:asciiTheme="minorEastAsia" w:eastAsiaTheme="minorEastAsia" w:hAnsiTheme="minorEastAsia"/>
                <w:spacing w:val="1"/>
                <w:w w:val="68"/>
                <w:kern w:val="0"/>
                <w:szCs w:val="21"/>
                <w:fitText w:val="2292" w:id="-1696818432"/>
              </w:rPr>
              <w:t>賞味期限：到着後早めに（冷蔵配</w:t>
            </w:r>
            <w:r w:rsidRPr="00DE75A2">
              <w:rPr>
                <w:rFonts w:asciiTheme="minorEastAsia" w:eastAsiaTheme="minorEastAsia" w:hAnsiTheme="minorEastAsia"/>
                <w:spacing w:val="-5"/>
                <w:w w:val="68"/>
                <w:kern w:val="0"/>
                <w:szCs w:val="21"/>
                <w:fitText w:val="2292" w:id="-1696818432"/>
              </w:rPr>
              <w:t>達</w:t>
            </w:r>
            <w:r w:rsidRPr="00BC0567">
              <w:rPr>
                <w:rFonts w:asciiTheme="minorEastAsia" w:eastAsiaTheme="minorEastAsia" w:hAnsiTheme="minorEastAsia"/>
                <w:szCs w:val="21"/>
              </w:rPr>
              <w:t>）</w:t>
            </w:r>
          </w:p>
          <w:p w14:paraId="608B2368" w14:textId="77777777" w:rsidR="003969EF" w:rsidRPr="00BC0567" w:rsidRDefault="003969EF" w:rsidP="003969EF">
            <w:pPr>
              <w:spacing w:line="320" w:lineRule="exact"/>
              <w:ind w:right="191"/>
              <w:rPr>
                <w:rFonts w:asciiTheme="minorEastAsia" w:eastAsiaTheme="minorEastAsia" w:hAnsiTheme="minorEastAsia"/>
                <w:szCs w:val="21"/>
              </w:rPr>
            </w:pPr>
            <w:r w:rsidRPr="00DE75A2">
              <w:rPr>
                <w:rFonts w:asciiTheme="minorEastAsia" w:eastAsiaTheme="minorEastAsia" w:hAnsiTheme="minorEastAsia" w:hint="eastAsia"/>
                <w:spacing w:val="2"/>
                <w:w w:val="84"/>
                <w:kern w:val="0"/>
                <w:szCs w:val="21"/>
                <w:fitText w:val="2674" w:id="-1670210558"/>
              </w:rPr>
              <w:t>※現在、取扱いを中止していま</w:t>
            </w:r>
            <w:r w:rsidRPr="00DE75A2">
              <w:rPr>
                <w:rFonts w:asciiTheme="minorEastAsia" w:eastAsiaTheme="minorEastAsia" w:hAnsiTheme="minorEastAsia" w:hint="eastAsia"/>
                <w:spacing w:val="-7"/>
                <w:w w:val="84"/>
                <w:kern w:val="0"/>
                <w:szCs w:val="21"/>
                <w:fitText w:val="2674" w:id="-1670210558"/>
              </w:rPr>
              <w:t>す</w:t>
            </w:r>
          </w:p>
        </w:tc>
        <w:tc>
          <w:tcPr>
            <w:tcW w:w="709" w:type="dxa"/>
            <w:tcBorders>
              <w:left w:val="single" w:sz="12" w:space="0" w:color="auto"/>
              <w:right w:val="single" w:sz="12" w:space="0" w:color="auto"/>
              <w:tr2bl w:val="single" w:sz="4" w:space="0" w:color="auto"/>
            </w:tcBorders>
            <w:vAlign w:val="center"/>
          </w:tcPr>
          <w:p w14:paraId="608B2369" w14:textId="77777777" w:rsidR="004E3DA0" w:rsidRPr="00BC0567" w:rsidRDefault="004E3DA0" w:rsidP="006C1B7E">
            <w:pPr>
              <w:spacing w:line="320" w:lineRule="exact"/>
              <w:jc w:val="right"/>
              <w:rPr>
                <w:rFonts w:asciiTheme="majorEastAsia" w:eastAsiaTheme="majorEastAsia" w:hAnsiTheme="majorEastAsia"/>
                <w:szCs w:val="21"/>
              </w:rPr>
            </w:pPr>
          </w:p>
        </w:tc>
      </w:tr>
      <w:tr w:rsidR="00BC0567" w:rsidRPr="00BC0567" w14:paraId="608B2371" w14:textId="77777777" w:rsidTr="00667394">
        <w:tc>
          <w:tcPr>
            <w:tcW w:w="483" w:type="dxa"/>
            <w:vMerge/>
            <w:vAlign w:val="center"/>
          </w:tcPr>
          <w:p w14:paraId="608B236B" w14:textId="77777777" w:rsidR="004E3DA0" w:rsidRPr="00BC0567" w:rsidRDefault="004E3DA0" w:rsidP="00275A77">
            <w:pPr>
              <w:spacing w:line="320" w:lineRule="exact"/>
              <w:rPr>
                <w:rFonts w:ascii="ＭＳ ゴシック" w:eastAsia="ＭＳ ゴシック" w:hAnsi="ＭＳ ゴシック"/>
                <w:szCs w:val="21"/>
              </w:rPr>
            </w:pPr>
          </w:p>
        </w:tc>
        <w:tc>
          <w:tcPr>
            <w:tcW w:w="1884" w:type="dxa"/>
            <w:vAlign w:val="center"/>
          </w:tcPr>
          <w:p w14:paraId="608B236C" w14:textId="77777777" w:rsidR="004E3DA0" w:rsidRPr="00BC0567" w:rsidRDefault="004E3DA0" w:rsidP="00275A77">
            <w:pPr>
              <w:tabs>
                <w:tab w:val="right" w:pos="3124"/>
              </w:tabs>
              <w:spacing w:line="320" w:lineRule="exact"/>
              <w:rPr>
                <w:rFonts w:ascii="ＭＳ ゴシック" w:eastAsia="ＭＳ ゴシック" w:hAnsi="ＭＳ ゴシック"/>
                <w:szCs w:val="21"/>
              </w:rPr>
            </w:pPr>
            <w:r w:rsidRPr="00BC0567">
              <w:rPr>
                <w:rFonts w:ascii="ＭＳ ゴシック" w:eastAsia="ＭＳ ゴシック" w:hAnsi="ＭＳ ゴシック"/>
                <w:szCs w:val="21"/>
              </w:rPr>
              <w:t>ひょうご五国のお酒詰合せ</w:t>
            </w:r>
            <w:r w:rsidRPr="00BC0567">
              <w:rPr>
                <w:rFonts w:ascii="ＭＳ ゴシック" w:eastAsia="ＭＳ ゴシック" w:hAnsi="ＭＳ ゴシック"/>
                <w:szCs w:val="21"/>
              </w:rPr>
              <w:tab/>
            </w:r>
          </w:p>
        </w:tc>
        <w:tc>
          <w:tcPr>
            <w:tcW w:w="2268" w:type="dxa"/>
            <w:vAlign w:val="center"/>
          </w:tcPr>
          <w:p w14:paraId="608B236D" w14:textId="77777777" w:rsidR="004E3DA0" w:rsidRPr="00BC0567" w:rsidRDefault="004E3DA0" w:rsidP="00275A77">
            <w:pPr>
              <w:spacing w:line="320" w:lineRule="exact"/>
              <w:rPr>
                <w:rFonts w:asciiTheme="minorEastAsia" w:eastAsiaTheme="minorEastAsia" w:hAnsiTheme="minorEastAsia"/>
                <w:szCs w:val="21"/>
              </w:rPr>
            </w:pPr>
            <w:r w:rsidRPr="00BC0567">
              <w:rPr>
                <w:rFonts w:asciiTheme="minorEastAsia" w:eastAsiaTheme="minorEastAsia" w:hAnsiTheme="minorEastAsia" w:hint="eastAsia"/>
                <w:szCs w:val="21"/>
              </w:rPr>
              <w:t>720ml×5種類</w:t>
            </w:r>
          </w:p>
        </w:tc>
        <w:tc>
          <w:tcPr>
            <w:tcW w:w="2126" w:type="dxa"/>
            <w:vMerge/>
          </w:tcPr>
          <w:p w14:paraId="608B236E" w14:textId="77777777" w:rsidR="004E3DA0" w:rsidRPr="00BC0567" w:rsidRDefault="004E3DA0" w:rsidP="006C1B7E">
            <w:pPr>
              <w:spacing w:line="320" w:lineRule="exact"/>
              <w:rPr>
                <w:rFonts w:asciiTheme="minorEastAsia" w:eastAsiaTheme="minorEastAsia" w:hAnsiTheme="minorEastAsia"/>
                <w:szCs w:val="21"/>
              </w:rPr>
            </w:pPr>
          </w:p>
        </w:tc>
        <w:tc>
          <w:tcPr>
            <w:tcW w:w="3119" w:type="dxa"/>
            <w:tcBorders>
              <w:right w:val="single" w:sz="12" w:space="0" w:color="auto"/>
            </w:tcBorders>
          </w:tcPr>
          <w:p w14:paraId="608B236F" w14:textId="77777777" w:rsidR="004E3DA0" w:rsidRPr="00BC0567" w:rsidRDefault="004E3DA0" w:rsidP="006C1B7E">
            <w:pPr>
              <w:spacing w:line="320" w:lineRule="exact"/>
              <w:rPr>
                <w:rFonts w:asciiTheme="minorEastAsia" w:eastAsiaTheme="minorEastAsia" w:hAnsiTheme="minorEastAsia"/>
                <w:szCs w:val="21"/>
              </w:rPr>
            </w:pPr>
          </w:p>
        </w:tc>
        <w:tc>
          <w:tcPr>
            <w:tcW w:w="709" w:type="dxa"/>
            <w:tcBorders>
              <w:left w:val="single" w:sz="12" w:space="0" w:color="auto"/>
              <w:right w:val="single" w:sz="12" w:space="0" w:color="auto"/>
            </w:tcBorders>
            <w:vAlign w:val="center"/>
          </w:tcPr>
          <w:p w14:paraId="608B2370" w14:textId="77777777" w:rsidR="004E3DA0" w:rsidRPr="00BC0567" w:rsidRDefault="004E3DA0" w:rsidP="006C1B7E">
            <w:pPr>
              <w:spacing w:line="320" w:lineRule="exact"/>
              <w:jc w:val="right"/>
              <w:rPr>
                <w:rFonts w:asciiTheme="majorEastAsia" w:eastAsiaTheme="majorEastAsia" w:hAnsiTheme="majorEastAsia"/>
                <w:szCs w:val="21"/>
              </w:rPr>
            </w:pPr>
            <w:r w:rsidRPr="00BC0567">
              <w:rPr>
                <w:rFonts w:asciiTheme="majorEastAsia" w:eastAsiaTheme="majorEastAsia" w:hAnsiTheme="majorEastAsia"/>
                <w:szCs w:val="21"/>
              </w:rPr>
              <w:t xml:space="preserve">　個</w:t>
            </w:r>
          </w:p>
        </w:tc>
      </w:tr>
      <w:tr w:rsidR="00BC0567" w:rsidRPr="00BC0567" w14:paraId="608B237B" w14:textId="77777777" w:rsidTr="00667394">
        <w:tc>
          <w:tcPr>
            <w:tcW w:w="2367" w:type="dxa"/>
            <w:gridSpan w:val="2"/>
            <w:tcBorders>
              <w:bottom w:val="single" w:sz="4" w:space="0" w:color="auto"/>
            </w:tcBorders>
          </w:tcPr>
          <w:p w14:paraId="608B2372" w14:textId="77777777" w:rsidR="004E3DA0" w:rsidRPr="00BC0567" w:rsidRDefault="004E3DA0" w:rsidP="00141476">
            <w:pPr>
              <w:spacing w:line="320" w:lineRule="exact"/>
              <w:rPr>
                <w:rFonts w:asciiTheme="majorEastAsia" w:eastAsiaTheme="majorEastAsia" w:hAnsiTheme="majorEastAsia"/>
                <w:szCs w:val="21"/>
              </w:rPr>
            </w:pPr>
            <w:r w:rsidRPr="00BC0567">
              <w:rPr>
                <w:rFonts w:asciiTheme="majorEastAsia" w:eastAsiaTheme="majorEastAsia" w:hAnsiTheme="majorEastAsia" w:hint="eastAsia"/>
                <w:szCs w:val="21"/>
              </w:rPr>
              <w:t>+</w:t>
            </w:r>
            <w:r w:rsidRPr="00BC0567">
              <w:rPr>
                <w:rFonts w:asciiTheme="majorEastAsia" w:eastAsiaTheme="majorEastAsia" w:hAnsiTheme="majorEastAsia"/>
                <w:szCs w:val="21"/>
              </w:rPr>
              <w:t>NUKUMORI</w:t>
            </w:r>
            <w:r w:rsidRPr="00BC0567">
              <w:rPr>
                <w:rFonts w:asciiTheme="majorEastAsia" w:eastAsiaTheme="majorEastAsia" w:hAnsiTheme="majorEastAsia" w:hint="eastAsia"/>
                <w:szCs w:val="21"/>
              </w:rPr>
              <w:t>クーポン</w:t>
            </w:r>
          </w:p>
          <w:p w14:paraId="608B2373" w14:textId="38152D74" w:rsidR="004E3DA0" w:rsidRPr="00BC0567" w:rsidRDefault="00DE75A2" w:rsidP="00141476">
            <w:pPr>
              <w:spacing w:line="320" w:lineRule="exact"/>
              <w:rPr>
                <w:rFonts w:asciiTheme="minorEastAsia" w:eastAsiaTheme="minorEastAsia" w:hAnsiTheme="min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6432" behindDoc="0" locked="0" layoutInCell="1" allowOverlap="1" wp14:anchorId="608B23A6" wp14:editId="35A28D58">
                      <wp:simplePos x="0" y="0"/>
                      <wp:positionH relativeFrom="column">
                        <wp:posOffset>-21590</wp:posOffset>
                      </wp:positionH>
                      <wp:positionV relativeFrom="paragraph">
                        <wp:posOffset>80010</wp:posOffset>
                      </wp:positionV>
                      <wp:extent cx="1428750" cy="447675"/>
                      <wp:effectExtent l="15240" t="12700" r="13335" b="1587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47675"/>
                              </a:xfrm>
                              <a:prstGeom prst="rect">
                                <a:avLst/>
                              </a:prstGeom>
                              <a:solidFill>
                                <a:srgbClr val="FFFFFF"/>
                              </a:solidFill>
                              <a:ln w="19050">
                                <a:solidFill>
                                  <a:schemeClr val="tx1">
                                    <a:lumMod val="100000"/>
                                    <a:lumOff val="0"/>
                                  </a:schemeClr>
                                </a:solidFill>
                                <a:miter lim="800000"/>
                                <a:headEnd/>
                                <a:tailEnd/>
                              </a:ln>
                            </wps:spPr>
                            <wps:txbx>
                              <w:txbxContent>
                                <w:p w14:paraId="608B23AD" w14:textId="77777777" w:rsidR="004E3DA0" w:rsidRPr="00EB2EEE" w:rsidRDefault="004E3DA0" w:rsidP="00275A77">
                                  <w:pPr>
                                    <w:jc w:val="center"/>
                                    <w:rPr>
                                      <w:rFonts w:asciiTheme="majorEastAsia" w:eastAsiaTheme="majorEastAsia" w:hAnsiTheme="majorEastAsia"/>
                                    </w:rPr>
                                  </w:pPr>
                                  <w:r w:rsidRPr="00EB2EEE">
                                    <w:rPr>
                                      <w:rFonts w:asciiTheme="majorEastAsia" w:eastAsiaTheme="majorEastAsia" w:hAnsiTheme="majorEastAsia" w:hint="eastAsia"/>
                                    </w:rPr>
                                    <w:t>★顧客I</w:t>
                                  </w:r>
                                  <w:r w:rsidRPr="00EB2EEE">
                                    <w:rPr>
                                      <w:rFonts w:asciiTheme="majorEastAsia" w:eastAsiaTheme="majorEastAsia" w:hAnsiTheme="majorEastAsia"/>
                                    </w:rPr>
                                    <w:t>D</w:t>
                                  </w:r>
                                  <w:r w:rsidRPr="00EB2EEE">
                                    <w:rPr>
                                      <w:rFonts w:asciiTheme="majorEastAsia" w:eastAsiaTheme="majorEastAsia" w:hAnsiTheme="majorEastAsia" w:hint="eastAsia"/>
                                    </w:rPr>
                                    <w:t>記載欄</w:t>
                                  </w:r>
                                  <w:r>
                                    <w:rPr>
                                      <w:rFonts w:asciiTheme="majorEastAsia" w:eastAsiaTheme="majorEastAsia" w:hAnsiTheme="majorEastAsia" w:hint="eastAsia"/>
                                    </w:rPr>
                                    <w:t>(9ｹﾀ</w:t>
                                  </w:r>
                                  <w:r>
                                    <w:rPr>
                                      <w:rFonts w:asciiTheme="majorEastAsia" w:eastAsiaTheme="majorEastAsia" w:hAnsiTheme="majorEastAsia"/>
                                    </w:rPr>
                                    <w:t>)</w:t>
                                  </w:r>
                                </w:p>
                                <w:p w14:paraId="608B23AE" w14:textId="77777777" w:rsidR="004E3DA0" w:rsidRPr="00EB2EEE" w:rsidRDefault="004E3DA0" w:rsidP="002524B9">
                                  <w:pPr>
                                    <w:rPr>
                                      <w:u w:val="single"/>
                                    </w:rPr>
                                  </w:pPr>
                                  <w:r>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B23A6" id="Text Box 8" o:spid="_x0000_s1028" type="#_x0000_t202" style="position:absolute;left:0;text-align:left;margin-left:-1.7pt;margin-top:6.3pt;width:112.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" strokecolor="black [3213]" strokeweight="1.5pt">
                      <v:textbox inset="5.85pt,.7pt,5.85pt,.7pt">
                        <w:txbxContent>
                          <w:p w14:paraId="608B23AD" w14:textId="77777777" w:rsidR="004E3DA0" w:rsidRPr="00EB2EEE" w:rsidRDefault="004E3DA0" w:rsidP="00275A77">
                            <w:pPr>
                              <w:jc w:val="center"/>
                              <w:rPr>
                                <w:rFonts w:asciiTheme="majorEastAsia" w:eastAsiaTheme="majorEastAsia" w:hAnsiTheme="majorEastAsia"/>
                              </w:rPr>
                            </w:pPr>
                            <w:r w:rsidRPr="00EB2EEE">
                              <w:rPr>
                                <w:rFonts w:asciiTheme="majorEastAsia" w:eastAsiaTheme="majorEastAsia" w:hAnsiTheme="majorEastAsia" w:hint="eastAsia"/>
                              </w:rPr>
                              <w:t>★顧客I</w:t>
                            </w:r>
                            <w:r w:rsidRPr="00EB2EEE">
                              <w:rPr>
                                <w:rFonts w:asciiTheme="majorEastAsia" w:eastAsiaTheme="majorEastAsia" w:hAnsiTheme="majorEastAsia"/>
                              </w:rPr>
                              <w:t>D</w:t>
                            </w:r>
                            <w:r w:rsidRPr="00EB2EEE">
                              <w:rPr>
                                <w:rFonts w:asciiTheme="majorEastAsia" w:eastAsiaTheme="majorEastAsia" w:hAnsiTheme="majorEastAsia" w:hint="eastAsia"/>
                              </w:rPr>
                              <w:t>記載欄</w:t>
                            </w:r>
                            <w:r>
                              <w:rPr>
                                <w:rFonts w:asciiTheme="majorEastAsia" w:eastAsiaTheme="majorEastAsia" w:hAnsiTheme="majorEastAsia" w:hint="eastAsia"/>
                              </w:rPr>
                              <w:t>(9ｹﾀ</w:t>
                            </w:r>
                            <w:r>
                              <w:rPr>
                                <w:rFonts w:asciiTheme="majorEastAsia" w:eastAsiaTheme="majorEastAsia" w:hAnsiTheme="majorEastAsia"/>
                              </w:rPr>
                              <w:t>)</w:t>
                            </w:r>
                          </w:p>
                          <w:p w14:paraId="608B23AE" w14:textId="77777777" w:rsidR="004E3DA0" w:rsidRPr="00EB2EEE" w:rsidRDefault="004E3DA0" w:rsidP="002524B9">
                            <w:pPr>
                              <w:rPr>
                                <w:u w:val="single"/>
                              </w:rPr>
                            </w:pPr>
                            <w:r>
                              <w:rPr>
                                <w:rFonts w:hint="eastAsia"/>
                                <w:u w:val="single"/>
                              </w:rPr>
                              <w:t xml:space="preserve">　　　　　　　　　　　</w:t>
                            </w:r>
                          </w:p>
                        </w:txbxContent>
                      </v:textbox>
                    </v:shape>
                  </w:pict>
                </mc:Fallback>
              </mc:AlternateContent>
            </w:r>
          </w:p>
          <w:p w14:paraId="608B2374" w14:textId="77777777" w:rsidR="004E3DA0" w:rsidRPr="00BC0567" w:rsidRDefault="004E3DA0" w:rsidP="00141476">
            <w:pPr>
              <w:spacing w:line="320" w:lineRule="exact"/>
              <w:rPr>
                <w:rFonts w:asciiTheme="minorEastAsia" w:eastAsiaTheme="minorEastAsia" w:hAnsiTheme="minorEastAsia"/>
                <w:szCs w:val="21"/>
              </w:rPr>
            </w:pPr>
          </w:p>
          <w:p w14:paraId="608B2375" w14:textId="77777777" w:rsidR="004E3DA0" w:rsidRPr="00BC0567" w:rsidRDefault="004E3DA0" w:rsidP="00141476">
            <w:pPr>
              <w:spacing w:line="320" w:lineRule="exact"/>
              <w:rPr>
                <w:rFonts w:asciiTheme="minorEastAsia" w:eastAsiaTheme="minorEastAsia" w:hAnsiTheme="minorEastAsia"/>
                <w:szCs w:val="21"/>
              </w:rPr>
            </w:pPr>
          </w:p>
        </w:tc>
        <w:tc>
          <w:tcPr>
            <w:tcW w:w="2268" w:type="dxa"/>
            <w:tcBorders>
              <w:bottom w:val="single" w:sz="4" w:space="0" w:color="auto"/>
            </w:tcBorders>
            <w:vAlign w:val="center"/>
          </w:tcPr>
          <w:p w14:paraId="608B2376" w14:textId="77777777" w:rsidR="004E3DA0" w:rsidRPr="00BC0567" w:rsidRDefault="004E3DA0" w:rsidP="00275A77">
            <w:pPr>
              <w:spacing w:line="320" w:lineRule="exact"/>
              <w:rPr>
                <w:rFonts w:asciiTheme="minorEastAsia" w:eastAsiaTheme="minorEastAsia" w:hAnsiTheme="minorEastAsia"/>
                <w:szCs w:val="21"/>
              </w:rPr>
            </w:pPr>
            <w:r w:rsidRPr="00BC0567">
              <w:rPr>
                <w:rFonts w:asciiTheme="minorEastAsia" w:eastAsiaTheme="minorEastAsia" w:hAnsiTheme="minorEastAsia"/>
                <w:szCs w:val="21"/>
              </w:rPr>
              <w:t>県内障害福祉事業所の</w:t>
            </w:r>
            <w:r w:rsidRPr="00BC0567">
              <w:rPr>
                <w:rFonts w:asciiTheme="minorEastAsia" w:eastAsiaTheme="minorEastAsia" w:hAnsiTheme="minorEastAsia" w:hint="eastAsia"/>
                <w:szCs w:val="21"/>
              </w:rPr>
              <w:t>ｵﾝﾗｲﾝｼｮｯﾌﾟ</w:t>
            </w:r>
            <w:r w:rsidRPr="00BC0567">
              <w:rPr>
                <w:rFonts w:asciiTheme="minorEastAsia" w:eastAsiaTheme="minorEastAsia" w:hAnsiTheme="minorEastAsia"/>
                <w:szCs w:val="21"/>
              </w:rPr>
              <w:t>「</w:t>
            </w:r>
            <w:r w:rsidRPr="00BC0567">
              <w:rPr>
                <w:rFonts w:asciiTheme="minorEastAsia" w:eastAsiaTheme="minorEastAsia" w:hAnsiTheme="minorEastAsia" w:hint="eastAsia"/>
                <w:szCs w:val="21"/>
              </w:rPr>
              <w:t>+NUKUMORI」で利用できる割引ｸｰﾎﾟﾝ（1</w:t>
            </w:r>
            <w:r w:rsidRPr="00BC0567">
              <w:rPr>
                <w:rFonts w:asciiTheme="minorEastAsia" w:eastAsiaTheme="minorEastAsia" w:hAnsiTheme="minorEastAsia"/>
                <w:szCs w:val="21"/>
              </w:rPr>
              <w:t>万円相当の</w:t>
            </w:r>
            <w:r w:rsidRPr="00BC0567">
              <w:rPr>
                <w:rFonts w:asciiTheme="minorEastAsia" w:eastAsiaTheme="minorEastAsia" w:hAnsiTheme="minorEastAsia" w:hint="eastAsia"/>
                <w:szCs w:val="21"/>
              </w:rPr>
              <w:t>ﾎﾟｲﾝﾄ）</w:t>
            </w:r>
          </w:p>
        </w:tc>
        <w:tc>
          <w:tcPr>
            <w:tcW w:w="2126" w:type="dxa"/>
            <w:tcBorders>
              <w:bottom w:val="single" w:sz="4" w:space="0" w:color="auto"/>
            </w:tcBorders>
            <w:vAlign w:val="center"/>
          </w:tcPr>
          <w:p w14:paraId="608B2377" w14:textId="77777777" w:rsidR="004E3DA0" w:rsidRPr="00BC0567" w:rsidRDefault="004E3DA0" w:rsidP="00275A77">
            <w:pPr>
              <w:spacing w:line="320" w:lineRule="exact"/>
              <w:rPr>
                <w:rFonts w:asciiTheme="minorEastAsia" w:eastAsiaTheme="minorEastAsia" w:hAnsiTheme="minorEastAsia"/>
                <w:szCs w:val="21"/>
              </w:rPr>
            </w:pPr>
            <w:r w:rsidRPr="00BC0567">
              <w:rPr>
                <w:rFonts w:asciiTheme="minorEastAsia" w:eastAsiaTheme="minorEastAsia" w:hAnsiTheme="minorEastAsia"/>
                <w:b/>
                <w:szCs w:val="21"/>
              </w:rPr>
              <w:t>「</w:t>
            </w:r>
            <w:r w:rsidRPr="00BC0567">
              <w:rPr>
                <w:rFonts w:asciiTheme="minorEastAsia" w:eastAsiaTheme="minorEastAsia" w:hAnsiTheme="minorEastAsia" w:hint="eastAsia"/>
                <w:b/>
                <w:szCs w:val="21"/>
              </w:rPr>
              <w:t>+NUKUMORI」の</w:t>
            </w:r>
            <w:r w:rsidRPr="00BC0567">
              <w:rPr>
                <w:rFonts w:asciiTheme="minorEastAsia" w:eastAsiaTheme="minorEastAsia" w:hAnsiTheme="minorEastAsia"/>
                <w:b/>
                <w:szCs w:val="21"/>
              </w:rPr>
              <w:t>顧客</w:t>
            </w:r>
            <w:r w:rsidRPr="00BC0567">
              <w:rPr>
                <w:rFonts w:asciiTheme="minorEastAsia" w:eastAsiaTheme="minorEastAsia" w:hAnsiTheme="minorEastAsia" w:hint="eastAsia"/>
                <w:b/>
                <w:szCs w:val="21"/>
              </w:rPr>
              <w:t>ID</w:t>
            </w:r>
            <w:r w:rsidRPr="00BC0567">
              <w:rPr>
                <w:rFonts w:asciiTheme="minorEastAsia" w:eastAsiaTheme="minorEastAsia" w:hAnsiTheme="minorEastAsia" w:hint="eastAsia"/>
                <w:szCs w:val="21"/>
              </w:rPr>
              <w:t>・入金確認後、</w:t>
            </w:r>
            <w:r w:rsidRPr="00BC0567">
              <w:rPr>
                <w:rFonts w:asciiTheme="minorEastAsia" w:eastAsiaTheme="minorEastAsia" w:hAnsiTheme="minorEastAsia"/>
                <w:szCs w:val="21"/>
              </w:rPr>
              <w:t>「</w:t>
            </w:r>
            <w:r w:rsidRPr="00BC0567">
              <w:rPr>
                <w:rFonts w:asciiTheme="minorEastAsia" w:eastAsiaTheme="minorEastAsia" w:hAnsiTheme="minorEastAsia" w:hint="eastAsia"/>
                <w:szCs w:val="21"/>
              </w:rPr>
              <w:t>+NUKUMORI」ｻｲﾄ「ﾏｲｱｶｳﾝﾄ」内にﾎﾟｲﾝﾄ付与</w:t>
            </w:r>
          </w:p>
        </w:tc>
        <w:tc>
          <w:tcPr>
            <w:tcW w:w="3119" w:type="dxa"/>
            <w:tcBorders>
              <w:bottom w:val="single" w:sz="4" w:space="0" w:color="auto"/>
              <w:right w:val="single" w:sz="12" w:space="0" w:color="auto"/>
            </w:tcBorders>
            <w:vAlign w:val="center"/>
          </w:tcPr>
          <w:p w14:paraId="608B2378" w14:textId="77777777" w:rsidR="004E3DA0" w:rsidRPr="00BC0567" w:rsidRDefault="004E3DA0" w:rsidP="006F4B2A">
            <w:pPr>
              <w:spacing w:line="320" w:lineRule="exact"/>
              <w:ind w:right="191"/>
              <w:rPr>
                <w:rFonts w:asciiTheme="minorEastAsia" w:eastAsiaTheme="minorEastAsia" w:hAnsiTheme="minorEastAsia"/>
                <w:szCs w:val="21"/>
              </w:rPr>
            </w:pPr>
            <w:r w:rsidRPr="00BC0567">
              <w:rPr>
                <w:rFonts w:asciiTheme="minorEastAsia" w:eastAsiaTheme="minorEastAsia" w:hAnsiTheme="minorEastAsia"/>
                <w:szCs w:val="21"/>
              </w:rPr>
              <w:t>使用期限：発行から</w:t>
            </w:r>
            <w:r w:rsidR="006F4B2A" w:rsidRPr="00BC0567">
              <w:rPr>
                <w:rFonts w:asciiTheme="minorEastAsia" w:eastAsiaTheme="minorEastAsia" w:hAnsiTheme="minorEastAsia" w:hint="eastAsia"/>
                <w:szCs w:val="21"/>
              </w:rPr>
              <w:t>3ヶ</w:t>
            </w:r>
            <w:r w:rsidRPr="00BC0567">
              <w:rPr>
                <w:rFonts w:asciiTheme="minorEastAsia" w:eastAsiaTheme="minorEastAsia" w:hAnsiTheme="minorEastAsia"/>
                <w:szCs w:val="21"/>
              </w:rPr>
              <w:t>月</w:t>
            </w:r>
          </w:p>
          <w:p w14:paraId="608B2379" w14:textId="77777777" w:rsidR="004E3DA0" w:rsidRPr="00BC0567" w:rsidRDefault="004E3DA0" w:rsidP="002524B9">
            <w:pPr>
              <w:spacing w:line="320" w:lineRule="exact"/>
              <w:ind w:right="191"/>
              <w:rPr>
                <w:rFonts w:asciiTheme="minorEastAsia" w:eastAsiaTheme="minorEastAsia" w:hAnsiTheme="minorEastAsia"/>
                <w:szCs w:val="21"/>
              </w:rPr>
            </w:pPr>
            <w:r w:rsidRPr="00BC0567">
              <w:rPr>
                <w:rFonts w:asciiTheme="minorEastAsia" w:eastAsiaTheme="minorEastAsia" w:hAnsiTheme="minorEastAsia" w:hint="eastAsia"/>
                <w:szCs w:val="21"/>
              </w:rPr>
              <w:t>（再度付与不可）</w:t>
            </w:r>
          </w:p>
        </w:tc>
        <w:tc>
          <w:tcPr>
            <w:tcW w:w="709" w:type="dxa"/>
            <w:tcBorders>
              <w:left w:val="single" w:sz="12" w:space="0" w:color="auto"/>
              <w:bottom w:val="single" w:sz="4" w:space="0" w:color="auto"/>
              <w:right w:val="single" w:sz="12" w:space="0" w:color="auto"/>
            </w:tcBorders>
            <w:vAlign w:val="center"/>
          </w:tcPr>
          <w:p w14:paraId="608B237A" w14:textId="77777777" w:rsidR="004E3DA0" w:rsidRPr="00BC0567" w:rsidRDefault="004E3DA0" w:rsidP="006C1B7E">
            <w:pPr>
              <w:spacing w:line="320" w:lineRule="exact"/>
              <w:jc w:val="right"/>
              <w:rPr>
                <w:rFonts w:asciiTheme="majorEastAsia" w:eastAsiaTheme="majorEastAsia" w:hAnsiTheme="majorEastAsia"/>
                <w:szCs w:val="21"/>
              </w:rPr>
            </w:pPr>
            <w:r w:rsidRPr="00BC0567">
              <w:rPr>
                <w:rFonts w:asciiTheme="majorEastAsia" w:eastAsiaTheme="majorEastAsia" w:hAnsiTheme="majorEastAsia"/>
                <w:szCs w:val="21"/>
              </w:rPr>
              <w:t xml:space="preserve">　個</w:t>
            </w:r>
          </w:p>
        </w:tc>
      </w:tr>
      <w:tr w:rsidR="00BC0567" w:rsidRPr="00BC0567" w14:paraId="608B2383" w14:textId="77777777" w:rsidTr="00667394">
        <w:tc>
          <w:tcPr>
            <w:tcW w:w="2367" w:type="dxa"/>
            <w:gridSpan w:val="2"/>
            <w:tcBorders>
              <w:bottom w:val="single" w:sz="4" w:space="0" w:color="auto"/>
            </w:tcBorders>
            <w:vAlign w:val="center"/>
          </w:tcPr>
          <w:p w14:paraId="608B237C" w14:textId="77777777" w:rsidR="006F4B2A" w:rsidRPr="00BC0567" w:rsidRDefault="006F4B2A" w:rsidP="00275A77">
            <w:pPr>
              <w:spacing w:line="320" w:lineRule="exact"/>
              <w:rPr>
                <w:rFonts w:ascii="ＭＳ ゴシック" w:eastAsia="ＭＳ ゴシック" w:hAnsi="ＭＳ ゴシック"/>
                <w:szCs w:val="21"/>
              </w:rPr>
            </w:pPr>
            <w:r w:rsidRPr="00BC0567">
              <w:rPr>
                <w:rFonts w:ascii="ＭＳ ゴシック" w:eastAsia="ＭＳ ゴシック" w:hAnsi="ＭＳ ゴシック" w:hint="eastAsia"/>
                <w:szCs w:val="21"/>
              </w:rPr>
              <w:t>ひょうごマニアクーポン</w:t>
            </w:r>
            <w:r w:rsidRPr="00BC0567">
              <w:rPr>
                <w:rFonts w:ascii="ＭＳ ゴシック" w:eastAsia="ＭＳ ゴシック" w:hAnsi="ＭＳ ゴシック"/>
                <w:b/>
                <w:sz w:val="16"/>
                <w:szCs w:val="21"/>
              </w:rPr>
              <w:t>※</w:t>
            </w:r>
            <w:r w:rsidRPr="00BC0567">
              <w:rPr>
                <w:rFonts w:ascii="ＭＳ ゴシック" w:eastAsia="ＭＳ ゴシック" w:hAnsi="ＭＳ ゴシック" w:hint="eastAsia"/>
                <w:b/>
                <w:sz w:val="16"/>
                <w:szCs w:val="21"/>
                <w:u w:val="single"/>
              </w:rPr>
              <w:t>楽天会員ログイン後、</w:t>
            </w:r>
            <w:r w:rsidRPr="00BC0567">
              <w:rPr>
                <w:rFonts w:ascii="ＭＳ ゴシック" w:eastAsia="ＭＳ ゴシック" w:hAnsi="ＭＳ ゴシック" w:hint="eastAsia"/>
                <w:b/>
                <w:sz w:val="16"/>
                <w:szCs w:val="21"/>
              </w:rPr>
              <w:t>「</w:t>
            </w:r>
            <w:r w:rsidRPr="00BC0567">
              <w:rPr>
                <w:rFonts w:ascii="ＭＳ ゴシック" w:eastAsia="ＭＳ ゴシック" w:hAnsi="ＭＳ ゴシック"/>
                <w:b/>
                <w:sz w:val="16"/>
                <w:szCs w:val="21"/>
              </w:rPr>
              <w:t>楽天ふるさと納税</w:t>
            </w:r>
            <w:r w:rsidRPr="00BC0567">
              <w:rPr>
                <w:rFonts w:ascii="ＭＳ ゴシック" w:eastAsia="ＭＳ ゴシック" w:hAnsi="ＭＳ ゴシック" w:hint="eastAsia"/>
                <w:b/>
                <w:sz w:val="16"/>
                <w:szCs w:val="21"/>
              </w:rPr>
              <w:t>」</w:t>
            </w:r>
            <w:r w:rsidRPr="00BC0567">
              <w:rPr>
                <w:rFonts w:ascii="ＭＳ ゴシック" w:eastAsia="ＭＳ ゴシック" w:hAnsi="ＭＳ ゴシック"/>
                <w:b/>
                <w:sz w:val="16"/>
                <w:szCs w:val="21"/>
              </w:rPr>
              <w:t>からの寄附</w:t>
            </w:r>
            <w:r w:rsidRPr="00BC0567">
              <w:rPr>
                <w:rFonts w:ascii="ＭＳ ゴシック" w:eastAsia="ＭＳ ゴシック" w:hAnsi="ＭＳ ゴシック" w:hint="eastAsia"/>
                <w:b/>
                <w:sz w:val="16"/>
                <w:szCs w:val="21"/>
              </w:rPr>
              <w:t>のみ</w:t>
            </w:r>
          </w:p>
        </w:tc>
        <w:tc>
          <w:tcPr>
            <w:tcW w:w="2268" w:type="dxa"/>
            <w:tcBorders>
              <w:bottom w:val="single" w:sz="4" w:space="0" w:color="auto"/>
            </w:tcBorders>
            <w:vAlign w:val="center"/>
          </w:tcPr>
          <w:p w14:paraId="608B237D" w14:textId="77777777" w:rsidR="006F4B2A" w:rsidRPr="00BC0567" w:rsidRDefault="006F4B2A" w:rsidP="00275A77">
            <w:pPr>
              <w:spacing w:line="320" w:lineRule="exact"/>
              <w:rPr>
                <w:rFonts w:asciiTheme="minorEastAsia" w:eastAsiaTheme="minorEastAsia" w:hAnsiTheme="minorEastAsia"/>
                <w:szCs w:val="21"/>
              </w:rPr>
            </w:pPr>
            <w:r w:rsidRPr="00BC0567">
              <w:rPr>
                <w:rFonts w:asciiTheme="minorEastAsia" w:eastAsiaTheme="minorEastAsia" w:hAnsiTheme="minorEastAsia"/>
                <w:szCs w:val="21"/>
              </w:rPr>
              <w:t>楽天市場内県公式</w:t>
            </w:r>
            <w:r w:rsidRPr="00BC0567">
              <w:rPr>
                <w:rFonts w:asciiTheme="minorEastAsia" w:eastAsiaTheme="minorEastAsia" w:hAnsiTheme="minorEastAsia" w:hint="eastAsia"/>
                <w:szCs w:val="21"/>
              </w:rPr>
              <w:t>ｵﾝﾗｲﾝｼｮｯﾌﾟ</w:t>
            </w:r>
            <w:r w:rsidRPr="00BC0567">
              <w:rPr>
                <w:rFonts w:asciiTheme="minorEastAsia" w:eastAsiaTheme="minorEastAsia" w:hAnsiTheme="minorEastAsia"/>
                <w:szCs w:val="21"/>
              </w:rPr>
              <w:t>「ひょうご</w:t>
            </w:r>
            <w:r w:rsidRPr="00BC0567">
              <w:rPr>
                <w:rFonts w:asciiTheme="minorEastAsia" w:eastAsiaTheme="minorEastAsia" w:hAnsiTheme="minorEastAsia" w:hint="eastAsia"/>
                <w:szCs w:val="21"/>
              </w:rPr>
              <w:t>ﾏﾆｱ</w:t>
            </w:r>
            <w:r w:rsidRPr="00BC0567">
              <w:rPr>
                <w:rFonts w:asciiTheme="minorEastAsia" w:eastAsiaTheme="minorEastAsia" w:hAnsiTheme="minorEastAsia"/>
                <w:szCs w:val="21"/>
              </w:rPr>
              <w:t>」で利用できる割引</w:t>
            </w:r>
            <w:r w:rsidRPr="00BC0567">
              <w:rPr>
                <w:rFonts w:asciiTheme="minorEastAsia" w:eastAsiaTheme="minorEastAsia" w:hAnsiTheme="minorEastAsia" w:hint="eastAsia"/>
                <w:szCs w:val="21"/>
              </w:rPr>
              <w:t>ｸｰﾎﾟﾝ（1万円相当の</w:t>
            </w:r>
            <w:r w:rsidRPr="00BC0567">
              <w:rPr>
                <w:rFonts w:asciiTheme="minorEastAsia" w:eastAsiaTheme="minorEastAsia" w:hAnsiTheme="minorEastAsia"/>
                <w:szCs w:val="21"/>
              </w:rPr>
              <w:t>電子</w:t>
            </w:r>
            <w:r w:rsidRPr="00BC0567">
              <w:rPr>
                <w:rFonts w:asciiTheme="minorEastAsia" w:eastAsiaTheme="minorEastAsia" w:hAnsiTheme="minorEastAsia" w:hint="eastAsia"/>
                <w:szCs w:val="21"/>
              </w:rPr>
              <w:t>ｸｰﾎﾟﾝ）</w:t>
            </w:r>
          </w:p>
        </w:tc>
        <w:tc>
          <w:tcPr>
            <w:tcW w:w="2126" w:type="dxa"/>
            <w:vMerge w:val="restart"/>
            <w:tcBorders>
              <w:tr2bl w:val="nil"/>
            </w:tcBorders>
            <w:vAlign w:val="center"/>
          </w:tcPr>
          <w:p w14:paraId="608B237E" w14:textId="77777777" w:rsidR="006F4B2A" w:rsidRPr="00BC0567" w:rsidRDefault="006F4B2A" w:rsidP="006F4B2A">
            <w:pPr>
              <w:spacing w:line="320" w:lineRule="exact"/>
              <w:rPr>
                <w:rFonts w:asciiTheme="minorEastAsia" w:eastAsiaTheme="minorEastAsia" w:hAnsiTheme="minorEastAsia"/>
                <w:szCs w:val="21"/>
              </w:rPr>
            </w:pPr>
            <w:r w:rsidRPr="00BC0567">
              <w:rPr>
                <w:rFonts w:asciiTheme="minorEastAsia" w:eastAsiaTheme="minorEastAsia" w:hAnsiTheme="minorEastAsia" w:hint="eastAsia"/>
                <w:szCs w:val="21"/>
              </w:rPr>
              <w:t>入金確認後、楽天ｻｲﾄ「m</w:t>
            </w:r>
            <w:r w:rsidRPr="00BC0567">
              <w:rPr>
                <w:rFonts w:asciiTheme="minorEastAsia" w:eastAsiaTheme="minorEastAsia" w:hAnsiTheme="minorEastAsia"/>
                <w:szCs w:val="21"/>
              </w:rPr>
              <w:t>y</w:t>
            </w:r>
            <w:r w:rsidRPr="00BC0567">
              <w:rPr>
                <w:rFonts w:asciiTheme="minorEastAsia" w:eastAsiaTheme="minorEastAsia" w:hAnsiTheme="minorEastAsia" w:hint="eastAsia"/>
                <w:szCs w:val="21"/>
              </w:rPr>
              <w:t>ｸｰﾎﾟﾝ」内にｸｰﾎﾟﾝ付与</w:t>
            </w:r>
          </w:p>
        </w:tc>
        <w:tc>
          <w:tcPr>
            <w:tcW w:w="3119" w:type="dxa"/>
            <w:tcBorders>
              <w:bottom w:val="single" w:sz="4" w:space="0" w:color="auto"/>
              <w:right w:val="single" w:sz="12" w:space="0" w:color="auto"/>
              <w:tr2bl w:val="nil"/>
            </w:tcBorders>
            <w:vAlign w:val="center"/>
          </w:tcPr>
          <w:p w14:paraId="608B237F" w14:textId="77777777" w:rsidR="006F4B2A" w:rsidRPr="00BC0567" w:rsidRDefault="006F4B2A" w:rsidP="006F4B2A">
            <w:pPr>
              <w:spacing w:line="320" w:lineRule="exact"/>
              <w:ind w:right="191"/>
              <w:rPr>
                <w:rFonts w:asciiTheme="minorEastAsia" w:eastAsiaTheme="minorEastAsia" w:hAnsiTheme="minorEastAsia"/>
                <w:szCs w:val="21"/>
              </w:rPr>
            </w:pPr>
            <w:r w:rsidRPr="00BC0567">
              <w:rPr>
                <w:rFonts w:asciiTheme="minorEastAsia" w:eastAsiaTheme="minorEastAsia" w:hAnsiTheme="minorEastAsia"/>
                <w:szCs w:val="21"/>
              </w:rPr>
              <w:t>使用期限：発行から</w:t>
            </w:r>
            <w:r w:rsidRPr="00BC0567">
              <w:rPr>
                <w:rFonts w:asciiTheme="minorEastAsia" w:eastAsiaTheme="minorEastAsia" w:hAnsiTheme="minorEastAsia" w:hint="eastAsia"/>
                <w:szCs w:val="21"/>
              </w:rPr>
              <w:t>3ヶ</w:t>
            </w:r>
            <w:r w:rsidRPr="00BC0567">
              <w:rPr>
                <w:rFonts w:asciiTheme="minorEastAsia" w:eastAsiaTheme="minorEastAsia" w:hAnsiTheme="minorEastAsia"/>
                <w:szCs w:val="21"/>
              </w:rPr>
              <w:t>月</w:t>
            </w:r>
          </w:p>
          <w:p w14:paraId="608B2380" w14:textId="77777777" w:rsidR="006F4B2A" w:rsidRPr="00BC0567" w:rsidRDefault="006F4B2A" w:rsidP="002524B9">
            <w:pPr>
              <w:spacing w:line="320" w:lineRule="exact"/>
              <w:ind w:right="191"/>
              <w:rPr>
                <w:rFonts w:asciiTheme="minorEastAsia" w:eastAsiaTheme="minorEastAsia" w:hAnsiTheme="minorEastAsia"/>
                <w:szCs w:val="21"/>
              </w:rPr>
            </w:pPr>
            <w:r w:rsidRPr="00BC0567">
              <w:rPr>
                <w:rFonts w:asciiTheme="minorEastAsia" w:eastAsiaTheme="minorEastAsia" w:hAnsiTheme="minorEastAsia" w:hint="eastAsia"/>
                <w:szCs w:val="21"/>
              </w:rPr>
              <w:t>使用は１回限り</w:t>
            </w:r>
          </w:p>
          <w:p w14:paraId="608B2381" w14:textId="77777777" w:rsidR="006F4B2A" w:rsidRPr="00BC0567" w:rsidRDefault="006F4B2A" w:rsidP="00275A77">
            <w:pPr>
              <w:spacing w:line="320" w:lineRule="exact"/>
              <w:rPr>
                <w:rFonts w:asciiTheme="minorEastAsia" w:eastAsiaTheme="minorEastAsia" w:hAnsiTheme="minorEastAsia"/>
                <w:szCs w:val="21"/>
              </w:rPr>
            </w:pPr>
            <w:r w:rsidRPr="00BC0567">
              <w:rPr>
                <w:rFonts w:asciiTheme="minorEastAsia" w:eastAsiaTheme="minorEastAsia" w:hAnsiTheme="minorEastAsia" w:hint="eastAsia"/>
                <w:szCs w:val="21"/>
              </w:rPr>
              <w:t>（おつりは出ません）</w:t>
            </w:r>
          </w:p>
        </w:tc>
        <w:tc>
          <w:tcPr>
            <w:tcW w:w="709" w:type="dxa"/>
            <w:tcBorders>
              <w:left w:val="single" w:sz="12" w:space="0" w:color="auto"/>
              <w:bottom w:val="single" w:sz="4" w:space="0" w:color="auto"/>
              <w:right w:val="single" w:sz="12" w:space="0" w:color="auto"/>
              <w:tr2bl w:val="single" w:sz="4" w:space="0" w:color="auto"/>
            </w:tcBorders>
            <w:vAlign w:val="center"/>
          </w:tcPr>
          <w:p w14:paraId="608B2382" w14:textId="77777777" w:rsidR="006F4B2A" w:rsidRPr="00BC0567" w:rsidRDefault="006F4B2A" w:rsidP="006C1B7E">
            <w:pPr>
              <w:spacing w:line="320" w:lineRule="exact"/>
              <w:jc w:val="right"/>
              <w:rPr>
                <w:rFonts w:asciiTheme="majorEastAsia" w:eastAsiaTheme="majorEastAsia" w:hAnsiTheme="majorEastAsia"/>
                <w:szCs w:val="21"/>
              </w:rPr>
            </w:pPr>
          </w:p>
        </w:tc>
      </w:tr>
      <w:tr w:rsidR="00BC0567" w:rsidRPr="00BC0567" w14:paraId="608B238B" w14:textId="77777777" w:rsidTr="00667394">
        <w:tc>
          <w:tcPr>
            <w:tcW w:w="2367" w:type="dxa"/>
            <w:gridSpan w:val="2"/>
            <w:tcBorders>
              <w:top w:val="single" w:sz="4" w:space="0" w:color="auto"/>
              <w:bottom w:val="double" w:sz="4" w:space="0" w:color="auto"/>
            </w:tcBorders>
            <w:vAlign w:val="center"/>
          </w:tcPr>
          <w:p w14:paraId="608B2384" w14:textId="77777777" w:rsidR="006F4B2A" w:rsidRPr="00BC0567" w:rsidRDefault="006F4B2A" w:rsidP="00275A77">
            <w:pPr>
              <w:spacing w:line="320" w:lineRule="exact"/>
              <w:rPr>
                <w:rFonts w:ascii="ＭＳ ゴシック" w:eastAsia="ＭＳ ゴシック" w:hAnsi="ＭＳ ゴシック"/>
                <w:szCs w:val="21"/>
              </w:rPr>
            </w:pPr>
            <w:r w:rsidRPr="00BC0567">
              <w:rPr>
                <w:rFonts w:ascii="ＭＳ ゴシック" w:eastAsia="ＭＳ ゴシック" w:hAnsi="ＭＳ ゴシック" w:hint="eastAsia"/>
                <w:szCs w:val="21"/>
              </w:rPr>
              <w:t>トラベルクーポン</w:t>
            </w:r>
          </w:p>
          <w:p w14:paraId="608B2385" w14:textId="77777777" w:rsidR="006F4B2A" w:rsidRPr="00BC0567" w:rsidRDefault="006F4B2A" w:rsidP="00275A77">
            <w:pPr>
              <w:spacing w:line="320" w:lineRule="exact"/>
              <w:rPr>
                <w:rFonts w:ascii="ＭＳ ゴシック" w:eastAsia="ＭＳ ゴシック" w:hAnsi="ＭＳ ゴシック"/>
                <w:szCs w:val="21"/>
              </w:rPr>
            </w:pPr>
            <w:r w:rsidRPr="00BC0567">
              <w:rPr>
                <w:rFonts w:ascii="ＭＳ ゴシック" w:eastAsia="ＭＳ ゴシック" w:hAnsi="ＭＳ ゴシック"/>
                <w:b/>
                <w:sz w:val="16"/>
                <w:szCs w:val="21"/>
              </w:rPr>
              <w:t>※</w:t>
            </w:r>
            <w:r w:rsidRPr="00BC0567">
              <w:rPr>
                <w:rFonts w:ascii="ＭＳ ゴシック" w:eastAsia="ＭＳ ゴシック" w:hAnsi="ＭＳ ゴシック" w:hint="eastAsia"/>
                <w:b/>
                <w:sz w:val="16"/>
                <w:szCs w:val="21"/>
                <w:u w:val="single"/>
              </w:rPr>
              <w:t>楽天会員ログイン後、</w:t>
            </w:r>
            <w:r w:rsidRPr="00BC0567">
              <w:rPr>
                <w:rFonts w:ascii="ＭＳ ゴシック" w:eastAsia="ＭＳ ゴシック" w:hAnsi="ＭＳ ゴシック" w:hint="eastAsia"/>
                <w:b/>
                <w:sz w:val="16"/>
                <w:szCs w:val="21"/>
              </w:rPr>
              <w:t>「</w:t>
            </w:r>
            <w:r w:rsidRPr="00BC0567">
              <w:rPr>
                <w:rFonts w:ascii="ＭＳ ゴシック" w:eastAsia="ＭＳ ゴシック" w:hAnsi="ＭＳ ゴシック"/>
                <w:b/>
                <w:sz w:val="16"/>
                <w:szCs w:val="21"/>
              </w:rPr>
              <w:t>楽天ふるさと納</w:t>
            </w:r>
            <w:r w:rsidRPr="00BC0567">
              <w:rPr>
                <w:rFonts w:ascii="ＭＳ ゴシック" w:eastAsia="ＭＳ ゴシック" w:hAnsi="ＭＳ ゴシック"/>
                <w:b/>
                <w:sz w:val="16"/>
                <w:szCs w:val="21"/>
              </w:rPr>
              <w:lastRenderedPageBreak/>
              <w:t>税</w:t>
            </w:r>
            <w:r w:rsidRPr="00BC0567">
              <w:rPr>
                <w:rFonts w:ascii="ＭＳ ゴシック" w:eastAsia="ＭＳ ゴシック" w:hAnsi="ＭＳ ゴシック" w:hint="eastAsia"/>
                <w:b/>
                <w:sz w:val="16"/>
                <w:szCs w:val="21"/>
              </w:rPr>
              <w:t>」</w:t>
            </w:r>
            <w:r w:rsidRPr="00BC0567">
              <w:rPr>
                <w:rFonts w:ascii="ＭＳ ゴシック" w:eastAsia="ＭＳ ゴシック" w:hAnsi="ＭＳ ゴシック"/>
                <w:b/>
                <w:sz w:val="16"/>
                <w:szCs w:val="21"/>
              </w:rPr>
              <w:t>からの寄附</w:t>
            </w:r>
            <w:r w:rsidRPr="00BC0567">
              <w:rPr>
                <w:rFonts w:ascii="ＭＳ ゴシック" w:eastAsia="ＭＳ ゴシック" w:hAnsi="ＭＳ ゴシック" w:hint="eastAsia"/>
                <w:b/>
                <w:sz w:val="16"/>
                <w:szCs w:val="21"/>
              </w:rPr>
              <w:t>のみ</w:t>
            </w:r>
          </w:p>
        </w:tc>
        <w:tc>
          <w:tcPr>
            <w:tcW w:w="2268" w:type="dxa"/>
            <w:tcBorders>
              <w:top w:val="single" w:sz="4" w:space="0" w:color="auto"/>
              <w:bottom w:val="double" w:sz="4" w:space="0" w:color="auto"/>
            </w:tcBorders>
            <w:vAlign w:val="center"/>
          </w:tcPr>
          <w:p w14:paraId="608B2386" w14:textId="77777777" w:rsidR="006F4B2A" w:rsidRPr="00BC0567" w:rsidRDefault="006F4B2A" w:rsidP="006F4B2A">
            <w:pPr>
              <w:spacing w:line="320" w:lineRule="exact"/>
              <w:rPr>
                <w:rFonts w:asciiTheme="minorEastAsia" w:eastAsiaTheme="minorEastAsia" w:hAnsiTheme="minorEastAsia"/>
                <w:szCs w:val="21"/>
              </w:rPr>
            </w:pPr>
            <w:r w:rsidRPr="00BC0567">
              <w:rPr>
                <w:rFonts w:asciiTheme="minorEastAsia" w:eastAsiaTheme="minorEastAsia" w:hAnsiTheme="minorEastAsia" w:hint="eastAsia"/>
                <w:szCs w:val="21"/>
              </w:rPr>
              <w:lastRenderedPageBreak/>
              <w:t>兵庫県の対象施設で使える楽天ﾄﾗﾍﾞﾙｸｰﾎﾟﾝ（1万円相当の</w:t>
            </w:r>
            <w:r w:rsidRPr="00BC0567">
              <w:rPr>
                <w:rFonts w:asciiTheme="minorEastAsia" w:eastAsiaTheme="minorEastAsia" w:hAnsiTheme="minorEastAsia"/>
                <w:szCs w:val="21"/>
              </w:rPr>
              <w:t>電</w:t>
            </w:r>
            <w:r w:rsidRPr="00BC0567">
              <w:rPr>
                <w:rFonts w:asciiTheme="minorEastAsia" w:eastAsiaTheme="minorEastAsia" w:hAnsiTheme="minorEastAsia"/>
                <w:szCs w:val="21"/>
              </w:rPr>
              <w:lastRenderedPageBreak/>
              <w:t>子</w:t>
            </w:r>
            <w:r w:rsidRPr="00BC0567">
              <w:rPr>
                <w:rFonts w:asciiTheme="minorEastAsia" w:eastAsiaTheme="minorEastAsia" w:hAnsiTheme="minorEastAsia" w:hint="eastAsia"/>
                <w:szCs w:val="21"/>
              </w:rPr>
              <w:t>ｸｰﾎﾟﾝ）</w:t>
            </w:r>
          </w:p>
        </w:tc>
        <w:tc>
          <w:tcPr>
            <w:tcW w:w="2126" w:type="dxa"/>
            <w:vMerge/>
            <w:tcBorders>
              <w:bottom w:val="double" w:sz="4" w:space="0" w:color="auto"/>
              <w:tr2bl w:val="nil"/>
            </w:tcBorders>
            <w:vAlign w:val="center"/>
          </w:tcPr>
          <w:p w14:paraId="608B2387" w14:textId="77777777" w:rsidR="006F4B2A" w:rsidRPr="00BC0567" w:rsidRDefault="006F4B2A" w:rsidP="00275A77">
            <w:pPr>
              <w:spacing w:line="320" w:lineRule="exact"/>
              <w:rPr>
                <w:rFonts w:asciiTheme="minorEastAsia" w:eastAsiaTheme="minorEastAsia" w:hAnsiTheme="minorEastAsia"/>
                <w:szCs w:val="21"/>
              </w:rPr>
            </w:pPr>
          </w:p>
        </w:tc>
        <w:tc>
          <w:tcPr>
            <w:tcW w:w="3119" w:type="dxa"/>
            <w:tcBorders>
              <w:top w:val="single" w:sz="4" w:space="0" w:color="auto"/>
              <w:bottom w:val="double" w:sz="4" w:space="0" w:color="auto"/>
              <w:right w:val="single" w:sz="12" w:space="0" w:color="auto"/>
              <w:tr2bl w:val="nil"/>
            </w:tcBorders>
            <w:vAlign w:val="center"/>
          </w:tcPr>
          <w:p w14:paraId="608B2388" w14:textId="77777777" w:rsidR="006F4B2A" w:rsidRPr="00BC0567" w:rsidRDefault="006F4B2A" w:rsidP="006F4B2A">
            <w:pPr>
              <w:spacing w:line="320" w:lineRule="exact"/>
              <w:ind w:right="191"/>
              <w:rPr>
                <w:rFonts w:asciiTheme="minorEastAsia" w:eastAsiaTheme="minorEastAsia" w:hAnsiTheme="minorEastAsia"/>
                <w:szCs w:val="21"/>
              </w:rPr>
            </w:pPr>
            <w:r w:rsidRPr="00BC0567">
              <w:rPr>
                <w:rFonts w:asciiTheme="minorEastAsia" w:eastAsiaTheme="minorEastAsia" w:hAnsiTheme="minorEastAsia" w:hint="eastAsia"/>
                <w:szCs w:val="21"/>
              </w:rPr>
              <w:t>予約対象期間：発行から3ヶ月</w:t>
            </w:r>
          </w:p>
          <w:p w14:paraId="608B2389" w14:textId="77777777" w:rsidR="006F4B2A" w:rsidRPr="00BC0567" w:rsidRDefault="006F4B2A" w:rsidP="006F4B2A">
            <w:pPr>
              <w:spacing w:line="320" w:lineRule="exact"/>
              <w:ind w:right="191"/>
              <w:rPr>
                <w:rFonts w:asciiTheme="minorEastAsia" w:eastAsiaTheme="minorEastAsia" w:hAnsiTheme="minorEastAsia"/>
                <w:szCs w:val="21"/>
              </w:rPr>
            </w:pPr>
            <w:r w:rsidRPr="00BC0567">
              <w:rPr>
                <w:rFonts w:asciiTheme="minorEastAsia" w:eastAsiaTheme="minorEastAsia" w:hAnsiTheme="minorEastAsia" w:hint="eastAsia"/>
                <w:szCs w:val="21"/>
              </w:rPr>
              <w:t>宿泊</w:t>
            </w:r>
            <w:r w:rsidR="00520B62" w:rsidRPr="00BC0567">
              <w:rPr>
                <w:rFonts w:asciiTheme="minorEastAsia" w:eastAsiaTheme="minorEastAsia" w:hAnsiTheme="minorEastAsia" w:hint="eastAsia"/>
                <w:szCs w:val="21"/>
              </w:rPr>
              <w:t>対象</w:t>
            </w:r>
            <w:r w:rsidRPr="00BC0567">
              <w:rPr>
                <w:rFonts w:asciiTheme="minorEastAsia" w:eastAsiaTheme="minorEastAsia" w:hAnsiTheme="minorEastAsia" w:hint="eastAsia"/>
                <w:szCs w:val="21"/>
              </w:rPr>
              <w:t>期間：発行から6ヶ月</w:t>
            </w:r>
          </w:p>
        </w:tc>
        <w:tc>
          <w:tcPr>
            <w:tcW w:w="709" w:type="dxa"/>
            <w:tcBorders>
              <w:top w:val="single" w:sz="4" w:space="0" w:color="auto"/>
              <w:left w:val="single" w:sz="12" w:space="0" w:color="auto"/>
              <w:bottom w:val="double" w:sz="4" w:space="0" w:color="auto"/>
              <w:right w:val="single" w:sz="12" w:space="0" w:color="auto"/>
              <w:tr2bl w:val="single" w:sz="4" w:space="0" w:color="auto"/>
            </w:tcBorders>
            <w:vAlign w:val="center"/>
          </w:tcPr>
          <w:p w14:paraId="608B238A" w14:textId="77777777" w:rsidR="006F4B2A" w:rsidRPr="00BC0567" w:rsidRDefault="006F4B2A" w:rsidP="006C1B7E">
            <w:pPr>
              <w:spacing w:line="320" w:lineRule="exact"/>
              <w:jc w:val="right"/>
              <w:rPr>
                <w:rFonts w:asciiTheme="majorEastAsia" w:eastAsiaTheme="majorEastAsia" w:hAnsiTheme="majorEastAsia"/>
                <w:szCs w:val="21"/>
              </w:rPr>
            </w:pPr>
          </w:p>
        </w:tc>
      </w:tr>
      <w:tr w:rsidR="00BC0567" w:rsidRPr="00BC0567" w14:paraId="608B238E" w14:textId="77777777" w:rsidTr="00667394">
        <w:tc>
          <w:tcPr>
            <w:tcW w:w="9880" w:type="dxa"/>
            <w:gridSpan w:val="5"/>
            <w:tcBorders>
              <w:top w:val="double" w:sz="4" w:space="0" w:color="auto"/>
              <w:right w:val="single" w:sz="12" w:space="0" w:color="auto"/>
            </w:tcBorders>
            <w:vAlign w:val="center"/>
          </w:tcPr>
          <w:p w14:paraId="608B238C" w14:textId="77777777" w:rsidR="00223713" w:rsidRPr="00BC0567" w:rsidRDefault="00223713" w:rsidP="00223713">
            <w:pPr>
              <w:spacing w:line="320" w:lineRule="exact"/>
              <w:jc w:val="center"/>
              <w:rPr>
                <w:rFonts w:ascii="ＭＳ ゴシック" w:eastAsia="ＭＳ ゴシック" w:hAnsi="ＭＳ ゴシック"/>
                <w:szCs w:val="21"/>
              </w:rPr>
            </w:pPr>
            <w:r w:rsidRPr="00BC0567">
              <w:rPr>
                <w:rFonts w:ascii="ＭＳ ゴシック" w:eastAsia="ＭＳ ゴシック" w:hAnsi="ＭＳ ゴシック"/>
                <w:szCs w:val="21"/>
              </w:rPr>
              <w:t>合計</w:t>
            </w:r>
          </w:p>
        </w:tc>
        <w:tc>
          <w:tcPr>
            <w:tcW w:w="709" w:type="dxa"/>
            <w:tcBorders>
              <w:top w:val="double" w:sz="4" w:space="0" w:color="auto"/>
              <w:left w:val="single" w:sz="12" w:space="0" w:color="auto"/>
              <w:bottom w:val="single" w:sz="12" w:space="0" w:color="auto"/>
              <w:right w:val="single" w:sz="12" w:space="0" w:color="auto"/>
            </w:tcBorders>
            <w:vAlign w:val="center"/>
          </w:tcPr>
          <w:p w14:paraId="608B238D" w14:textId="77777777" w:rsidR="00223713" w:rsidRPr="00BC0567" w:rsidRDefault="00223713" w:rsidP="006C1B7E">
            <w:pPr>
              <w:spacing w:line="320" w:lineRule="exact"/>
              <w:jc w:val="right"/>
              <w:rPr>
                <w:rFonts w:asciiTheme="majorEastAsia" w:eastAsiaTheme="majorEastAsia" w:hAnsiTheme="majorEastAsia"/>
                <w:szCs w:val="21"/>
              </w:rPr>
            </w:pPr>
            <w:r w:rsidRPr="00BC0567">
              <w:rPr>
                <w:rFonts w:asciiTheme="majorEastAsia" w:eastAsiaTheme="majorEastAsia" w:hAnsiTheme="majorEastAsia" w:hint="eastAsia"/>
                <w:szCs w:val="21"/>
              </w:rPr>
              <w:t xml:space="preserve">　個</w:t>
            </w:r>
          </w:p>
        </w:tc>
      </w:tr>
    </w:tbl>
    <w:p w14:paraId="608B238F" w14:textId="77777777" w:rsidR="004735E8" w:rsidRPr="00BC0567" w:rsidRDefault="008F072D" w:rsidP="002103F2">
      <w:pPr>
        <w:pStyle w:val="aa"/>
        <w:numPr>
          <w:ilvl w:val="0"/>
          <w:numId w:val="8"/>
        </w:numPr>
        <w:tabs>
          <w:tab w:val="left" w:pos="7220"/>
        </w:tabs>
        <w:spacing w:line="320" w:lineRule="exact"/>
        <w:ind w:leftChars="0"/>
        <w:rPr>
          <w:rFonts w:asciiTheme="minorEastAsia" w:eastAsiaTheme="minorEastAsia" w:hAnsiTheme="minorEastAsia"/>
          <w:b/>
          <w:szCs w:val="21"/>
        </w:rPr>
      </w:pPr>
      <w:bookmarkStart w:id="2" w:name="_Hlk90316446"/>
      <w:bookmarkEnd w:id="1"/>
      <w:r w:rsidRPr="00BC0567">
        <w:rPr>
          <w:rFonts w:asciiTheme="minorEastAsia" w:eastAsiaTheme="minorEastAsia" w:hAnsiTheme="minorEastAsia" w:hint="eastAsia"/>
          <w:b/>
          <w:szCs w:val="21"/>
        </w:rPr>
        <w:t>返礼品の受取日の指定はできません。</w:t>
      </w:r>
    </w:p>
    <w:p w14:paraId="608B2390" w14:textId="77777777" w:rsidR="00DC455A"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「+NUKUMORIクーポン」を選択された場合、「+</w:t>
      </w:r>
      <w:r w:rsidRPr="00BC0567">
        <w:rPr>
          <w:rFonts w:asciiTheme="minorEastAsia" w:eastAsiaTheme="minorEastAsia" w:hAnsiTheme="minorEastAsia"/>
          <w:szCs w:val="21"/>
        </w:rPr>
        <w:t>NUKUMORI</w:t>
      </w:r>
      <w:r w:rsidRPr="00BC0567">
        <w:rPr>
          <w:rFonts w:asciiTheme="minorEastAsia" w:eastAsiaTheme="minorEastAsia" w:hAnsiTheme="minorEastAsia" w:hint="eastAsia"/>
          <w:szCs w:val="21"/>
        </w:rPr>
        <w:t>」（</w:t>
      </w:r>
      <w:r w:rsidR="002103F2" w:rsidRPr="00BC0567">
        <w:rPr>
          <w:rFonts w:asciiTheme="minorEastAsia" w:eastAsiaTheme="minorEastAsia" w:hAnsiTheme="minorEastAsia" w:hint="eastAsia"/>
          <w:szCs w:val="21"/>
        </w:rPr>
        <w:t xml:space="preserve">　</w:t>
      </w:r>
      <w:hyperlink r:id="rId13" w:history="1">
        <w:r w:rsidR="002103F2" w:rsidRPr="00BC0567">
          <w:rPr>
            <w:rStyle w:val="ac"/>
            <w:rFonts w:asciiTheme="minorEastAsia" w:eastAsiaTheme="minorEastAsia" w:hAnsiTheme="minorEastAsia"/>
            <w:color w:val="auto"/>
            <w:szCs w:val="21"/>
          </w:rPr>
          <w:t>https://www.nukumori-hyogo.com/</w:t>
        </w:r>
      </w:hyperlink>
      <w:r w:rsidR="002103F2" w:rsidRPr="00BC0567">
        <w:rPr>
          <w:rFonts w:asciiTheme="minorEastAsia" w:eastAsiaTheme="minorEastAsia" w:hAnsiTheme="minorEastAsia" w:hint="eastAsia"/>
          <w:szCs w:val="21"/>
        </w:rPr>
        <w:t xml:space="preserve">　</w:t>
      </w:r>
      <w:r w:rsidRPr="00BC0567">
        <w:rPr>
          <w:rFonts w:asciiTheme="minorEastAsia" w:eastAsiaTheme="minorEastAsia" w:hAnsiTheme="minorEastAsia" w:hint="eastAsia"/>
          <w:szCs w:val="21"/>
        </w:rPr>
        <w:t>）に会員登録の上、顧客I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を記載してください。</w:t>
      </w:r>
      <w:r w:rsidR="00DC455A" w:rsidRPr="00BC0567">
        <w:rPr>
          <w:rFonts w:asciiTheme="minorEastAsia" w:eastAsiaTheme="minorEastAsia" w:hAnsiTheme="minorEastAsia" w:hint="eastAsia"/>
          <w:b/>
          <w:szCs w:val="21"/>
        </w:rPr>
        <w:t>会員登録名と寄附者名は一致させてください。</w:t>
      </w:r>
    </w:p>
    <w:p w14:paraId="608B2391" w14:textId="77777777" w:rsidR="00275A77"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は</w:t>
      </w:r>
      <w:r w:rsidR="002103F2" w:rsidRPr="00BC0567">
        <w:rPr>
          <w:rFonts w:asciiTheme="minorEastAsia" w:eastAsiaTheme="minorEastAsia" w:hAnsiTheme="minorEastAsia"/>
          <w:szCs w:val="21"/>
        </w:rPr>
        <w:t>「</w:t>
      </w:r>
      <w:r w:rsidR="002103F2" w:rsidRPr="00BC0567">
        <w:rPr>
          <w:rFonts w:asciiTheme="minorEastAsia" w:eastAsiaTheme="minorEastAsia" w:hAnsiTheme="minorEastAsia" w:hint="eastAsia"/>
          <w:szCs w:val="21"/>
        </w:rPr>
        <w:t>+NUKUMORI」会員ページ</w:t>
      </w:r>
      <w:r w:rsidRPr="00BC0567">
        <w:rPr>
          <w:rFonts w:asciiTheme="minorEastAsia" w:eastAsiaTheme="minorEastAsia" w:hAnsiTheme="minorEastAsia" w:hint="eastAsia"/>
          <w:szCs w:val="21"/>
        </w:rPr>
        <w:t>「マイアカウント」にログインすることで、</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会員情報</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より確認できます。</w:t>
      </w:r>
    </w:p>
    <w:p w14:paraId="608B2392" w14:textId="77777777" w:rsidR="00567314" w:rsidRPr="00BC0567" w:rsidRDefault="00142AEE"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ご報告いただいた顧客I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については、クーポン発行業務以外には使用しません。</w:t>
      </w:r>
    </w:p>
    <w:p w14:paraId="608B2393" w14:textId="77777777" w:rsidR="00533C8F" w:rsidRPr="00BC0567" w:rsidRDefault="00533C8F" w:rsidP="00533C8F">
      <w:pPr>
        <w:tabs>
          <w:tab w:val="left" w:pos="7220"/>
        </w:tabs>
        <w:spacing w:line="320" w:lineRule="exact"/>
        <w:rPr>
          <w:rFonts w:asciiTheme="minorEastAsia" w:eastAsiaTheme="minorEastAsia" w:hAnsiTheme="minorEastAsia"/>
          <w:sz w:val="22"/>
        </w:rPr>
      </w:pPr>
      <w:bookmarkStart w:id="3" w:name="_Hlk90316912"/>
    </w:p>
    <w:p w14:paraId="608B2394" w14:textId="77777777" w:rsidR="00533C8F" w:rsidRPr="00BC0567" w:rsidRDefault="00533C8F" w:rsidP="00112CCB">
      <w:pPr>
        <w:tabs>
          <w:tab w:val="left" w:pos="7220"/>
        </w:tabs>
        <w:spacing w:line="320" w:lineRule="exact"/>
        <w:ind w:firstLineChars="300" w:firstLine="662"/>
        <w:rPr>
          <w:rFonts w:asciiTheme="majorEastAsia" w:eastAsiaTheme="majorEastAsia" w:hAnsiTheme="majorEastAsia"/>
          <w:sz w:val="24"/>
        </w:rPr>
      </w:pPr>
      <w:r w:rsidRPr="00BC0567">
        <w:rPr>
          <w:rFonts w:asciiTheme="majorEastAsia" w:eastAsiaTheme="majorEastAsia" w:hAnsiTheme="majorEastAsia" w:hint="eastAsia"/>
          <w:sz w:val="24"/>
        </w:rPr>
        <w:t>返礼品を希望しない場合は右記に☑をつけてください。　　→　　□返礼品を希望しない。</w:t>
      </w:r>
    </w:p>
    <w:bookmarkEnd w:id="2"/>
    <w:bookmarkEnd w:id="3"/>
    <w:p w14:paraId="608B2395" w14:textId="77777777" w:rsidR="00533C8F" w:rsidRPr="00BC0567" w:rsidRDefault="00533C8F" w:rsidP="00533C8F">
      <w:pPr>
        <w:tabs>
          <w:tab w:val="left" w:pos="7220"/>
        </w:tabs>
        <w:spacing w:line="320" w:lineRule="exact"/>
        <w:rPr>
          <w:rFonts w:asciiTheme="minorEastAsia" w:eastAsiaTheme="minorEastAsia" w:hAnsiTheme="minorEastAsia"/>
          <w:sz w:val="22"/>
        </w:rPr>
      </w:pPr>
    </w:p>
    <w:p w14:paraId="608B2396" w14:textId="77777777" w:rsidR="00AB5A39" w:rsidRPr="00BC0567" w:rsidRDefault="00CF4878" w:rsidP="00BE31AE">
      <w:pPr>
        <w:spacing w:line="320" w:lineRule="exact"/>
        <w:rPr>
          <w:rFonts w:asciiTheme="minorEastAsia" w:eastAsiaTheme="minorEastAsia" w:hAnsiTheme="minorEastAsia"/>
          <w:sz w:val="22"/>
        </w:rPr>
      </w:pPr>
      <w:r w:rsidRPr="00BC0567">
        <w:rPr>
          <w:rFonts w:ascii="ＭＳ ゴシック" w:eastAsia="ＭＳ ゴシック" w:hAnsi="ＭＳ ゴシック" w:hint="eastAsia"/>
          <w:sz w:val="24"/>
        </w:rPr>
        <w:t>６</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14:paraId="608B2397" w14:textId="77777777" w:rsidR="00373A2B" w:rsidRPr="00BC0567" w:rsidRDefault="00373A2B" w:rsidP="002159B1">
      <w:pPr>
        <w:spacing w:line="320" w:lineRule="exact"/>
        <w:rPr>
          <w:rFonts w:ascii="ＭＳ ゴシック" w:eastAsia="ＭＳ ゴシック" w:hAnsi="ＭＳ ゴシック"/>
          <w:sz w:val="24"/>
        </w:rPr>
      </w:pPr>
    </w:p>
    <w:p w14:paraId="608B2398" w14:textId="77777777" w:rsidR="002103F2" w:rsidRPr="00BC0567" w:rsidRDefault="00373A2B" w:rsidP="002159B1">
      <w:pPr>
        <w:spacing w:line="320" w:lineRule="exact"/>
        <w:rPr>
          <w:rFonts w:ascii="ＭＳ ゴシック" w:eastAsia="ＭＳ ゴシック" w:hAnsi="ＭＳ ゴシック"/>
          <w:sz w:val="24"/>
        </w:rPr>
      </w:pPr>
      <w:r w:rsidRPr="00BC0567">
        <w:rPr>
          <w:rFonts w:ascii="ＭＳ ゴシック" w:eastAsia="ＭＳ ゴシック" w:hAnsi="ＭＳ ゴシック" w:hint="eastAsia"/>
          <w:sz w:val="24"/>
        </w:rPr>
        <w:t>７　「３　寄付金の活用事業」以外で、このような事業を応援したい！と思われる事業・取り組みが</w:t>
      </w:r>
    </w:p>
    <w:p w14:paraId="608B2399" w14:textId="77777777"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608B239B" w14:textId="77777777" w:rsidTr="006F4B2A">
        <w:trPr>
          <w:trHeight w:val="416"/>
        </w:trPr>
        <w:tc>
          <w:tcPr>
            <w:tcW w:w="9880" w:type="dxa"/>
          </w:tcPr>
          <w:p w14:paraId="608B239A" w14:textId="77777777" w:rsidR="00444438" w:rsidRPr="00BC0567" w:rsidRDefault="00444438" w:rsidP="00E93D48">
            <w:pPr>
              <w:rPr>
                <w:rFonts w:asciiTheme="majorEastAsia" w:eastAsiaTheme="majorEastAsia" w:hAnsiTheme="majorEastAsia"/>
                <w:sz w:val="22"/>
                <w:szCs w:val="22"/>
              </w:rPr>
            </w:pPr>
          </w:p>
        </w:tc>
      </w:tr>
    </w:tbl>
    <w:p w14:paraId="608B239C" w14:textId="77777777" w:rsidR="00373A2B" w:rsidRPr="00BC0567" w:rsidRDefault="00373A2B" w:rsidP="002159B1">
      <w:pPr>
        <w:spacing w:line="320" w:lineRule="exact"/>
        <w:rPr>
          <w:rFonts w:ascii="ＭＳ ゴシック" w:eastAsia="ＭＳ ゴシック" w:hAnsi="ＭＳ ゴシック"/>
          <w:sz w:val="24"/>
        </w:rPr>
      </w:pPr>
    </w:p>
    <w:p w14:paraId="608B239D" w14:textId="77777777" w:rsidR="002103F2" w:rsidRPr="00BC0567" w:rsidRDefault="00373A2B" w:rsidP="00373A2B">
      <w:pPr>
        <w:spacing w:line="320" w:lineRule="exact"/>
        <w:rPr>
          <w:rFonts w:asciiTheme="majorEastAsia" w:eastAsiaTheme="majorEastAsia" w:hAnsiTheme="majorEastAsia"/>
          <w:sz w:val="24"/>
        </w:rPr>
      </w:pPr>
      <w:r w:rsidRPr="00BC0567">
        <w:rPr>
          <w:rFonts w:asciiTheme="majorEastAsia" w:eastAsiaTheme="majorEastAsia" w:hAnsiTheme="majorEastAsia" w:hint="eastAsia"/>
          <w:sz w:val="24"/>
        </w:rPr>
        <w:t>８</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14:paraId="608B239E" w14:textId="77777777"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608B23A1" w14:textId="77777777" w:rsidTr="003969EF">
        <w:trPr>
          <w:trHeight w:val="274"/>
        </w:trPr>
        <w:tc>
          <w:tcPr>
            <w:tcW w:w="9880" w:type="dxa"/>
          </w:tcPr>
          <w:p w14:paraId="608B239F" w14:textId="77777777" w:rsidR="009B4ED0" w:rsidRPr="00BC0567" w:rsidRDefault="009B4ED0" w:rsidP="005B343A">
            <w:pPr>
              <w:rPr>
                <w:rFonts w:asciiTheme="majorEastAsia" w:eastAsiaTheme="majorEastAsia" w:hAnsiTheme="majorEastAsia"/>
                <w:sz w:val="22"/>
                <w:szCs w:val="22"/>
              </w:rPr>
            </w:pPr>
          </w:p>
          <w:p w14:paraId="608B23A0" w14:textId="77777777" w:rsidR="003969EF" w:rsidRPr="00BC0567" w:rsidRDefault="003969EF" w:rsidP="005B343A">
            <w:pPr>
              <w:rPr>
                <w:rFonts w:asciiTheme="majorEastAsia" w:eastAsiaTheme="majorEastAsia" w:hAnsiTheme="majorEastAsia"/>
                <w:sz w:val="22"/>
                <w:szCs w:val="22"/>
              </w:rPr>
            </w:pPr>
          </w:p>
        </w:tc>
      </w:tr>
    </w:tbl>
    <w:p w14:paraId="608B23A2" w14:textId="77777777"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B23A9" w14:textId="77777777" w:rsidR="00984B9A" w:rsidRDefault="00984B9A" w:rsidP="00201C7A">
      <w:r>
        <w:separator/>
      </w:r>
    </w:p>
  </w:endnote>
  <w:endnote w:type="continuationSeparator" w:id="0">
    <w:p w14:paraId="608B23AA" w14:textId="77777777" w:rsidR="00984B9A" w:rsidRDefault="00984B9A"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B23A7" w14:textId="77777777" w:rsidR="00984B9A" w:rsidRDefault="00984B9A" w:rsidP="00201C7A">
      <w:r>
        <w:separator/>
      </w:r>
    </w:p>
  </w:footnote>
  <w:footnote w:type="continuationSeparator" w:id="0">
    <w:p w14:paraId="608B23A8" w14:textId="77777777" w:rsidR="00984B9A" w:rsidRDefault="00984B9A"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252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6047A"/>
    <w:rsid w:val="00A72BDA"/>
    <w:rsid w:val="00A73892"/>
    <w:rsid w:val="00A77C4B"/>
    <w:rsid w:val="00A84A26"/>
    <w:rsid w:val="00A94BE0"/>
    <w:rsid w:val="00AA15C7"/>
    <w:rsid w:val="00AB02C5"/>
    <w:rsid w:val="00AB5A39"/>
    <w:rsid w:val="00AB6792"/>
    <w:rsid w:val="00AC104A"/>
    <w:rsid w:val="00AF4C66"/>
    <w:rsid w:val="00B241E3"/>
    <w:rsid w:val="00B268C3"/>
    <w:rsid w:val="00B41B0D"/>
    <w:rsid w:val="00B4247A"/>
    <w:rsid w:val="00B56A88"/>
    <w:rsid w:val="00B56F15"/>
    <w:rsid w:val="00B60994"/>
    <w:rsid w:val="00B61F57"/>
    <w:rsid w:val="00B63405"/>
    <w:rsid w:val="00B6775A"/>
    <w:rsid w:val="00B70AFF"/>
    <w:rsid w:val="00B72DFB"/>
    <w:rsid w:val="00B778FF"/>
    <w:rsid w:val="00B84976"/>
    <w:rsid w:val="00B9179E"/>
    <w:rsid w:val="00B9192F"/>
    <w:rsid w:val="00B97437"/>
    <w:rsid w:val="00BA4E09"/>
    <w:rsid w:val="00BB309A"/>
    <w:rsid w:val="00BB688F"/>
    <w:rsid w:val="00BC0567"/>
    <w:rsid w:val="00BC233F"/>
    <w:rsid w:val="00BC3E8A"/>
    <w:rsid w:val="00BC48F5"/>
    <w:rsid w:val="00BC73E6"/>
    <w:rsid w:val="00BE0BD4"/>
    <w:rsid w:val="00BE31AE"/>
    <w:rsid w:val="00BF484F"/>
    <w:rsid w:val="00BF6B43"/>
    <w:rsid w:val="00C01D86"/>
    <w:rsid w:val="00C06F0D"/>
    <w:rsid w:val="00C16C34"/>
    <w:rsid w:val="00C2411E"/>
    <w:rsid w:val="00C27F08"/>
    <w:rsid w:val="00C350CF"/>
    <w:rsid w:val="00C42F20"/>
    <w:rsid w:val="00C437FC"/>
    <w:rsid w:val="00C44DE8"/>
    <w:rsid w:val="00C46C32"/>
    <w:rsid w:val="00C46E27"/>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21AE1"/>
    <w:rsid w:val="00D2601D"/>
    <w:rsid w:val="00D53471"/>
    <w:rsid w:val="00D63055"/>
    <w:rsid w:val="00D670B6"/>
    <w:rsid w:val="00D670FE"/>
    <w:rsid w:val="00D82A10"/>
    <w:rsid w:val="00D85EEF"/>
    <w:rsid w:val="00DA44D4"/>
    <w:rsid w:val="00DC455A"/>
    <w:rsid w:val="00DE1909"/>
    <w:rsid w:val="00DE75A2"/>
    <w:rsid w:val="00DF3C78"/>
    <w:rsid w:val="00E03233"/>
    <w:rsid w:val="00E06B30"/>
    <w:rsid w:val="00E10024"/>
    <w:rsid w:val="00E34B11"/>
    <w:rsid w:val="00E36954"/>
    <w:rsid w:val="00E41343"/>
    <w:rsid w:val="00E4135D"/>
    <w:rsid w:val="00E548C7"/>
    <w:rsid w:val="00E57906"/>
    <w:rsid w:val="00E67AC5"/>
    <w:rsid w:val="00E80EFD"/>
    <w:rsid w:val="00E82FB3"/>
    <w:rsid w:val="00E90378"/>
    <w:rsid w:val="00EA56A7"/>
    <w:rsid w:val="00EA78C7"/>
    <w:rsid w:val="00EB2EEE"/>
    <w:rsid w:val="00EC3D98"/>
    <w:rsid w:val="00EC420E"/>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colormenu v:ext="edit" fillcolor="none" strokecolor="none"/>
    </o:shapedefaults>
    <o:shapelayout v:ext="edit">
      <o:idmap v:ext="edit" data="1"/>
    </o:shapelayout>
  </w:shapeDefaults>
  <w:decimalSymbol w:val="."/>
  <w:listSeparator w:val=","/>
  <w14:docId w14:val="608B2307"/>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kumori-hyog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06aed00aebff54b66c4a6153d87bc4da">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38D5F-B387-4EAA-97A6-4510B0173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ABCEAA-0B33-432F-AE3F-745134630F1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4.xml><?xml version="1.0" encoding="utf-8"?>
<ds:datastoreItem xmlns:ds="http://schemas.openxmlformats.org/officeDocument/2006/customXml" ds:itemID="{EA139729-6664-49A4-A94A-38AA0D9D5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2135</Characters>
  <Application>Microsoft Office Word</Application>
  <DocSecurity>4</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清水　亜美</cp:lastModifiedBy>
  <cp:revision>2</cp:revision>
  <cp:lastPrinted>2022-02-03T13:48:00Z</cp:lastPrinted>
  <dcterms:created xsi:type="dcterms:W3CDTF">2022-04-21T01:08:00Z</dcterms:created>
  <dcterms:modified xsi:type="dcterms:W3CDTF">2022-04-21T01:08:00Z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