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0A" w:rsidRDefault="001C6526" w:rsidP="00C44DF8">
      <w:pPr>
        <w:ind w:left="1050" w:hangingChars="500" w:hanging="1050"/>
        <w:rPr>
          <w:rFonts w:hint="eastAsia"/>
          <w:noProof/>
        </w:rPr>
      </w:pPr>
      <w:r>
        <w:rPr>
          <w:rFonts w:hint="eastAsia"/>
          <w:noProof/>
        </w:rPr>
        <w:t>誤入力が発生しやすい事例の記載例</w:t>
      </w:r>
    </w:p>
    <w:p w:rsidR="006601CF" w:rsidRPr="006601CF" w:rsidRDefault="006601CF" w:rsidP="006601CF">
      <w:pPr>
        <w:pStyle w:val="a9"/>
        <w:numPr>
          <w:ilvl w:val="0"/>
          <w:numId w:val="4"/>
        </w:numPr>
        <w:ind w:leftChars="0"/>
      </w:pPr>
      <w:r>
        <w:rPr>
          <w:rFonts w:hint="eastAsia"/>
        </w:rPr>
        <w:t>定時決定による変更入力漏れにより、</w:t>
      </w:r>
      <w:r>
        <w:rPr>
          <w:rFonts w:hint="eastAsia"/>
        </w:rPr>
        <w:t>９月分保険料から</w:t>
      </w:r>
      <w:r>
        <w:rPr>
          <w:rFonts w:hint="eastAsia"/>
        </w:rPr>
        <w:t>20</w:t>
      </w:r>
      <w:r>
        <w:rPr>
          <w:rFonts w:hint="eastAsia"/>
        </w:rPr>
        <w:t>等級に修正した上で２・３月分保険料を同時に徴収する</w:t>
      </w:r>
      <w:r>
        <w:rPr>
          <w:rFonts w:hint="eastAsia"/>
        </w:rPr>
        <w:t>場合</w:t>
      </w:r>
    </w:p>
    <w:p w:rsidR="008B2766" w:rsidRPr="008B2766" w:rsidRDefault="008B2766" w:rsidP="00C44DF8">
      <w:pPr>
        <w:ind w:left="1050" w:hangingChars="500" w:hanging="1050"/>
        <w:rPr>
          <w:noProof/>
        </w:rPr>
      </w:pPr>
      <w:r>
        <w:rPr>
          <w:rFonts w:hint="eastAsia"/>
          <w:noProof/>
        </w:rPr>
        <w:t>（入力前）</w:t>
      </w:r>
    </w:p>
    <w:p w:rsidR="0052285A" w:rsidRDefault="0052285A" w:rsidP="00416F3B">
      <w:r>
        <w:rPr>
          <w:noProof/>
        </w:rPr>
        <w:drawing>
          <wp:inline distT="0" distB="0" distL="0" distR="0" wp14:anchorId="43118601" wp14:editId="546D1016">
            <wp:extent cx="7553325" cy="1924050"/>
            <wp:effectExtent l="0" t="0" r="9525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017" cy="192906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B2766" w:rsidRDefault="00416F3B" w:rsidP="00416F3B">
      <w:r>
        <w:rPr>
          <w:rFonts w:hint="eastAsia"/>
        </w:rPr>
        <w:t>（入力後）</w:t>
      </w:r>
      <w:bookmarkStart w:id="0" w:name="_GoBack"/>
      <w:bookmarkEnd w:id="0"/>
    </w:p>
    <w:p w:rsidR="008B2766" w:rsidRDefault="0052285A" w:rsidP="00C44DF8">
      <w:pPr>
        <w:ind w:firstLineChars="100" w:firstLine="210"/>
      </w:pPr>
      <w:r>
        <w:rPr>
          <w:noProof/>
        </w:rPr>
        <w:drawing>
          <wp:inline distT="0" distB="0" distL="0" distR="0" wp14:anchorId="077DF35A" wp14:editId="4BA6B53D">
            <wp:extent cx="7315200" cy="2066925"/>
            <wp:effectExtent l="0" t="0" r="0" b="9525"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212" cy="207031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B2766" w:rsidRDefault="00503EBA" w:rsidP="00416F3B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登録内容１の行</w:t>
      </w:r>
      <w:r w:rsidR="0052285A">
        <w:rPr>
          <w:rFonts w:hint="eastAsia"/>
        </w:rPr>
        <w:t>に徴収終了年月</w:t>
      </w:r>
      <w:r w:rsidR="0073029D">
        <w:rPr>
          <w:rFonts w:hint="eastAsia"/>
        </w:rPr>
        <w:t>「</w:t>
      </w:r>
      <w:r w:rsidR="0073029D">
        <w:rPr>
          <w:rFonts w:hint="eastAsia"/>
        </w:rPr>
        <w:t>H25/09</w:t>
      </w:r>
      <w:r w:rsidR="0073029D">
        <w:rPr>
          <w:rFonts w:hint="eastAsia"/>
        </w:rPr>
        <w:t>」</w:t>
      </w:r>
      <w:r w:rsidR="0052285A">
        <w:rPr>
          <w:rFonts w:hint="eastAsia"/>
        </w:rPr>
        <w:t>を入力。</w:t>
      </w:r>
    </w:p>
    <w:p w:rsidR="008B2766" w:rsidRPr="00500F2F" w:rsidRDefault="0052285A" w:rsidP="00500F2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左下の「もっと追加する」ボタンで行を追加し、</w:t>
      </w:r>
      <w:r>
        <w:rPr>
          <w:rFonts w:hint="eastAsia"/>
        </w:rPr>
        <w:t>10</w:t>
      </w:r>
      <w:r>
        <w:rPr>
          <w:rFonts w:hint="eastAsia"/>
        </w:rPr>
        <w:t>月例月以降のデータ</w:t>
      </w:r>
      <w:r w:rsidR="00500F2F">
        <w:rPr>
          <w:rFonts w:hint="eastAsia"/>
        </w:rPr>
        <w:t>を入力する。</w:t>
      </w:r>
    </w:p>
    <w:p w:rsidR="00555878" w:rsidRPr="00C44DF8" w:rsidRDefault="0052285A" w:rsidP="00500F2F">
      <w:pPr>
        <w:pStyle w:val="a9"/>
        <w:numPr>
          <w:ilvl w:val="0"/>
          <w:numId w:val="2"/>
        </w:numPr>
        <w:ind w:leftChars="0"/>
      </w:pPr>
      <w:r w:rsidRPr="001C6526">
        <w:rPr>
          <w:rFonts w:hint="eastAsia"/>
          <w:u w:val="single"/>
        </w:rPr>
        <w:t>行を追加せずに登録内容を</w:t>
      </w:r>
      <w:r w:rsidR="001C6526">
        <w:rPr>
          <w:rFonts w:hint="eastAsia"/>
          <w:u w:val="single"/>
        </w:rPr>
        <w:t>上書きすると誤った遡及処理を行う</w:t>
      </w:r>
      <w:r w:rsidR="001C6526" w:rsidRPr="001C6526">
        <w:rPr>
          <w:rFonts w:hint="eastAsia"/>
          <w:u w:val="single"/>
        </w:rPr>
        <w:t>ので注意。</w:t>
      </w:r>
      <w:r w:rsidR="001C6526">
        <w:rPr>
          <w:rFonts w:hint="eastAsia"/>
        </w:rPr>
        <w:t>例えば、この事例で行を追加せず登録内容</w:t>
      </w:r>
      <w:r w:rsidR="0073029D">
        <w:rPr>
          <w:rFonts w:hint="eastAsia"/>
        </w:rPr>
        <w:t>の行</w:t>
      </w:r>
      <w:r w:rsidR="001C6526">
        <w:rPr>
          <w:rFonts w:hint="eastAsia"/>
        </w:rPr>
        <w:t>を</w:t>
      </w:r>
      <w:r w:rsidR="001C6526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月例月以降のデータで上書きすると、</w:t>
      </w:r>
      <w:r w:rsidR="0073029D">
        <w:rPr>
          <w:rFonts w:hint="eastAsia"/>
        </w:rPr>
        <w:t>5</w:t>
      </w:r>
      <w:r w:rsidR="0073029D">
        <w:rPr>
          <w:rFonts w:hint="eastAsia"/>
        </w:rPr>
        <w:t>月例月から</w:t>
      </w:r>
      <w:r>
        <w:rPr>
          <w:rFonts w:hint="eastAsia"/>
        </w:rPr>
        <w:t>9</w:t>
      </w:r>
      <w:r>
        <w:rPr>
          <w:rFonts w:hint="eastAsia"/>
        </w:rPr>
        <w:t>月例月までに徴収した保険料を還付してしまう。</w:t>
      </w:r>
    </w:p>
    <w:sectPr w:rsidR="00555878" w:rsidRPr="00C44DF8" w:rsidSect="001C6526">
      <w:pgSz w:w="16838" w:h="11906" w:orient="landscape"/>
      <w:pgMar w:top="1134" w:right="1985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EA" w:rsidRDefault="00897BEA" w:rsidP="00E9130A">
      <w:r>
        <w:separator/>
      </w:r>
    </w:p>
  </w:endnote>
  <w:endnote w:type="continuationSeparator" w:id="0">
    <w:p w:rsidR="00897BEA" w:rsidRDefault="00897BEA" w:rsidP="00E9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EA" w:rsidRDefault="00897BEA" w:rsidP="00E9130A">
      <w:r>
        <w:separator/>
      </w:r>
    </w:p>
  </w:footnote>
  <w:footnote w:type="continuationSeparator" w:id="0">
    <w:p w:rsidR="00897BEA" w:rsidRDefault="00897BEA" w:rsidP="00E91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1AE"/>
    <w:multiLevelType w:val="hybridMultilevel"/>
    <w:tmpl w:val="C32AAA1A"/>
    <w:lvl w:ilvl="0" w:tplc="F5C4F2B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2DF3807"/>
    <w:multiLevelType w:val="hybridMultilevel"/>
    <w:tmpl w:val="0F0CB8B6"/>
    <w:lvl w:ilvl="0" w:tplc="0EBC937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FC423D5"/>
    <w:multiLevelType w:val="hybridMultilevel"/>
    <w:tmpl w:val="4DB20070"/>
    <w:lvl w:ilvl="0" w:tplc="613237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637E19B8"/>
    <w:multiLevelType w:val="hybridMultilevel"/>
    <w:tmpl w:val="E41CBDCA"/>
    <w:lvl w:ilvl="0" w:tplc="232EEA60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5D"/>
    <w:rsid w:val="00055255"/>
    <w:rsid w:val="000571F4"/>
    <w:rsid w:val="0011245F"/>
    <w:rsid w:val="001C6526"/>
    <w:rsid w:val="0020557C"/>
    <w:rsid w:val="002B3A9F"/>
    <w:rsid w:val="00331177"/>
    <w:rsid w:val="0037575D"/>
    <w:rsid w:val="004027F1"/>
    <w:rsid w:val="00416F3B"/>
    <w:rsid w:val="0041757C"/>
    <w:rsid w:val="004B16F6"/>
    <w:rsid w:val="00500F2F"/>
    <w:rsid w:val="00503EBA"/>
    <w:rsid w:val="0052285A"/>
    <w:rsid w:val="00555878"/>
    <w:rsid w:val="005916F0"/>
    <w:rsid w:val="006535F1"/>
    <w:rsid w:val="006601CF"/>
    <w:rsid w:val="0073029D"/>
    <w:rsid w:val="00897BEA"/>
    <w:rsid w:val="008B2766"/>
    <w:rsid w:val="00903ED2"/>
    <w:rsid w:val="009468E1"/>
    <w:rsid w:val="00C44DF8"/>
    <w:rsid w:val="00DA5624"/>
    <w:rsid w:val="00DB6F7B"/>
    <w:rsid w:val="00E24D4C"/>
    <w:rsid w:val="00E4709F"/>
    <w:rsid w:val="00E9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57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130A"/>
  </w:style>
  <w:style w:type="paragraph" w:styleId="a7">
    <w:name w:val="footer"/>
    <w:basedOn w:val="a"/>
    <w:link w:val="a8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130A"/>
  </w:style>
  <w:style w:type="paragraph" w:styleId="a9">
    <w:name w:val="List Paragraph"/>
    <w:basedOn w:val="a"/>
    <w:uiPriority w:val="34"/>
    <w:qFormat/>
    <w:rsid w:val="00416F3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57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130A"/>
  </w:style>
  <w:style w:type="paragraph" w:styleId="a7">
    <w:name w:val="footer"/>
    <w:basedOn w:val="a"/>
    <w:link w:val="a8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130A"/>
  </w:style>
  <w:style w:type="paragraph" w:styleId="a9">
    <w:name w:val="List Paragraph"/>
    <w:basedOn w:val="a"/>
    <w:uiPriority w:val="34"/>
    <w:qFormat/>
    <w:rsid w:val="00416F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7</cp:revision>
  <cp:lastPrinted>2014-02-17T07:56:00Z</cp:lastPrinted>
  <dcterms:created xsi:type="dcterms:W3CDTF">2014-02-17T04:33:00Z</dcterms:created>
  <dcterms:modified xsi:type="dcterms:W3CDTF">2014-02-17T07:57:00Z</dcterms:modified>
</cp:coreProperties>
</file>