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674" w:rsidRDefault="00106F8A">
      <w:pPr>
        <w:rPr>
          <w:rFonts w:ascii="ＭＳ 明朝" w:hAnsi="ＭＳ 明朝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010FD2" wp14:editId="1EC8AE6D">
                <wp:simplePos x="0" y="0"/>
                <wp:positionH relativeFrom="column">
                  <wp:posOffset>4972050</wp:posOffset>
                </wp:positionH>
                <wp:positionV relativeFrom="paragraph">
                  <wp:posOffset>-667385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F8A" w:rsidRDefault="00106F8A" w:rsidP="00106F8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9670F4">
                              <w:rPr>
                                <w:rFonts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10FD2" id="正方形/長方形 19" o:spid="_x0000_s1026" style="position:absolute;left:0;text-align:left;margin-left:391.5pt;margin-top:-52.55pt;width:54.75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" filled="f" strokecolor="black [3213]" strokeweight="1pt">
                <v:textbox>
                  <w:txbxContent>
                    <w:p w:rsidR="00106F8A" w:rsidRDefault="00106F8A" w:rsidP="00106F8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</w:t>
                      </w:r>
                      <w:r w:rsidR="009670F4">
                        <w:rPr>
                          <w:rFonts w:hint="eastAsia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="00F07128" w:rsidRPr="007F3CD8">
        <w:rPr>
          <w:rFonts w:ascii="ＭＳ 明朝" w:hAnsi="ＭＳ 明朝" w:hint="eastAsia"/>
          <w:b/>
          <w:sz w:val="21"/>
          <w:szCs w:val="21"/>
        </w:rPr>
        <w:t>【Q66画面】</w:t>
      </w:r>
      <w:r w:rsidR="00280362">
        <w:rPr>
          <w:rFonts w:ascii="ＭＳ 明朝" w:hAnsi="ＭＳ 明朝" w:hint="eastAsia"/>
          <w:b/>
          <w:sz w:val="21"/>
          <w:szCs w:val="21"/>
        </w:rPr>
        <w:t>随時改定</w:t>
      </w:r>
      <w:r w:rsidR="00F07128" w:rsidRPr="007F3CD8">
        <w:rPr>
          <w:rFonts w:ascii="ＭＳ 明朝" w:hAnsi="ＭＳ 明朝" w:hint="eastAsia"/>
          <w:b/>
          <w:sz w:val="21"/>
          <w:szCs w:val="21"/>
        </w:rPr>
        <w:t>（保険者算定）</w:t>
      </w:r>
      <w:r w:rsidR="007F3CD8" w:rsidRPr="007F3CD8">
        <w:rPr>
          <w:rFonts w:ascii="ＭＳ 明朝" w:hAnsi="ＭＳ 明朝" w:hint="eastAsia"/>
          <w:b/>
          <w:sz w:val="21"/>
          <w:szCs w:val="21"/>
        </w:rPr>
        <w:t>登録方法</w:t>
      </w:r>
      <w:bookmarkStart w:id="0" w:name="_GoBack"/>
      <w:bookmarkEnd w:id="0"/>
    </w:p>
    <w:p w:rsidR="007B59B6" w:rsidRDefault="007B59B6">
      <w:pPr>
        <w:rPr>
          <w:u w:val="single"/>
        </w:rPr>
      </w:pPr>
      <w:r w:rsidRPr="007F3CD8">
        <w:rPr>
          <w:rFonts w:ascii="ＭＳ 明朝" w:hAnsi="ＭＳ 明朝" w:hint="eastAsia"/>
          <w:sz w:val="21"/>
          <w:szCs w:val="21"/>
          <w:u w:val="single"/>
        </w:rPr>
        <w:t>（注）</w:t>
      </w:r>
      <w:r w:rsidR="00280362">
        <w:rPr>
          <w:rFonts w:ascii="ＭＳ 明朝" w:hAnsi="ＭＳ 明朝" w:hint="eastAsia"/>
          <w:sz w:val="21"/>
          <w:szCs w:val="21"/>
          <w:u w:val="single"/>
        </w:rPr>
        <w:t>随時改定</w:t>
      </w:r>
      <w:r w:rsidRPr="007F3CD8">
        <w:rPr>
          <w:rFonts w:ascii="ＭＳ 明朝" w:hAnsi="ＭＳ 明朝" w:hint="eastAsia"/>
          <w:sz w:val="21"/>
          <w:szCs w:val="21"/>
          <w:u w:val="single"/>
        </w:rPr>
        <w:t>（保険者算定）</w:t>
      </w:r>
      <w:r>
        <w:rPr>
          <w:rFonts w:ascii="ＭＳ 明朝" w:hAnsi="ＭＳ 明朝" w:hint="eastAsia"/>
          <w:sz w:val="21"/>
          <w:szCs w:val="21"/>
          <w:u w:val="single"/>
        </w:rPr>
        <w:t>とし</w:t>
      </w:r>
      <w:r w:rsidRPr="007F3CD8">
        <w:rPr>
          <w:rFonts w:ascii="ＭＳ 明朝" w:hAnsi="ＭＳ 明朝" w:hint="eastAsia"/>
          <w:sz w:val="21"/>
          <w:szCs w:val="21"/>
          <w:u w:val="single"/>
        </w:rPr>
        <w:t>て</w:t>
      </w:r>
      <w:r w:rsidR="00DA73F3">
        <w:rPr>
          <w:rFonts w:ascii="ＭＳ 明朝" w:hAnsi="ＭＳ 明朝" w:hint="eastAsia"/>
          <w:sz w:val="21"/>
          <w:szCs w:val="21"/>
          <w:u w:val="single"/>
        </w:rPr>
        <w:t>共済の</w:t>
      </w:r>
      <w:r w:rsidRPr="007F3CD8">
        <w:rPr>
          <w:rFonts w:ascii="ＭＳ 明朝" w:hAnsi="ＭＳ 明朝" w:hint="eastAsia"/>
          <w:sz w:val="21"/>
          <w:szCs w:val="21"/>
          <w:u w:val="single"/>
        </w:rPr>
        <w:t>確認</w:t>
      </w:r>
      <w:r w:rsidR="00DA73F3">
        <w:rPr>
          <w:rFonts w:ascii="ＭＳ 明朝" w:hAnsi="ＭＳ 明朝" w:hint="eastAsia"/>
          <w:sz w:val="21"/>
          <w:szCs w:val="21"/>
          <w:u w:val="single"/>
        </w:rPr>
        <w:t>がとれた</w:t>
      </w:r>
      <w:r w:rsidRPr="007F3CD8">
        <w:rPr>
          <w:rFonts w:ascii="ＭＳ 明朝" w:hAnsi="ＭＳ 明朝" w:hint="eastAsia"/>
          <w:sz w:val="21"/>
          <w:szCs w:val="21"/>
          <w:u w:val="single"/>
        </w:rPr>
        <w:t>場合のみ登録してください。</w:t>
      </w:r>
    </w:p>
    <w:p w:rsidR="00280362" w:rsidRPr="000B0715" w:rsidRDefault="00280362">
      <w:pPr>
        <w:rPr>
          <w:sz w:val="21"/>
          <w:szCs w:val="21"/>
          <w:u w:val="single"/>
        </w:rPr>
      </w:pPr>
    </w:p>
    <w:p w:rsidR="007F3CD8" w:rsidRDefault="00280362" w:rsidP="00280362">
      <w:pPr>
        <w:pStyle w:val="a3"/>
        <w:ind w:leftChars="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>登録内容欄の</w:t>
      </w:r>
      <w:r w:rsidR="00A45B05" w:rsidRPr="007F3CD8">
        <w:rPr>
          <w:rFonts w:hint="eastAsia"/>
          <w:sz w:val="21"/>
          <w:szCs w:val="21"/>
        </w:rPr>
        <w:t>「もっと追加する」ボタンを押下し、決定区分「</w:t>
      </w:r>
      <w:r>
        <w:rPr>
          <w:rFonts w:hint="eastAsia"/>
          <w:sz w:val="21"/>
          <w:szCs w:val="21"/>
        </w:rPr>
        <w:t>随時改定</w:t>
      </w:r>
      <w:r w:rsidR="00A45B05" w:rsidRPr="007F3CD8">
        <w:rPr>
          <w:rFonts w:hint="eastAsia"/>
          <w:sz w:val="21"/>
          <w:szCs w:val="21"/>
        </w:rPr>
        <w:t>（保険者算定）</w:t>
      </w:r>
      <w:r w:rsidR="00DA73F3">
        <w:rPr>
          <w:rFonts w:hint="eastAsia"/>
          <w:sz w:val="21"/>
          <w:szCs w:val="21"/>
        </w:rPr>
        <w:t>」</w:t>
      </w:r>
      <w:r w:rsidR="00A45B05" w:rsidRPr="007F3CD8">
        <w:rPr>
          <w:rFonts w:hint="eastAsia"/>
          <w:sz w:val="21"/>
          <w:szCs w:val="21"/>
        </w:rPr>
        <w:t>として行を追加し、等級を入力する。適用開始年月は「</w:t>
      </w:r>
      <w:r w:rsidR="00A45B05" w:rsidRPr="007F3CD8">
        <w:rPr>
          <w:rFonts w:hint="eastAsia"/>
          <w:sz w:val="21"/>
          <w:szCs w:val="21"/>
        </w:rPr>
        <w:t>R0</w:t>
      </w:r>
      <w:r>
        <w:rPr>
          <w:rFonts w:hint="eastAsia"/>
          <w:sz w:val="21"/>
          <w:szCs w:val="21"/>
        </w:rPr>
        <w:t>4</w:t>
      </w:r>
      <w:r w:rsidR="00A45B05" w:rsidRPr="007F3CD8">
        <w:rPr>
          <w:rFonts w:hint="eastAsia"/>
          <w:sz w:val="21"/>
          <w:szCs w:val="21"/>
        </w:rPr>
        <w:t>/0</w:t>
      </w:r>
      <w:r>
        <w:rPr>
          <w:rFonts w:hint="eastAsia"/>
          <w:sz w:val="21"/>
          <w:szCs w:val="21"/>
        </w:rPr>
        <w:t>4</w:t>
      </w:r>
      <w:r w:rsidR="00A45B05" w:rsidRPr="007F3CD8">
        <w:rPr>
          <w:rFonts w:hint="eastAsia"/>
          <w:sz w:val="21"/>
          <w:szCs w:val="21"/>
        </w:rPr>
        <w:t>」とする。</w:t>
      </w:r>
    </w:p>
    <w:p w:rsidR="009916B6" w:rsidRPr="00CB0B4B" w:rsidRDefault="00CB0B4B" w:rsidP="00CB0B4B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34289</wp:posOffset>
                </wp:positionH>
                <wp:positionV relativeFrom="paragraph">
                  <wp:posOffset>492125</wp:posOffset>
                </wp:positionV>
                <wp:extent cx="5229225" cy="323850"/>
                <wp:effectExtent l="19050" t="1905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3238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1CDD4" id="正方形/長方形 7" o:spid="_x0000_s1026" style="position:absolute;left:0;text-align:left;margin-left:2.7pt;margin-top:38.75pt;width:411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" filled="f" strokecolor="red" strokeweight="2.2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810E4B6" wp14:editId="7B22E258">
            <wp:extent cx="5400040" cy="891540"/>
            <wp:effectExtent l="0" t="0" r="0" b="381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071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2091690</wp:posOffset>
                </wp:positionH>
                <wp:positionV relativeFrom="paragraph">
                  <wp:posOffset>739774</wp:posOffset>
                </wp:positionV>
                <wp:extent cx="1838325" cy="657225"/>
                <wp:effectExtent l="38100" t="38100" r="28575" b="2857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38325" cy="6572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334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164.7pt;margin-top:58.25pt;width:144.75pt;height:51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" strokecolor="#92d050" strokeweight="1pt">
                <v:stroke endarrow="block" joinstyle="miter"/>
                <w10:wrap anchorx="margin"/>
              </v:shape>
            </w:pict>
          </mc:Fallback>
        </mc:AlternateContent>
      </w:r>
    </w:p>
    <w:p w:rsidR="009916B6" w:rsidRDefault="009916B6"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3942715</wp:posOffset>
                </wp:positionH>
                <wp:positionV relativeFrom="paragraph">
                  <wp:posOffset>101600</wp:posOffset>
                </wp:positionV>
                <wp:extent cx="1590675" cy="6286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28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7C65" w:rsidRPr="00F77C65" w:rsidRDefault="00F77C65" w:rsidP="00F77C65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共済で確認がとれた等級を入力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" o:spid="_x0000_s1027" style="position:absolute;left:0;text-align:left;margin-left:310.45pt;margin-top:8pt;width:125.25pt;height:49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" fillcolor="white [3212]" strokecolor="#92d050" strokeweight="1.5pt">
                <v:textbox>
                  <w:txbxContent>
                    <w:p w:rsidR="00F77C65" w:rsidRPr="00F77C65" w:rsidRDefault="00F77C65" w:rsidP="00F77C65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共済で確認がとれた等級を入力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916B6" w:rsidRDefault="009916B6"/>
    <w:p w:rsidR="00280362" w:rsidRPr="00280362" w:rsidRDefault="00280362" w:rsidP="00280362">
      <w:pPr>
        <w:ind w:firstLineChars="100" w:firstLine="2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※随時改定が自動で入ってしまった後に随時改定（保険者算定）を登録する場合は、一旦</w:t>
      </w:r>
      <w:r w:rsidRPr="00280362">
        <w:rPr>
          <w:rFonts w:ascii="ＭＳ 明朝" w:hAnsi="ＭＳ 明朝" w:hint="eastAsia"/>
          <w:sz w:val="21"/>
          <w:szCs w:val="21"/>
        </w:rPr>
        <w:t>「随時改定」</w:t>
      </w:r>
      <w:r>
        <w:rPr>
          <w:rFonts w:ascii="ＭＳ 明朝" w:hAnsi="ＭＳ 明朝" w:hint="eastAsia"/>
          <w:sz w:val="21"/>
          <w:szCs w:val="21"/>
        </w:rPr>
        <w:t>（適用開始年月R</w:t>
      </w:r>
      <w:r w:rsidR="008759F4">
        <w:rPr>
          <w:rFonts w:ascii="ＭＳ 明朝" w:hAnsi="ＭＳ 明朝" w:hint="eastAsia"/>
          <w:sz w:val="21"/>
          <w:szCs w:val="21"/>
        </w:rPr>
        <w:t>0</w:t>
      </w:r>
      <w:r>
        <w:rPr>
          <w:rFonts w:ascii="ＭＳ 明朝" w:hAnsi="ＭＳ 明朝" w:hint="eastAsia"/>
          <w:sz w:val="21"/>
          <w:szCs w:val="21"/>
        </w:rPr>
        <w:t>4/04）</w:t>
      </w:r>
      <w:r w:rsidRPr="00280362">
        <w:rPr>
          <w:rFonts w:ascii="ＭＳ 明朝" w:hAnsi="ＭＳ 明朝" w:hint="eastAsia"/>
          <w:sz w:val="21"/>
          <w:szCs w:val="21"/>
        </w:rPr>
        <w:t>を紙決済にて取り消し</w:t>
      </w:r>
      <w:r>
        <w:rPr>
          <w:rFonts w:ascii="ＭＳ 明朝" w:hAnsi="ＭＳ 明朝" w:hint="eastAsia"/>
          <w:sz w:val="21"/>
          <w:szCs w:val="21"/>
        </w:rPr>
        <w:t>してから、上記の処理を行ってください</w:t>
      </w:r>
      <w:r w:rsidRPr="00280362">
        <w:rPr>
          <w:rFonts w:ascii="ＭＳ 明朝" w:hAnsi="ＭＳ 明朝" w:hint="eastAsia"/>
          <w:sz w:val="21"/>
          <w:szCs w:val="21"/>
        </w:rPr>
        <w:t>。</w:t>
      </w:r>
    </w:p>
    <w:p w:rsidR="00280362" w:rsidRPr="009916B6" w:rsidRDefault="00280362" w:rsidP="00280362">
      <w:pPr>
        <w:rPr>
          <w:rFonts w:ascii="ＭＳ 明朝" w:hAnsi="ＭＳ 明朝"/>
          <w:sz w:val="21"/>
          <w:szCs w:val="21"/>
        </w:rPr>
      </w:pPr>
      <w:r w:rsidRPr="007F3CD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4961890</wp:posOffset>
                </wp:positionH>
                <wp:positionV relativeFrom="paragraph">
                  <wp:posOffset>263525</wp:posOffset>
                </wp:positionV>
                <wp:extent cx="390525" cy="36195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AF827" id="正方形/長方形 3" o:spid="_x0000_s1026" style="position:absolute;left:0;text-align:left;margin-left:390.7pt;margin-top:20.75pt;width:30.75pt;height:28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" filled="f" strokecolor="red" strokeweight="2.2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009C743" wp14:editId="422E38B2">
            <wp:extent cx="5400040" cy="69151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362" w:rsidRPr="00280362" w:rsidRDefault="00280362">
      <w:pPr>
        <w:rPr>
          <w:sz w:val="21"/>
          <w:szCs w:val="21"/>
        </w:rPr>
      </w:pPr>
    </w:p>
    <w:p w:rsidR="009916B6" w:rsidRPr="00280362" w:rsidRDefault="009916B6" w:rsidP="009916B6">
      <w:pPr>
        <w:pStyle w:val="a3"/>
        <w:numPr>
          <w:ilvl w:val="0"/>
          <w:numId w:val="2"/>
        </w:numPr>
        <w:ind w:leftChars="0"/>
        <w:rPr>
          <w:sz w:val="21"/>
          <w:szCs w:val="21"/>
        </w:rPr>
      </w:pPr>
      <w:r w:rsidRPr="00280362">
        <w:rPr>
          <w:rFonts w:hint="eastAsia"/>
          <w:sz w:val="21"/>
          <w:szCs w:val="21"/>
        </w:rPr>
        <w:t>厚生年金登録内容、退職等年金給付登録内容も同様に処理してください</w:t>
      </w:r>
    </w:p>
    <w:p w:rsidR="009916B6" w:rsidRPr="00280362" w:rsidRDefault="009916B6">
      <w:pPr>
        <w:rPr>
          <w:sz w:val="21"/>
          <w:szCs w:val="21"/>
        </w:rPr>
      </w:pPr>
    </w:p>
    <w:p w:rsidR="009916B6" w:rsidRPr="00280362" w:rsidRDefault="009916B6">
      <w:pPr>
        <w:rPr>
          <w:sz w:val="21"/>
          <w:szCs w:val="21"/>
        </w:rPr>
      </w:pPr>
    </w:p>
    <w:p w:rsidR="00F07128" w:rsidRPr="00280362" w:rsidRDefault="00F07128">
      <w:pPr>
        <w:rPr>
          <w:sz w:val="21"/>
          <w:szCs w:val="21"/>
        </w:rPr>
      </w:pPr>
    </w:p>
    <w:sectPr w:rsidR="00F07128" w:rsidRPr="002803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8A" w:rsidRDefault="00106F8A" w:rsidP="00106F8A">
      <w:r>
        <w:separator/>
      </w:r>
    </w:p>
  </w:endnote>
  <w:endnote w:type="continuationSeparator" w:id="0">
    <w:p w:rsidR="00106F8A" w:rsidRDefault="00106F8A" w:rsidP="0010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8A" w:rsidRDefault="00106F8A" w:rsidP="00106F8A">
      <w:r>
        <w:separator/>
      </w:r>
    </w:p>
  </w:footnote>
  <w:footnote w:type="continuationSeparator" w:id="0">
    <w:p w:rsidR="00106F8A" w:rsidRDefault="00106F8A" w:rsidP="0010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334"/>
    <w:multiLevelType w:val="hybridMultilevel"/>
    <w:tmpl w:val="66648084"/>
    <w:lvl w:ilvl="0" w:tplc="C600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2B5C47"/>
    <w:multiLevelType w:val="hybridMultilevel"/>
    <w:tmpl w:val="118ED742"/>
    <w:lvl w:ilvl="0" w:tplc="7EE48D6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28"/>
    <w:rsid w:val="000B0715"/>
    <w:rsid w:val="00106F8A"/>
    <w:rsid w:val="00280362"/>
    <w:rsid w:val="007B59B6"/>
    <w:rsid w:val="007F3CD8"/>
    <w:rsid w:val="00820674"/>
    <w:rsid w:val="008759F4"/>
    <w:rsid w:val="009670F4"/>
    <w:rsid w:val="009916B6"/>
    <w:rsid w:val="00A45B05"/>
    <w:rsid w:val="00AB2E40"/>
    <w:rsid w:val="00CB0B4B"/>
    <w:rsid w:val="00DA73F3"/>
    <w:rsid w:val="00F07128"/>
    <w:rsid w:val="00F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DBBA8B"/>
  <w15:chartTrackingRefBased/>
  <w15:docId w15:val="{E11C70B9-79B6-45D0-B43E-698A7B0E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6F8A"/>
  </w:style>
  <w:style w:type="paragraph" w:styleId="a6">
    <w:name w:val="footer"/>
    <w:basedOn w:val="a"/>
    <w:link w:val="a7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上野　奈津実</cp:lastModifiedBy>
  <cp:revision>6</cp:revision>
  <cp:lastPrinted>2022-02-22T07:48:00Z</cp:lastPrinted>
  <dcterms:created xsi:type="dcterms:W3CDTF">2022-02-22T05:05:00Z</dcterms:created>
  <dcterms:modified xsi:type="dcterms:W3CDTF">2022-02-24T00:12:00Z</dcterms:modified>
</cp:coreProperties>
</file>