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0AC6" w:rsidRPr="00AB0AC6" w:rsidRDefault="00E02FEC" w:rsidP="00AB0AC6">
      <w:pPr>
        <w:autoSpaceDE w:val="0"/>
        <w:autoSpaceDN w:val="0"/>
        <w:jc w:val="center"/>
        <w:rPr>
          <w:rFonts w:asciiTheme="majorEastAsia" w:eastAsiaTheme="majorEastAsia" w:hAnsiTheme="majorEastAsia"/>
          <w:b/>
        </w:rPr>
      </w:pPr>
      <w:r w:rsidRPr="000A3E2D">
        <w:rPr>
          <w:rFonts w:asciiTheme="majorEastAsia" w:eastAsiaTheme="majorEastAsia" w:hAnsiTheme="majorEastAsia" w:hint="eastAsia"/>
          <w:b/>
          <w:sz w:val="28"/>
          <w:szCs w:val="28"/>
        </w:rPr>
        <w:t>給</w:t>
      </w:r>
      <w:r w:rsidR="000A3E2D">
        <w:rPr>
          <w:rFonts w:asciiTheme="majorEastAsia" w:eastAsiaTheme="majorEastAsia" w:hAnsiTheme="majorEastAsia" w:hint="eastAsia"/>
          <w:b/>
          <w:sz w:val="28"/>
          <w:szCs w:val="28"/>
        </w:rPr>
        <w:t xml:space="preserve">　</w:t>
      </w:r>
      <w:r w:rsidRPr="000A3E2D">
        <w:rPr>
          <w:rFonts w:asciiTheme="majorEastAsia" w:eastAsiaTheme="majorEastAsia" w:hAnsiTheme="majorEastAsia" w:hint="eastAsia"/>
          <w:b/>
          <w:sz w:val="28"/>
          <w:szCs w:val="28"/>
        </w:rPr>
        <w:t>与</w:t>
      </w:r>
      <w:r w:rsidR="000A3E2D">
        <w:rPr>
          <w:rFonts w:asciiTheme="majorEastAsia" w:eastAsiaTheme="majorEastAsia" w:hAnsiTheme="majorEastAsia" w:hint="eastAsia"/>
          <w:b/>
          <w:sz w:val="28"/>
          <w:szCs w:val="28"/>
        </w:rPr>
        <w:t xml:space="preserve">　</w:t>
      </w:r>
      <w:r w:rsidRPr="000A3E2D">
        <w:rPr>
          <w:rFonts w:asciiTheme="majorEastAsia" w:eastAsiaTheme="majorEastAsia" w:hAnsiTheme="majorEastAsia" w:hint="eastAsia"/>
          <w:b/>
          <w:sz w:val="28"/>
          <w:szCs w:val="28"/>
        </w:rPr>
        <w:t>制</w:t>
      </w:r>
      <w:r w:rsidR="000A3E2D">
        <w:rPr>
          <w:rFonts w:asciiTheme="majorEastAsia" w:eastAsiaTheme="majorEastAsia" w:hAnsiTheme="majorEastAsia" w:hint="eastAsia"/>
          <w:b/>
          <w:sz w:val="28"/>
          <w:szCs w:val="28"/>
        </w:rPr>
        <w:t xml:space="preserve">　</w:t>
      </w:r>
      <w:r w:rsidRPr="000A3E2D">
        <w:rPr>
          <w:rFonts w:asciiTheme="majorEastAsia" w:eastAsiaTheme="majorEastAsia" w:hAnsiTheme="majorEastAsia" w:hint="eastAsia"/>
          <w:b/>
          <w:sz w:val="28"/>
          <w:szCs w:val="28"/>
        </w:rPr>
        <w:t>度</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給与と給料について</w:t>
      </w:r>
    </w:p>
    <w:p w:rsidR="00AB0AC6" w:rsidRPr="00582938" w:rsidRDefault="00AB0AC6" w:rsidP="00AB0AC6">
      <w:pPr>
        <w:autoSpaceDE w:val="0"/>
        <w:autoSpaceDN w:val="0"/>
        <w:ind w:leftChars="100" w:left="210" w:firstLineChars="100" w:firstLine="210"/>
        <w:rPr>
          <w:rFonts w:asciiTheme="majorEastAsia" w:eastAsiaTheme="majorEastAsia" w:hAnsiTheme="majorEastAsia"/>
        </w:rPr>
      </w:pPr>
      <w:r w:rsidRPr="00582938">
        <w:rPr>
          <w:rFonts w:asciiTheme="majorEastAsia" w:eastAsiaTheme="majorEastAsia" w:hAnsiTheme="majorEastAsia" w:hint="eastAsia"/>
        </w:rPr>
        <w:t>地方公務員は、職務の執行にあたっては、身分保障のもとに公務に従事するのですが､地方公共団体との勤務関係においては、勤務を提供することに対する反対給付として給与を受けることが、法律や条例で保障されています｡</w:t>
      </w:r>
    </w:p>
    <w:p w:rsidR="00AB0AC6" w:rsidRPr="00582938" w:rsidRDefault="00AB0AC6" w:rsidP="00AB0AC6">
      <w:pPr>
        <w:autoSpaceDE w:val="0"/>
        <w:autoSpaceDN w:val="0"/>
        <w:ind w:left="210" w:hangingChars="100" w:hanging="210"/>
        <w:rPr>
          <w:rFonts w:asciiTheme="majorEastAsia" w:eastAsiaTheme="majorEastAsia" w:hAnsiTheme="majorEastAsia"/>
        </w:rPr>
      </w:pP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u w:val="single"/>
        </w:rPr>
        <w:t>給与</w:t>
      </w:r>
      <w:r w:rsidRPr="00582938">
        <w:rPr>
          <w:rFonts w:asciiTheme="majorEastAsia" w:eastAsiaTheme="majorEastAsia" w:hAnsiTheme="majorEastAsia" w:hint="eastAsia"/>
        </w:rPr>
        <w:t>制度の中で基本的な給与は､正規の勤務時間による勤務に対する対価として支給される</w:t>
      </w:r>
      <w:r w:rsidRPr="00582938">
        <w:rPr>
          <w:rFonts w:asciiTheme="majorEastAsia" w:eastAsiaTheme="majorEastAsia" w:hAnsiTheme="majorEastAsia" w:hint="eastAsia"/>
          <w:u w:val="single"/>
        </w:rPr>
        <w:t>給料</w:t>
      </w:r>
      <w:r w:rsidRPr="00582938">
        <w:rPr>
          <w:rFonts w:asciiTheme="majorEastAsia" w:eastAsiaTheme="majorEastAsia" w:hAnsiTheme="majorEastAsia" w:hint="eastAsia"/>
        </w:rPr>
        <w:t>であり、職務の級及び号給によって分類された給料表により示されていますが、給料表だけでは表しにくい勤務の特殊性及び特殊な職種については､給料表を補正する意味で給料を調整する制度を設けています｡しかし､これだけでは､それぞれの職員の勤務条件や生活条件又は職務の特性を補てんすることは技術的に困難であるところから､補てん的給与として制度化された</w:t>
      </w:r>
      <w:r w:rsidRPr="00582938">
        <w:rPr>
          <w:rFonts w:asciiTheme="majorEastAsia" w:eastAsiaTheme="majorEastAsia" w:hAnsiTheme="majorEastAsia" w:hint="eastAsia"/>
          <w:u w:val="single"/>
        </w:rPr>
        <w:t>諸手当</w:t>
      </w:r>
      <w:r w:rsidRPr="00582938">
        <w:rPr>
          <w:rFonts w:asciiTheme="majorEastAsia" w:eastAsiaTheme="majorEastAsia" w:hAnsiTheme="majorEastAsia" w:hint="eastAsia"/>
        </w:rPr>
        <w:t>があります｡</w:t>
      </w:r>
    </w:p>
    <w:p w:rsidR="00AB0AC6" w:rsidRPr="00582938" w:rsidRDefault="00AB0AC6" w:rsidP="00AB0AC6">
      <w:pPr>
        <w:autoSpaceDE w:val="0"/>
        <w:autoSpaceDN w:val="0"/>
        <w:ind w:left="210" w:hangingChars="100" w:hanging="210"/>
        <w:rPr>
          <w:rFonts w:asciiTheme="majorEastAsia" w:eastAsiaTheme="majorEastAsia" w:hAnsiTheme="majorEastAsia"/>
        </w:rPr>
      </w:pPr>
    </w:p>
    <w:p w:rsidR="00AB0AC6" w:rsidRPr="00582938" w:rsidRDefault="00AB0AC6" w:rsidP="00AB0AC6">
      <w:pPr>
        <w:autoSpaceDE w:val="0"/>
        <w:autoSpaceDN w:val="0"/>
        <w:ind w:firstLineChars="400" w:firstLine="880"/>
        <w:rPr>
          <w:rFonts w:asciiTheme="majorEastAsia" w:eastAsiaTheme="majorEastAsia" w:hAnsiTheme="majorEastAsia"/>
          <w:sz w:val="22"/>
          <w:szCs w:val="22"/>
          <w:bdr w:val="single" w:sz="4" w:space="0" w:color="auto"/>
        </w:rPr>
      </w:pPr>
      <w:r w:rsidRPr="00582938">
        <w:rPr>
          <w:rFonts w:asciiTheme="majorEastAsia" w:eastAsiaTheme="majorEastAsia" w:hAnsiTheme="majorEastAsia" w:hint="eastAsia"/>
          <w:sz w:val="22"/>
          <w:szCs w:val="22"/>
          <w:bdr w:val="single" w:sz="4" w:space="0" w:color="auto"/>
        </w:rPr>
        <w:t>給与 ＝ 給料 +　諸手当</w:t>
      </w:r>
    </w:p>
    <w:p w:rsidR="00AB0AC6" w:rsidRPr="00582938" w:rsidRDefault="00AB0AC6" w:rsidP="00AB0AC6">
      <w:pPr>
        <w:autoSpaceDE w:val="0"/>
        <w:autoSpaceDN w:val="0"/>
        <w:ind w:firstLineChars="550" w:firstLine="1155"/>
        <w:rPr>
          <w:rFonts w:asciiTheme="majorEastAsia" w:eastAsiaTheme="majorEastAsia" w:hAnsiTheme="majorEastAsia"/>
        </w:rPr>
      </w:pPr>
      <w:r w:rsidRPr="00582938">
        <w:rPr>
          <w:rFonts w:asciiTheme="majorEastAsia" w:eastAsiaTheme="majorEastAsia" w:hAnsiTheme="majorEastAsia" w:hint="eastAsia"/>
        </w:rPr>
        <w:t>※ 手取額 ＝ 給与 － 控除金</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１　給料</w:t>
      </w:r>
    </w:p>
    <w:p w:rsidR="00AB0AC6" w:rsidRPr="00582938" w:rsidRDefault="00AB0AC6" w:rsidP="00AB0AC6">
      <w:pPr>
        <w:autoSpaceDE w:val="0"/>
        <w:autoSpaceDN w:val="0"/>
        <w:ind w:firstLineChars="300" w:firstLine="630"/>
        <w:rPr>
          <w:rFonts w:asciiTheme="majorEastAsia" w:eastAsiaTheme="majorEastAsia" w:hAnsiTheme="majorEastAsia"/>
        </w:rPr>
      </w:pPr>
      <w:r w:rsidRPr="00582938">
        <w:rPr>
          <w:rFonts w:asciiTheme="majorEastAsia" w:eastAsiaTheme="majorEastAsia" w:hAnsiTheme="majorEastAsia" w:hint="eastAsia"/>
        </w:rPr>
        <w:t>① 給料月額</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 xml:space="preserve">　② 教職調整額</w:t>
      </w:r>
    </w:p>
    <w:p w:rsidR="00AB0AC6" w:rsidRPr="00582938" w:rsidRDefault="00AB0AC6" w:rsidP="00AB0AC6">
      <w:pPr>
        <w:autoSpaceDE w:val="0"/>
        <w:autoSpaceDN w:val="0"/>
        <w:ind w:left="1050" w:hangingChars="500" w:hanging="1050"/>
        <w:rPr>
          <w:rFonts w:asciiTheme="majorEastAsia" w:eastAsiaTheme="majorEastAsia" w:hAnsiTheme="majorEastAsia"/>
        </w:rPr>
      </w:pPr>
      <w:r w:rsidRPr="00582938">
        <w:rPr>
          <w:rFonts w:asciiTheme="majorEastAsia" w:eastAsiaTheme="majorEastAsia" w:hAnsiTheme="majorEastAsia" w:hint="eastAsia"/>
        </w:rPr>
        <w:t xml:space="preserve">　    　  　義務教育諸学校等の教育職員の勤務の態様の特殊性に着目してその勤務の内外を問わず、これを包括的に評価することとして措置されている給与で､給料月額の4/100の額が支給されます。</w:t>
      </w:r>
    </w:p>
    <w:p w:rsidR="00AB0AC6" w:rsidRPr="00582938" w:rsidRDefault="00AB0AC6" w:rsidP="00AB0AC6">
      <w:pPr>
        <w:autoSpaceDE w:val="0"/>
        <w:autoSpaceDN w:val="0"/>
        <w:ind w:firstLineChars="300" w:firstLine="630"/>
        <w:rPr>
          <w:rFonts w:asciiTheme="majorEastAsia" w:eastAsiaTheme="majorEastAsia" w:hAnsiTheme="majorEastAsia"/>
        </w:rPr>
      </w:pPr>
      <w:r w:rsidRPr="00582938">
        <w:rPr>
          <w:rFonts w:asciiTheme="majorEastAsia" w:eastAsiaTheme="majorEastAsia" w:hAnsiTheme="majorEastAsia" w:hint="eastAsia"/>
        </w:rPr>
        <w:t>③ 給料の調整額</w:t>
      </w:r>
    </w:p>
    <w:p w:rsidR="00AB0AC6" w:rsidRPr="00582938" w:rsidRDefault="00AB0AC6" w:rsidP="00AB0AC6">
      <w:pPr>
        <w:autoSpaceDE w:val="0"/>
        <w:autoSpaceDN w:val="0"/>
        <w:ind w:left="1050" w:hangingChars="500" w:hanging="1050"/>
        <w:rPr>
          <w:rFonts w:asciiTheme="majorEastAsia" w:eastAsiaTheme="majorEastAsia" w:hAnsiTheme="majorEastAsia"/>
        </w:rPr>
      </w:pPr>
      <w:r w:rsidRPr="00582938">
        <w:rPr>
          <w:rFonts w:asciiTheme="majorEastAsia" w:eastAsiaTheme="majorEastAsia" w:hAnsiTheme="majorEastAsia" w:hint="eastAsia"/>
        </w:rPr>
        <w:t xml:space="preserve">　　    　　職務の複雑、困難若しくは責任の度又は勤務の強度､勤務時間､勤務環境その他の勤務条件が同じ職務の級に属する他の職に比べて著しく特珠な職であり､そのため給料月額が適当でないと認められる場合に、その職務性に基づき支給されるものであり特別支援学校の教育職員及び小・中学校の特別支援学級を担当する教育職員に対して支給されます。</w:t>
      </w:r>
    </w:p>
    <w:p w:rsidR="00AB0AC6" w:rsidRPr="00582938" w:rsidRDefault="00AB0AC6" w:rsidP="00AB0AC6">
      <w:pPr>
        <w:autoSpaceDE w:val="0"/>
        <w:autoSpaceDN w:val="0"/>
        <w:ind w:left="630" w:hangingChars="300" w:hanging="630"/>
        <w:rPr>
          <w:rFonts w:asciiTheme="majorEastAsia" w:eastAsiaTheme="majorEastAsia" w:hAnsiTheme="majorEastAsia"/>
        </w:rPr>
      </w:pPr>
    </w:p>
    <w:p w:rsidR="00AB0AC6" w:rsidRPr="00582938" w:rsidRDefault="00AB0AC6" w:rsidP="00AB0AC6">
      <w:pPr>
        <w:autoSpaceDE w:val="0"/>
        <w:autoSpaceDN w:val="0"/>
        <w:ind w:firstLineChars="600" w:firstLine="1320"/>
        <w:rPr>
          <w:rFonts w:asciiTheme="majorEastAsia" w:eastAsiaTheme="majorEastAsia" w:hAnsiTheme="majorEastAsia"/>
          <w:sz w:val="22"/>
          <w:szCs w:val="22"/>
          <w:bdr w:val="single" w:sz="4" w:space="0" w:color="auto"/>
        </w:rPr>
      </w:pPr>
      <w:r w:rsidRPr="00582938">
        <w:rPr>
          <w:rFonts w:asciiTheme="majorEastAsia" w:eastAsiaTheme="majorEastAsia" w:hAnsiTheme="majorEastAsia" w:hint="eastAsia"/>
          <w:sz w:val="22"/>
          <w:szCs w:val="22"/>
          <w:bdr w:val="single" w:sz="4" w:space="0" w:color="auto"/>
        </w:rPr>
        <w:t>給料 = 給料月額 + 教職調整額 + 給料の調整額</w:t>
      </w:r>
    </w:p>
    <w:p w:rsidR="00AB0AC6" w:rsidRPr="00582938" w:rsidRDefault="00AB0AC6" w:rsidP="00AB0AC6">
      <w:pPr>
        <w:autoSpaceDE w:val="0"/>
        <w:autoSpaceDN w:val="0"/>
        <w:ind w:firstLineChars="200" w:firstLine="420"/>
        <w:rPr>
          <w:rFonts w:asciiTheme="majorEastAsia" w:eastAsiaTheme="majorEastAsia" w:hAnsiTheme="majorEastAsia"/>
        </w:rPr>
      </w:pP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(1)根拠</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 xml:space="preserve">　 地方教育行政の組織及び運営に関する法律第42条に基づく条例</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・公立学校教育職員等の給与に関する条例</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対象職員：県費負担教職員(事務職員及び学校栄養職員以外)</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・市町村立学校県費負担事務職員等の給与に関する条例</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対象職員：県費負担教職員(事務職員及び学校栄養職員)</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(2)給料表の適用範囲と級別標準職務</w:t>
      </w:r>
    </w:p>
    <w:p w:rsidR="00AB0AC6" w:rsidRPr="00582938" w:rsidRDefault="00AB0AC6" w:rsidP="00AB0AC6">
      <w:pPr>
        <w:autoSpaceDE w:val="0"/>
        <w:autoSpaceDN w:val="0"/>
        <w:ind w:firstLineChars="300" w:firstLine="630"/>
        <w:rPr>
          <w:rFonts w:asciiTheme="majorEastAsia" w:eastAsiaTheme="majorEastAsia" w:hAnsiTheme="majorEastAsia"/>
        </w:rPr>
      </w:pPr>
      <w:r w:rsidRPr="00582938">
        <w:rPr>
          <w:rFonts w:asciiTheme="majorEastAsia" w:eastAsiaTheme="majorEastAsia" w:hAnsiTheme="majorEastAsia" w:hint="eastAsia"/>
        </w:rPr>
        <w:t>① 給料表の適用範囲</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・行政職給料表</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 事務職員・学校栄養職員</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・高等学校教育職給料表</w:t>
      </w:r>
    </w:p>
    <w:p w:rsidR="00AB0AC6" w:rsidRPr="00582938" w:rsidRDefault="00AB0AC6" w:rsidP="00AB0AC6">
      <w:pPr>
        <w:autoSpaceDE w:val="0"/>
        <w:autoSpaceDN w:val="0"/>
        <w:ind w:leftChars="700" w:left="2520" w:hangingChars="500" w:hanging="1050"/>
        <w:rPr>
          <w:rFonts w:asciiTheme="majorEastAsia" w:eastAsiaTheme="majorEastAsia" w:hAnsiTheme="majorEastAsia"/>
        </w:rPr>
      </w:pPr>
      <w:r w:rsidRPr="00582938">
        <w:rPr>
          <w:rFonts w:asciiTheme="majorEastAsia" w:eastAsiaTheme="majorEastAsia" w:hAnsiTheme="majorEastAsia" w:hint="eastAsia"/>
        </w:rPr>
        <w:t>→ 高等学校、中等教育学校(後期課程)､特別支援学校の教育職員</w:t>
      </w:r>
    </w:p>
    <w:p w:rsidR="00AB0AC6" w:rsidRPr="00582938" w:rsidRDefault="00AB0AC6" w:rsidP="00AB0AC6">
      <w:pPr>
        <w:autoSpaceDE w:val="0"/>
        <w:autoSpaceDN w:val="0"/>
        <w:ind w:firstLineChars="500" w:firstLine="1050"/>
        <w:rPr>
          <w:rFonts w:asciiTheme="majorEastAsia" w:eastAsiaTheme="majorEastAsia" w:hAnsiTheme="majorEastAsia"/>
        </w:rPr>
      </w:pPr>
      <w:r w:rsidRPr="00582938">
        <w:rPr>
          <w:rFonts w:asciiTheme="majorEastAsia" w:eastAsiaTheme="majorEastAsia" w:hAnsiTheme="majorEastAsia" w:hint="eastAsia"/>
        </w:rPr>
        <w:t>・中学校･小学校教育職給料表</w:t>
      </w:r>
    </w:p>
    <w:p w:rsidR="00AB0AC6" w:rsidRPr="00582938" w:rsidRDefault="00AB0AC6" w:rsidP="00AB0AC6">
      <w:pPr>
        <w:autoSpaceDE w:val="0"/>
        <w:autoSpaceDN w:val="0"/>
        <w:ind w:firstLineChars="700" w:firstLine="1470"/>
        <w:rPr>
          <w:rFonts w:asciiTheme="majorEastAsia" w:eastAsiaTheme="majorEastAsia" w:hAnsiTheme="majorEastAsia"/>
        </w:rPr>
      </w:pPr>
      <w:r w:rsidRPr="00582938">
        <w:rPr>
          <w:rFonts w:asciiTheme="majorEastAsia" w:eastAsiaTheme="majorEastAsia" w:hAnsiTheme="majorEastAsia" w:hint="eastAsia"/>
        </w:rPr>
        <w:t>→ 中学校、小学校、中等教育学校</w:t>
      </w:r>
      <w:r w:rsidRPr="00582938">
        <w:rPr>
          <w:rFonts w:asciiTheme="majorEastAsia" w:eastAsiaTheme="majorEastAsia" w:hAnsiTheme="majorEastAsia" w:hint="eastAsia"/>
          <w:w w:val="50"/>
        </w:rPr>
        <w:t>（後期課程の教科を担任せず、業務にも従事しない者）</w:t>
      </w:r>
      <w:r w:rsidRPr="00582938">
        <w:rPr>
          <w:rFonts w:asciiTheme="majorEastAsia" w:eastAsiaTheme="majorEastAsia" w:hAnsiTheme="majorEastAsia" w:hint="eastAsia"/>
        </w:rPr>
        <w:t>の教育職員</w:t>
      </w:r>
    </w:p>
    <w:p w:rsidR="00AB0AC6" w:rsidRPr="00582938" w:rsidRDefault="00AB0AC6" w:rsidP="00AB0AC6">
      <w:pPr>
        <w:autoSpaceDE w:val="0"/>
        <w:autoSpaceDN w:val="0"/>
        <w:ind w:firstLineChars="300" w:firstLine="630"/>
        <w:rPr>
          <w:rFonts w:asciiTheme="majorEastAsia" w:eastAsiaTheme="majorEastAsia" w:hAnsiTheme="majorEastAsia"/>
        </w:rPr>
      </w:pPr>
      <w:r w:rsidRPr="00582938">
        <w:rPr>
          <w:rFonts w:asciiTheme="majorEastAsia" w:eastAsiaTheme="majorEastAsia" w:hAnsiTheme="majorEastAsia"/>
        </w:rPr>
        <w:br w:type="page"/>
      </w:r>
      <w:r w:rsidRPr="00582938">
        <w:rPr>
          <w:rFonts w:asciiTheme="majorEastAsia" w:eastAsiaTheme="majorEastAsia" w:hAnsiTheme="majorEastAsia" w:hint="eastAsia"/>
        </w:rPr>
        <w:lastRenderedPageBreak/>
        <w:t>② 級別標準職務　（教育職給料表の場合）</w:t>
      </w:r>
    </w:p>
    <w:tbl>
      <w:tblPr>
        <w:tblW w:w="0" w:type="auto"/>
        <w:tblInd w:w="1044" w:type="dxa"/>
        <w:tblBorders>
          <w:top w:val="single" w:sz="4" w:space="0" w:color="auto"/>
        </w:tblBorders>
        <w:tblCellMar>
          <w:left w:w="99" w:type="dxa"/>
          <w:right w:w="99" w:type="dxa"/>
        </w:tblCellMar>
        <w:tblLook w:val="0000" w:firstRow="0" w:lastRow="0" w:firstColumn="0" w:lastColumn="0" w:noHBand="0" w:noVBand="0"/>
      </w:tblPr>
      <w:tblGrid>
        <w:gridCol w:w="840"/>
        <w:gridCol w:w="6153"/>
      </w:tblGrid>
      <w:tr w:rsidR="00AB0AC6" w:rsidRPr="00582938" w:rsidTr="00887E26">
        <w:trPr>
          <w:trHeight w:val="336"/>
        </w:trPr>
        <w:tc>
          <w:tcPr>
            <w:tcW w:w="840" w:type="dxa"/>
            <w:tcBorders>
              <w:left w:val="single" w:sz="4" w:space="0" w:color="auto"/>
              <w:bottom w:val="single" w:sz="4" w:space="0" w:color="auto"/>
              <w:right w:val="single" w:sz="4" w:space="0" w:color="auto"/>
            </w:tcBorders>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５級</w:t>
            </w:r>
          </w:p>
        </w:tc>
        <w:tc>
          <w:tcPr>
            <w:tcW w:w="6153" w:type="dxa"/>
            <w:tcBorders>
              <w:left w:val="single" w:sz="4" w:space="0" w:color="auto"/>
              <w:bottom w:val="single" w:sz="4" w:space="0" w:color="auto"/>
              <w:right w:val="single" w:sz="4" w:space="0" w:color="auto"/>
            </w:tcBorders>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校　長</w:t>
            </w:r>
          </w:p>
        </w:tc>
      </w:tr>
      <w:tr w:rsidR="00AB0AC6" w:rsidRPr="00582938" w:rsidTr="00887E26">
        <w:trPr>
          <w:trHeight w:val="339"/>
        </w:trPr>
        <w:tc>
          <w:tcPr>
            <w:tcW w:w="840" w:type="dxa"/>
            <w:tcBorders>
              <w:top w:val="single" w:sz="4" w:space="0" w:color="auto"/>
              <w:left w:val="single" w:sz="4" w:space="0" w:color="auto"/>
              <w:bottom w:val="single" w:sz="4" w:space="0" w:color="auto"/>
              <w:right w:val="single" w:sz="4" w:space="0" w:color="auto"/>
            </w:tcBorders>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４級</w:t>
            </w:r>
          </w:p>
        </w:tc>
        <w:tc>
          <w:tcPr>
            <w:tcW w:w="6153" w:type="dxa"/>
            <w:tcBorders>
              <w:top w:val="single" w:sz="4" w:space="0" w:color="auto"/>
              <w:left w:val="single" w:sz="4" w:space="0" w:color="auto"/>
              <w:bottom w:val="single" w:sz="4" w:space="0" w:color="auto"/>
              <w:right w:val="single" w:sz="4" w:space="0" w:color="auto"/>
            </w:tcBorders>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教　頭</w:t>
            </w:r>
          </w:p>
        </w:tc>
      </w:tr>
      <w:tr w:rsidR="00AB0AC6" w:rsidRPr="00582938" w:rsidTr="00887E26">
        <w:trPr>
          <w:trHeight w:val="366"/>
        </w:trPr>
        <w:tc>
          <w:tcPr>
            <w:tcW w:w="840" w:type="dxa"/>
            <w:tcBorders>
              <w:top w:val="single" w:sz="4" w:space="0" w:color="auto"/>
              <w:left w:val="single" w:sz="4" w:space="0" w:color="auto"/>
              <w:bottom w:val="single" w:sz="4" w:space="0" w:color="auto"/>
              <w:right w:val="single" w:sz="4" w:space="0" w:color="auto"/>
            </w:tcBorders>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３級</w:t>
            </w:r>
          </w:p>
        </w:tc>
        <w:tc>
          <w:tcPr>
            <w:tcW w:w="6153" w:type="dxa"/>
            <w:tcBorders>
              <w:top w:val="single" w:sz="4" w:space="0" w:color="auto"/>
              <w:left w:val="single" w:sz="4" w:space="0" w:color="auto"/>
              <w:bottom w:val="single" w:sz="4" w:space="0" w:color="auto"/>
              <w:right w:val="single" w:sz="4" w:space="0" w:color="auto"/>
            </w:tcBorders>
            <w:vAlign w:val="center"/>
          </w:tcPr>
          <w:p w:rsidR="00AB0AC6" w:rsidRPr="00582938" w:rsidRDefault="00AB0AC6" w:rsidP="00887E26">
            <w:pPr>
              <w:pStyle w:val="a3"/>
              <w:autoSpaceDE w:val="0"/>
              <w:autoSpaceDN w:val="0"/>
              <w:rPr>
                <w:rFonts w:asciiTheme="majorEastAsia" w:eastAsiaTheme="majorEastAsia" w:hAnsiTheme="majorEastAsia"/>
              </w:rPr>
            </w:pPr>
            <w:r w:rsidRPr="00582938">
              <w:rPr>
                <w:rFonts w:asciiTheme="majorEastAsia" w:eastAsiaTheme="majorEastAsia" w:hAnsiTheme="majorEastAsia" w:hint="eastAsia"/>
              </w:rPr>
              <w:t>主幹教諭</w:t>
            </w:r>
          </w:p>
        </w:tc>
      </w:tr>
      <w:tr w:rsidR="00AB0AC6" w:rsidRPr="00582938" w:rsidTr="00887E26">
        <w:trPr>
          <w:trHeight w:val="366"/>
        </w:trPr>
        <w:tc>
          <w:tcPr>
            <w:tcW w:w="840" w:type="dxa"/>
            <w:tcBorders>
              <w:top w:val="single" w:sz="4" w:space="0" w:color="auto"/>
              <w:left w:val="single" w:sz="4" w:space="0" w:color="auto"/>
              <w:bottom w:val="single" w:sz="4" w:space="0" w:color="auto"/>
              <w:right w:val="single" w:sz="4" w:space="0" w:color="auto"/>
            </w:tcBorders>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２級</w:t>
            </w:r>
          </w:p>
        </w:tc>
        <w:tc>
          <w:tcPr>
            <w:tcW w:w="6153" w:type="dxa"/>
            <w:tcBorders>
              <w:top w:val="single" w:sz="4" w:space="0" w:color="auto"/>
              <w:left w:val="single" w:sz="4" w:space="0" w:color="auto"/>
              <w:bottom w:val="single" w:sz="4" w:space="0" w:color="auto"/>
              <w:right w:val="single" w:sz="4" w:space="0" w:color="auto"/>
            </w:tcBorders>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教諭、養護教諭、栄養教諭、臨時教諭、任期付教諭、講師</w:t>
            </w:r>
          </w:p>
        </w:tc>
      </w:tr>
      <w:tr w:rsidR="00AB0AC6" w:rsidRPr="00582938" w:rsidTr="00887E26">
        <w:trPr>
          <w:trHeight w:val="393"/>
        </w:trPr>
        <w:tc>
          <w:tcPr>
            <w:tcW w:w="840" w:type="dxa"/>
            <w:tcBorders>
              <w:top w:val="single" w:sz="4" w:space="0" w:color="auto"/>
              <w:left w:val="single" w:sz="4" w:space="0" w:color="auto"/>
              <w:bottom w:val="single" w:sz="4" w:space="0" w:color="auto"/>
              <w:right w:val="single" w:sz="4" w:space="0" w:color="auto"/>
            </w:tcBorders>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１級</w:t>
            </w:r>
          </w:p>
        </w:tc>
        <w:tc>
          <w:tcPr>
            <w:tcW w:w="6153" w:type="dxa"/>
            <w:tcBorders>
              <w:top w:val="single" w:sz="4" w:space="0" w:color="auto"/>
              <w:left w:val="single" w:sz="4" w:space="0" w:color="auto"/>
              <w:bottom w:val="single" w:sz="4" w:space="0" w:color="auto"/>
              <w:right w:val="single" w:sz="4" w:space="0" w:color="auto"/>
            </w:tcBorders>
            <w:vAlign w:val="center"/>
          </w:tcPr>
          <w:p w:rsidR="00AB0AC6" w:rsidRPr="00582938" w:rsidRDefault="00AB0AC6" w:rsidP="00887E26">
            <w:pPr>
              <w:autoSpaceDE w:val="0"/>
              <w:autoSpaceDN w:val="0"/>
              <w:ind w:left="6"/>
              <w:jc w:val="center"/>
              <w:rPr>
                <w:rFonts w:asciiTheme="majorEastAsia" w:eastAsiaTheme="majorEastAsia" w:hAnsiTheme="majorEastAsia"/>
              </w:rPr>
            </w:pPr>
            <w:r w:rsidRPr="00582938">
              <w:rPr>
                <w:rFonts w:asciiTheme="majorEastAsia" w:eastAsiaTheme="majorEastAsia" w:hAnsiTheme="majorEastAsia" w:hint="eastAsia"/>
              </w:rPr>
              <w:t>（臨時）講師、任期付講師</w:t>
            </w:r>
          </w:p>
        </w:tc>
      </w:tr>
    </w:tbl>
    <w:p w:rsidR="00AB0AC6" w:rsidRPr="00582938" w:rsidRDefault="00AB0AC6" w:rsidP="00AB0AC6">
      <w:pPr>
        <w:autoSpaceDE w:val="0"/>
        <w:autoSpaceDN w:val="0"/>
        <w:ind w:firstLineChars="400" w:firstLine="840"/>
        <w:rPr>
          <w:rFonts w:asciiTheme="majorEastAsia" w:eastAsiaTheme="majorEastAsia" w:hAnsiTheme="majorEastAsia"/>
        </w:rPr>
      </w:pPr>
      <w:r w:rsidRPr="00582938">
        <w:rPr>
          <w:rFonts w:asciiTheme="majorEastAsia" w:eastAsiaTheme="majorEastAsia" w:hAnsiTheme="majorEastAsia" w:hint="eastAsia"/>
        </w:rPr>
        <w:t xml:space="preserve">　※２級の講師は任用の期限を附さない講師です</w:t>
      </w:r>
    </w:p>
    <w:p w:rsidR="00AB0AC6" w:rsidRPr="00582938" w:rsidRDefault="00AB0AC6" w:rsidP="00AB0AC6">
      <w:pPr>
        <w:autoSpaceDE w:val="0"/>
        <w:autoSpaceDN w:val="0"/>
        <w:ind w:firstLineChars="200" w:firstLine="420"/>
        <w:rPr>
          <w:rFonts w:asciiTheme="majorEastAsia" w:eastAsiaTheme="majorEastAsia" w:hAnsiTheme="majorEastAsia"/>
        </w:rPr>
      </w:pP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 xml:space="preserve"> (3)昇給</w:t>
      </w:r>
    </w:p>
    <w:p w:rsidR="00AB0AC6" w:rsidRPr="00582938" w:rsidRDefault="00AB0AC6" w:rsidP="00AB0AC6">
      <w:pPr>
        <w:autoSpaceDE w:val="0"/>
        <w:autoSpaceDN w:val="0"/>
        <w:ind w:left="840" w:hangingChars="400" w:hanging="840"/>
        <w:rPr>
          <w:rFonts w:asciiTheme="majorEastAsia" w:eastAsiaTheme="majorEastAsia" w:hAnsiTheme="majorEastAsia"/>
        </w:rPr>
      </w:pPr>
      <w:r w:rsidRPr="00582938">
        <w:rPr>
          <w:rFonts w:asciiTheme="majorEastAsia" w:eastAsiaTheme="majorEastAsia" w:hAnsiTheme="majorEastAsia" w:hint="eastAsia"/>
        </w:rPr>
        <w:t xml:space="preserve">　　　 　 昇給は､毎年１月１日に同日前１年間におけるその者の勤務成績に応じて行われます。その際の昇給号給は、良好な成績で勤務した場合を４号給とすることを基準として、『特に良好』は５号給以上、『良好でない』は３号給以下とします｡</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２ 主な諸手当</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(1) 給与支給日（毎月１６日）に支給されるもの</w:t>
      </w:r>
    </w:p>
    <w:p w:rsidR="00AB0AC6" w:rsidRPr="00582938" w:rsidRDefault="00AB0AC6" w:rsidP="00AB0AC6">
      <w:pPr>
        <w:autoSpaceDE w:val="0"/>
        <w:autoSpaceDN w:val="0"/>
        <w:ind w:firstLineChars="400" w:firstLine="840"/>
        <w:jc w:val="left"/>
        <w:rPr>
          <w:rFonts w:asciiTheme="majorEastAsia" w:eastAsiaTheme="majorEastAsia" w:hAnsiTheme="majorEastAsia"/>
        </w:rPr>
      </w:pPr>
      <w:r w:rsidRPr="00582938">
        <w:rPr>
          <w:rFonts w:asciiTheme="majorEastAsia" w:eastAsiaTheme="majorEastAsia" w:hAnsiTheme="majorEastAsia" w:hint="eastAsia"/>
          <w:kern w:val="0"/>
        </w:rPr>
        <w:t>・</w:t>
      </w:r>
      <w:r w:rsidRPr="00AB0AC6">
        <w:rPr>
          <w:rFonts w:asciiTheme="majorEastAsia" w:eastAsiaTheme="majorEastAsia" w:hAnsiTheme="majorEastAsia" w:hint="eastAsia"/>
          <w:spacing w:val="70"/>
          <w:kern w:val="0"/>
          <w:fitText w:val="1260" w:id="-1815808768"/>
        </w:rPr>
        <w:t>扶養手</w:t>
      </w:r>
      <w:r w:rsidRPr="00AB0AC6">
        <w:rPr>
          <w:rFonts w:asciiTheme="majorEastAsia" w:eastAsiaTheme="majorEastAsia" w:hAnsiTheme="majorEastAsia" w:hint="eastAsia"/>
          <w:kern w:val="0"/>
          <w:fitText w:val="1260" w:id="-1815808768"/>
        </w:rPr>
        <w:t>当</w:t>
      </w:r>
      <w:r w:rsidRPr="00582938">
        <w:rPr>
          <w:rFonts w:asciiTheme="majorEastAsia" w:eastAsiaTheme="majorEastAsia" w:hAnsiTheme="majorEastAsia" w:hint="eastAsia"/>
        </w:rPr>
        <w:t xml:space="preserve">　　扶養親族のある職員に対して生計費の増高を補助するために支給</w:t>
      </w:r>
    </w:p>
    <w:p w:rsidR="00AB0AC6" w:rsidRPr="00582938" w:rsidRDefault="00AB0AC6" w:rsidP="00AB0AC6">
      <w:pPr>
        <w:autoSpaceDE w:val="0"/>
        <w:autoSpaceDN w:val="0"/>
        <w:ind w:leftChars="400" w:left="2730" w:hangingChars="900" w:hanging="1890"/>
        <w:rPr>
          <w:rFonts w:asciiTheme="majorEastAsia" w:eastAsiaTheme="majorEastAsia" w:hAnsiTheme="majorEastAsia"/>
        </w:rPr>
      </w:pPr>
      <w:r w:rsidRPr="00582938">
        <w:rPr>
          <w:rFonts w:asciiTheme="majorEastAsia" w:eastAsiaTheme="majorEastAsia" w:hAnsiTheme="majorEastAsia" w:hint="eastAsia"/>
          <w:kern w:val="0"/>
        </w:rPr>
        <w:t>・</w:t>
      </w:r>
      <w:r w:rsidRPr="00AB0AC6">
        <w:rPr>
          <w:rFonts w:asciiTheme="majorEastAsia" w:eastAsiaTheme="majorEastAsia" w:hAnsiTheme="majorEastAsia" w:hint="eastAsia"/>
          <w:spacing w:val="70"/>
          <w:kern w:val="0"/>
          <w:fitText w:val="1260" w:id="-1815808767"/>
        </w:rPr>
        <w:t>地域手</w:t>
      </w:r>
      <w:r w:rsidRPr="00AB0AC6">
        <w:rPr>
          <w:rFonts w:asciiTheme="majorEastAsia" w:eastAsiaTheme="majorEastAsia" w:hAnsiTheme="majorEastAsia" w:hint="eastAsia"/>
          <w:kern w:val="0"/>
          <w:fitText w:val="1260" w:id="-1815808767"/>
        </w:rPr>
        <w:t>当</w:t>
      </w:r>
      <w:r w:rsidRPr="00582938">
        <w:rPr>
          <w:rFonts w:asciiTheme="majorEastAsia" w:eastAsiaTheme="majorEastAsia" w:hAnsiTheme="majorEastAsia" w:hint="eastAsia"/>
        </w:rPr>
        <w:t xml:space="preserve">　　民間の賃金水準を基礎とし、物価等を考慮して人事委員会規則で定める地域に在勤する職員に支給</w:t>
      </w:r>
    </w:p>
    <w:p w:rsidR="00AB0AC6" w:rsidRPr="00582938" w:rsidRDefault="00AB0AC6" w:rsidP="00AB0AC6">
      <w:pPr>
        <w:autoSpaceDE w:val="0"/>
        <w:autoSpaceDN w:val="0"/>
        <w:ind w:leftChars="400" w:left="2730" w:hangingChars="900" w:hanging="1890"/>
        <w:rPr>
          <w:rFonts w:asciiTheme="majorEastAsia" w:eastAsiaTheme="majorEastAsia" w:hAnsiTheme="majorEastAsia"/>
        </w:rPr>
      </w:pPr>
      <w:r w:rsidRPr="00582938">
        <w:rPr>
          <w:rFonts w:asciiTheme="majorEastAsia" w:eastAsiaTheme="majorEastAsia" w:hAnsiTheme="majorEastAsia" w:hint="eastAsia"/>
          <w:kern w:val="0"/>
        </w:rPr>
        <w:t>・</w:t>
      </w:r>
      <w:r w:rsidRPr="00AB0AC6">
        <w:rPr>
          <w:rFonts w:asciiTheme="majorEastAsia" w:eastAsiaTheme="majorEastAsia" w:hAnsiTheme="majorEastAsia" w:hint="eastAsia"/>
          <w:spacing w:val="70"/>
          <w:kern w:val="0"/>
          <w:fitText w:val="1260" w:id="-1815808766"/>
        </w:rPr>
        <w:t>住居手</w:t>
      </w:r>
      <w:r w:rsidRPr="00AB0AC6">
        <w:rPr>
          <w:rFonts w:asciiTheme="majorEastAsia" w:eastAsiaTheme="majorEastAsia" w:hAnsiTheme="majorEastAsia" w:hint="eastAsia"/>
          <w:kern w:val="0"/>
          <w:fitText w:val="1260" w:id="-1815808766"/>
        </w:rPr>
        <w:t>当</w:t>
      </w:r>
      <w:r w:rsidRPr="00582938">
        <w:rPr>
          <w:rFonts w:asciiTheme="majorEastAsia" w:eastAsiaTheme="majorEastAsia" w:hAnsiTheme="majorEastAsia" w:hint="eastAsia"/>
        </w:rPr>
        <w:t xml:space="preserve">　　賃貸住宅に居住している職員に対してその家賃等を補助するために支給</w:t>
      </w:r>
    </w:p>
    <w:p w:rsidR="00AB0AC6" w:rsidRPr="00582938" w:rsidRDefault="00AB0AC6" w:rsidP="00AB0AC6">
      <w:pPr>
        <w:autoSpaceDE w:val="0"/>
        <w:autoSpaceDN w:val="0"/>
        <w:ind w:firstLineChars="400" w:firstLine="840"/>
        <w:rPr>
          <w:rFonts w:asciiTheme="majorEastAsia" w:eastAsiaTheme="majorEastAsia" w:hAnsiTheme="majorEastAsia"/>
        </w:rPr>
      </w:pPr>
      <w:r w:rsidRPr="00582938">
        <w:rPr>
          <w:rFonts w:asciiTheme="majorEastAsia" w:eastAsiaTheme="majorEastAsia" w:hAnsiTheme="majorEastAsia" w:hint="eastAsia"/>
          <w:kern w:val="0"/>
        </w:rPr>
        <w:t>・</w:t>
      </w:r>
      <w:r w:rsidRPr="00AB0AC6">
        <w:rPr>
          <w:rFonts w:asciiTheme="majorEastAsia" w:eastAsiaTheme="majorEastAsia" w:hAnsiTheme="majorEastAsia" w:hint="eastAsia"/>
          <w:spacing w:val="70"/>
          <w:kern w:val="0"/>
          <w:fitText w:val="1260" w:id="-1815808765"/>
        </w:rPr>
        <w:t>通勤手</w:t>
      </w:r>
      <w:r w:rsidRPr="00AB0AC6">
        <w:rPr>
          <w:rFonts w:asciiTheme="majorEastAsia" w:eastAsiaTheme="majorEastAsia" w:hAnsiTheme="majorEastAsia" w:hint="eastAsia"/>
          <w:kern w:val="0"/>
          <w:fitText w:val="1260" w:id="-1815808765"/>
        </w:rPr>
        <w:t>当</w:t>
      </w:r>
      <w:r w:rsidRPr="00582938">
        <w:rPr>
          <w:rFonts w:asciiTheme="majorEastAsia" w:eastAsiaTheme="majorEastAsia" w:hAnsiTheme="majorEastAsia" w:hint="eastAsia"/>
        </w:rPr>
        <w:t xml:space="preserve">　　通勤に要する経費を補助するために支給</w:t>
      </w:r>
    </w:p>
    <w:p w:rsidR="00AB0AC6" w:rsidRPr="00582938" w:rsidRDefault="00AB0AC6" w:rsidP="00AB0AC6">
      <w:pPr>
        <w:autoSpaceDE w:val="0"/>
        <w:autoSpaceDN w:val="0"/>
        <w:ind w:firstLineChars="400" w:firstLine="840"/>
        <w:rPr>
          <w:rFonts w:asciiTheme="majorEastAsia" w:eastAsiaTheme="majorEastAsia" w:hAnsiTheme="majorEastAsia"/>
        </w:rPr>
      </w:pPr>
      <w:r w:rsidRPr="00582938">
        <w:rPr>
          <w:rFonts w:asciiTheme="majorEastAsia" w:eastAsiaTheme="majorEastAsia" w:hAnsiTheme="majorEastAsia" w:hint="eastAsia"/>
          <w:kern w:val="0"/>
        </w:rPr>
        <w:t>・</w:t>
      </w:r>
      <w:r w:rsidRPr="00AB0AC6">
        <w:rPr>
          <w:rFonts w:asciiTheme="majorEastAsia" w:eastAsiaTheme="majorEastAsia" w:hAnsiTheme="majorEastAsia" w:hint="eastAsia"/>
          <w:spacing w:val="26"/>
          <w:kern w:val="0"/>
          <w:fitText w:val="1260" w:id="-1815808764"/>
        </w:rPr>
        <w:t>管理職手</w:t>
      </w:r>
      <w:r w:rsidRPr="00AB0AC6">
        <w:rPr>
          <w:rFonts w:asciiTheme="majorEastAsia" w:eastAsiaTheme="majorEastAsia" w:hAnsiTheme="majorEastAsia" w:hint="eastAsia"/>
          <w:spacing w:val="1"/>
          <w:kern w:val="0"/>
          <w:fitText w:val="1260" w:id="-1815808764"/>
        </w:rPr>
        <w:t>当</w:t>
      </w:r>
      <w:r w:rsidRPr="00582938">
        <w:rPr>
          <w:rFonts w:asciiTheme="majorEastAsia" w:eastAsiaTheme="majorEastAsia" w:hAnsiTheme="majorEastAsia" w:hint="eastAsia"/>
          <w:kern w:val="0"/>
        </w:rPr>
        <w:t xml:space="preserve">　　管理職にある職員に対し支給</w:t>
      </w:r>
    </w:p>
    <w:p w:rsidR="00AB0AC6" w:rsidRPr="00582938" w:rsidRDefault="00AB0AC6" w:rsidP="00AB0AC6">
      <w:pPr>
        <w:autoSpaceDE w:val="0"/>
        <w:autoSpaceDN w:val="0"/>
        <w:ind w:firstLineChars="400" w:firstLine="840"/>
        <w:rPr>
          <w:rFonts w:asciiTheme="majorEastAsia" w:eastAsiaTheme="majorEastAsia" w:hAnsiTheme="majorEastAsia"/>
        </w:rPr>
      </w:pPr>
      <w:r w:rsidRPr="00582938">
        <w:rPr>
          <w:rFonts w:asciiTheme="majorEastAsia" w:eastAsiaTheme="majorEastAsia" w:hAnsiTheme="majorEastAsia" w:hint="eastAsia"/>
        </w:rPr>
        <w:t>・超過勤務手当　　超過勤務をした職員に対し支給（実績給）※行政職のみ</w:t>
      </w:r>
    </w:p>
    <w:p w:rsidR="00AB0AC6" w:rsidRPr="00582938" w:rsidRDefault="00AB0AC6" w:rsidP="00AB0AC6">
      <w:pPr>
        <w:autoSpaceDE w:val="0"/>
        <w:autoSpaceDN w:val="0"/>
        <w:ind w:leftChars="400" w:left="2730" w:hangingChars="900" w:hanging="1890"/>
        <w:rPr>
          <w:rFonts w:asciiTheme="majorEastAsia" w:eastAsiaTheme="majorEastAsia" w:hAnsiTheme="majorEastAsia"/>
        </w:rPr>
      </w:pPr>
      <w:r w:rsidRPr="00582938">
        <w:rPr>
          <w:rFonts w:asciiTheme="majorEastAsia" w:eastAsiaTheme="majorEastAsia" w:hAnsiTheme="majorEastAsia" w:hint="eastAsia"/>
        </w:rPr>
        <w:t>・特殊勤務手当　　著しく困難な勤務その他著しく特殊な勤務で、給与上特別の考</w:t>
      </w:r>
    </w:p>
    <w:p w:rsidR="00AB0AC6" w:rsidRPr="00582938" w:rsidRDefault="00AB0AC6" w:rsidP="00AB0AC6">
      <w:pPr>
        <w:autoSpaceDE w:val="0"/>
        <w:autoSpaceDN w:val="0"/>
        <w:ind w:leftChars="1300" w:left="2730"/>
        <w:rPr>
          <w:rFonts w:asciiTheme="majorEastAsia" w:eastAsiaTheme="majorEastAsia" w:hAnsiTheme="majorEastAsia"/>
        </w:rPr>
      </w:pPr>
      <w:r w:rsidRPr="00582938">
        <w:rPr>
          <w:rFonts w:asciiTheme="majorEastAsia" w:eastAsiaTheme="majorEastAsia" w:hAnsiTheme="majorEastAsia" w:hint="eastAsia"/>
        </w:rPr>
        <w:t>慮を必要とするものに従事する職員に対してその勤務の特殊性に応じて支給（</w:t>
      </w:r>
      <w:r w:rsidRPr="00582938">
        <w:rPr>
          <w:rFonts w:asciiTheme="majorEastAsia" w:eastAsiaTheme="majorEastAsia" w:hAnsiTheme="majorEastAsia" w:hint="eastAsia"/>
          <w:u w:val="single"/>
        </w:rPr>
        <w:t>月額のもの、実績給あり</w:t>
      </w:r>
      <w:r w:rsidRPr="00582938">
        <w:rPr>
          <w:rFonts w:asciiTheme="majorEastAsia" w:eastAsiaTheme="majorEastAsia" w:hAnsiTheme="majorEastAsia" w:hint="eastAsia"/>
        </w:rPr>
        <w:t>）</w:t>
      </w:r>
    </w:p>
    <w:p w:rsidR="00AB0AC6" w:rsidRPr="00582938" w:rsidRDefault="00AB0AC6" w:rsidP="00AB0AC6">
      <w:pPr>
        <w:autoSpaceDE w:val="0"/>
        <w:autoSpaceDN w:val="0"/>
        <w:ind w:firstLineChars="400" w:firstLine="840"/>
        <w:rPr>
          <w:rFonts w:asciiTheme="majorEastAsia" w:eastAsiaTheme="majorEastAsia" w:hAnsiTheme="majorEastAsia"/>
        </w:rPr>
      </w:pPr>
      <w:r w:rsidRPr="00582938">
        <w:rPr>
          <w:rFonts w:asciiTheme="majorEastAsia" w:eastAsiaTheme="majorEastAsia" w:hAnsiTheme="majorEastAsia" w:hint="eastAsia"/>
          <w:kern w:val="0"/>
        </w:rPr>
        <w:t>・</w:t>
      </w:r>
      <w:r w:rsidRPr="00AB0AC6">
        <w:rPr>
          <w:rFonts w:asciiTheme="majorEastAsia" w:eastAsiaTheme="majorEastAsia" w:hAnsiTheme="majorEastAsia" w:hint="eastAsia"/>
          <w:spacing w:val="26"/>
          <w:kern w:val="0"/>
          <w:fitText w:val="1260" w:id="-1815808763"/>
        </w:rPr>
        <w:t>へき地手</w:t>
      </w:r>
      <w:r w:rsidRPr="00AB0AC6">
        <w:rPr>
          <w:rFonts w:asciiTheme="majorEastAsia" w:eastAsiaTheme="majorEastAsia" w:hAnsiTheme="majorEastAsia" w:hint="eastAsia"/>
          <w:spacing w:val="1"/>
          <w:kern w:val="0"/>
          <w:fitText w:val="1260" w:id="-1815808763"/>
        </w:rPr>
        <w:t>当</w:t>
      </w:r>
      <w:r w:rsidRPr="00582938">
        <w:rPr>
          <w:rFonts w:asciiTheme="majorEastAsia" w:eastAsiaTheme="majorEastAsia" w:hAnsiTheme="majorEastAsia" w:hint="eastAsia"/>
        </w:rPr>
        <w:t xml:space="preserve">　　交通条件及び自然的､経済的　文化的諸条件に恵まれない山間地</w:t>
      </w:r>
    </w:p>
    <w:p w:rsidR="00AB0AC6" w:rsidRPr="00582938" w:rsidRDefault="00AB0AC6" w:rsidP="00AB0AC6">
      <w:pPr>
        <w:autoSpaceDE w:val="0"/>
        <w:autoSpaceDN w:val="0"/>
        <w:ind w:leftChars="1300" w:left="2730"/>
        <w:rPr>
          <w:rFonts w:asciiTheme="majorEastAsia" w:eastAsiaTheme="majorEastAsia" w:hAnsiTheme="majorEastAsia"/>
        </w:rPr>
      </w:pPr>
      <w:r w:rsidRPr="00582938">
        <w:rPr>
          <w:rFonts w:asciiTheme="majorEastAsia" w:eastAsiaTheme="majorEastAsia" w:hAnsiTheme="majorEastAsia" w:hint="eastAsia"/>
        </w:rPr>
        <w:t>又は離島に所在する学枚に勤務する職員に対して支給</w:t>
      </w:r>
    </w:p>
    <w:p w:rsidR="00AB0AC6" w:rsidRPr="00582938" w:rsidRDefault="00AB0AC6" w:rsidP="00AB0AC6">
      <w:pPr>
        <w:autoSpaceDE w:val="0"/>
        <w:autoSpaceDN w:val="0"/>
        <w:ind w:firstLineChars="400" w:firstLine="840"/>
        <w:rPr>
          <w:rFonts w:asciiTheme="majorEastAsia" w:eastAsiaTheme="majorEastAsia" w:hAnsiTheme="majorEastAsia"/>
        </w:rPr>
      </w:pPr>
      <w:r w:rsidRPr="00582938">
        <w:rPr>
          <w:rFonts w:asciiTheme="majorEastAsia" w:eastAsiaTheme="majorEastAsia" w:hAnsiTheme="majorEastAsia" w:hint="eastAsia"/>
        </w:rPr>
        <w:t>・</w:t>
      </w:r>
      <w:r w:rsidRPr="00AB0AC6">
        <w:rPr>
          <w:rFonts w:asciiTheme="majorEastAsia" w:eastAsiaTheme="majorEastAsia" w:hAnsiTheme="majorEastAsia" w:hint="eastAsia"/>
          <w:spacing w:val="3"/>
          <w:w w:val="85"/>
          <w:kern w:val="0"/>
          <w:fitText w:val="1260" w:id="-1815808762"/>
        </w:rPr>
        <w:t>義務教育等教</w:t>
      </w:r>
      <w:r w:rsidRPr="00AB0AC6">
        <w:rPr>
          <w:rFonts w:asciiTheme="majorEastAsia" w:eastAsiaTheme="majorEastAsia" w:hAnsiTheme="majorEastAsia" w:hint="eastAsia"/>
          <w:spacing w:val="-8"/>
          <w:w w:val="85"/>
          <w:kern w:val="0"/>
          <w:fitText w:val="1260" w:id="-1815808762"/>
        </w:rPr>
        <w:t>員</w:t>
      </w:r>
      <w:r w:rsidRPr="00582938">
        <w:rPr>
          <w:rFonts w:asciiTheme="majorEastAsia" w:eastAsiaTheme="majorEastAsia" w:hAnsiTheme="majorEastAsia" w:hint="eastAsia"/>
        </w:rPr>
        <w:t xml:space="preserve">　　義務教育諸学校等の教育職員に対して支給</w:t>
      </w:r>
    </w:p>
    <w:p w:rsidR="00AB0AC6" w:rsidRPr="00582938" w:rsidRDefault="00AB0AC6" w:rsidP="00AB0AC6">
      <w:pPr>
        <w:autoSpaceDE w:val="0"/>
        <w:autoSpaceDN w:val="0"/>
        <w:ind w:firstLineChars="300" w:firstLine="1050"/>
        <w:rPr>
          <w:rFonts w:asciiTheme="majorEastAsia" w:eastAsiaTheme="majorEastAsia" w:hAnsiTheme="majorEastAsia"/>
        </w:rPr>
      </w:pPr>
      <w:r w:rsidRPr="00AB0AC6">
        <w:rPr>
          <w:rFonts w:asciiTheme="majorEastAsia" w:eastAsiaTheme="majorEastAsia" w:hAnsiTheme="majorEastAsia" w:hint="eastAsia"/>
          <w:spacing w:val="70"/>
          <w:kern w:val="0"/>
          <w:fitText w:val="1260" w:id="-1815808761"/>
        </w:rPr>
        <w:t>特別手</w:t>
      </w:r>
      <w:r w:rsidRPr="00AB0AC6">
        <w:rPr>
          <w:rFonts w:asciiTheme="majorEastAsia" w:eastAsiaTheme="majorEastAsia" w:hAnsiTheme="majorEastAsia" w:hint="eastAsia"/>
          <w:kern w:val="0"/>
          <w:fitText w:val="1260" w:id="-1815808761"/>
        </w:rPr>
        <w:t>当</w:t>
      </w:r>
      <w:r w:rsidRPr="00582938">
        <w:rPr>
          <w:rFonts w:asciiTheme="majorEastAsia" w:eastAsiaTheme="majorEastAsia" w:hAnsiTheme="majorEastAsia" w:hint="eastAsia"/>
        </w:rPr>
        <w:t xml:space="preserve">　　　　</w:t>
      </w:r>
    </w:p>
    <w:p w:rsidR="00AB0AC6" w:rsidRPr="00582938" w:rsidRDefault="00AB0AC6" w:rsidP="00AB0AC6">
      <w:pPr>
        <w:autoSpaceDE w:val="0"/>
        <w:autoSpaceDN w:val="0"/>
        <w:ind w:firstLineChars="400" w:firstLine="840"/>
        <w:rPr>
          <w:rFonts w:asciiTheme="majorEastAsia" w:eastAsiaTheme="majorEastAsia" w:hAnsiTheme="majorEastAsia"/>
        </w:rPr>
      </w:pPr>
      <w:r w:rsidRPr="00582938">
        <w:rPr>
          <w:rFonts w:asciiTheme="majorEastAsia" w:eastAsiaTheme="majorEastAsia" w:hAnsiTheme="majorEastAsia" w:hint="eastAsia"/>
          <w:kern w:val="0"/>
        </w:rPr>
        <w:t>・</w:t>
      </w:r>
      <w:r w:rsidRPr="00AB0AC6">
        <w:rPr>
          <w:rFonts w:asciiTheme="majorEastAsia" w:eastAsiaTheme="majorEastAsia" w:hAnsiTheme="majorEastAsia" w:hint="eastAsia"/>
          <w:spacing w:val="26"/>
          <w:kern w:val="0"/>
          <w:fitText w:val="1260" w:id="-1815808760"/>
        </w:rPr>
        <w:t>宿日直手</w:t>
      </w:r>
      <w:r w:rsidRPr="00AB0AC6">
        <w:rPr>
          <w:rFonts w:asciiTheme="majorEastAsia" w:eastAsiaTheme="majorEastAsia" w:hAnsiTheme="majorEastAsia" w:hint="eastAsia"/>
          <w:spacing w:val="1"/>
          <w:kern w:val="0"/>
          <w:fitText w:val="1260" w:id="-1815808760"/>
        </w:rPr>
        <w:t>当</w:t>
      </w:r>
      <w:r w:rsidRPr="00582938">
        <w:rPr>
          <w:rFonts w:asciiTheme="majorEastAsia" w:eastAsiaTheme="majorEastAsia" w:hAnsiTheme="majorEastAsia" w:hint="eastAsia"/>
        </w:rPr>
        <w:t xml:space="preserve">　　宿直勤務又は日直勤務を命ぜられた職員に対して支給</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 xml:space="preserve">(2) その他　</w:t>
      </w:r>
    </w:p>
    <w:p w:rsidR="00AB0AC6" w:rsidRPr="00582938" w:rsidRDefault="00AB0AC6" w:rsidP="00AB0AC6">
      <w:pPr>
        <w:autoSpaceDE w:val="0"/>
        <w:autoSpaceDN w:val="0"/>
        <w:ind w:firstLineChars="400" w:firstLine="840"/>
        <w:rPr>
          <w:rFonts w:asciiTheme="majorEastAsia" w:eastAsiaTheme="majorEastAsia" w:hAnsiTheme="majorEastAsia"/>
        </w:rPr>
      </w:pPr>
      <w:r w:rsidRPr="00582938">
        <w:rPr>
          <w:rFonts w:asciiTheme="majorEastAsia" w:eastAsiaTheme="majorEastAsia" w:hAnsiTheme="majorEastAsia" w:hint="eastAsia"/>
          <w:kern w:val="0"/>
        </w:rPr>
        <w:t>・</w:t>
      </w:r>
      <w:r w:rsidRPr="00AB0AC6">
        <w:rPr>
          <w:rFonts w:asciiTheme="majorEastAsia" w:eastAsiaTheme="majorEastAsia" w:hAnsiTheme="majorEastAsia" w:hint="eastAsia"/>
          <w:spacing w:val="70"/>
          <w:kern w:val="0"/>
          <w:fitText w:val="1260" w:id="-1815808759"/>
        </w:rPr>
        <w:t>期末手</w:t>
      </w:r>
      <w:r w:rsidRPr="00AB0AC6">
        <w:rPr>
          <w:rFonts w:asciiTheme="majorEastAsia" w:eastAsiaTheme="majorEastAsia" w:hAnsiTheme="majorEastAsia" w:hint="eastAsia"/>
          <w:kern w:val="0"/>
          <w:fitText w:val="1260" w:id="-1815808759"/>
        </w:rPr>
        <w:t>当</w:t>
      </w:r>
      <w:r w:rsidRPr="00582938">
        <w:rPr>
          <w:rFonts w:asciiTheme="majorEastAsia" w:eastAsiaTheme="majorEastAsia" w:hAnsiTheme="majorEastAsia" w:hint="eastAsia"/>
        </w:rPr>
        <w:t xml:space="preserve">　　一定期間の在職期間に応じて6月及び12月に支給</w:t>
      </w:r>
    </w:p>
    <w:p w:rsidR="00AB0AC6" w:rsidRPr="00582938" w:rsidRDefault="00AB0AC6" w:rsidP="00AB0AC6">
      <w:pPr>
        <w:autoSpaceDE w:val="0"/>
        <w:autoSpaceDN w:val="0"/>
        <w:ind w:firstLineChars="400" w:firstLine="840"/>
        <w:rPr>
          <w:rFonts w:asciiTheme="majorEastAsia" w:eastAsiaTheme="majorEastAsia" w:hAnsiTheme="majorEastAsia"/>
        </w:rPr>
      </w:pPr>
      <w:r w:rsidRPr="00582938">
        <w:rPr>
          <w:rFonts w:asciiTheme="majorEastAsia" w:eastAsiaTheme="majorEastAsia" w:hAnsiTheme="majorEastAsia" w:hint="eastAsia"/>
          <w:kern w:val="0"/>
        </w:rPr>
        <w:t>・</w:t>
      </w:r>
      <w:r w:rsidRPr="00AB0AC6">
        <w:rPr>
          <w:rFonts w:asciiTheme="majorEastAsia" w:eastAsiaTheme="majorEastAsia" w:hAnsiTheme="majorEastAsia" w:hint="eastAsia"/>
          <w:spacing w:val="70"/>
          <w:kern w:val="0"/>
          <w:fitText w:val="1260" w:id="-1815808758"/>
        </w:rPr>
        <w:t>勤勉手</w:t>
      </w:r>
      <w:r w:rsidRPr="00AB0AC6">
        <w:rPr>
          <w:rFonts w:asciiTheme="majorEastAsia" w:eastAsiaTheme="majorEastAsia" w:hAnsiTheme="majorEastAsia" w:hint="eastAsia"/>
          <w:kern w:val="0"/>
          <w:fitText w:val="1260" w:id="-1815808758"/>
        </w:rPr>
        <w:t>当</w:t>
      </w:r>
      <w:r w:rsidRPr="00582938">
        <w:rPr>
          <w:rFonts w:asciiTheme="majorEastAsia" w:eastAsiaTheme="majorEastAsia" w:hAnsiTheme="majorEastAsia" w:hint="eastAsia"/>
          <w:kern w:val="0"/>
        </w:rPr>
        <w:t xml:space="preserve">　　　　〃　　勤務期間及び勤務成績　〃</w:t>
      </w:r>
    </w:p>
    <w:p w:rsidR="00AB0AC6" w:rsidRPr="00582938" w:rsidRDefault="00AB0AC6" w:rsidP="00AB0AC6">
      <w:pPr>
        <w:autoSpaceDE w:val="0"/>
        <w:autoSpaceDN w:val="0"/>
        <w:ind w:firstLineChars="400" w:firstLine="840"/>
        <w:rPr>
          <w:rFonts w:asciiTheme="majorEastAsia" w:eastAsiaTheme="majorEastAsia" w:hAnsiTheme="majorEastAsia"/>
        </w:rPr>
      </w:pPr>
      <w:r w:rsidRPr="00582938">
        <w:rPr>
          <w:rFonts w:asciiTheme="majorEastAsia" w:eastAsiaTheme="majorEastAsia" w:hAnsiTheme="majorEastAsia" w:hint="eastAsia"/>
          <w:kern w:val="0"/>
        </w:rPr>
        <w:t>・</w:t>
      </w:r>
      <w:r w:rsidRPr="00AB0AC6">
        <w:rPr>
          <w:rFonts w:asciiTheme="majorEastAsia" w:eastAsiaTheme="majorEastAsia" w:hAnsiTheme="majorEastAsia" w:hint="eastAsia"/>
          <w:spacing w:val="26"/>
          <w:kern w:val="0"/>
          <w:fitText w:val="1260" w:id="-1815808757"/>
        </w:rPr>
        <w:t>寒冷地手</w:t>
      </w:r>
      <w:r w:rsidRPr="00AB0AC6">
        <w:rPr>
          <w:rFonts w:asciiTheme="majorEastAsia" w:eastAsiaTheme="majorEastAsia" w:hAnsiTheme="majorEastAsia" w:hint="eastAsia"/>
          <w:spacing w:val="1"/>
          <w:kern w:val="0"/>
          <w:fitText w:val="1260" w:id="-1815808757"/>
        </w:rPr>
        <w:t>当</w:t>
      </w:r>
      <w:r w:rsidRPr="00582938">
        <w:rPr>
          <w:rFonts w:asciiTheme="majorEastAsia" w:eastAsiaTheme="majorEastAsia" w:hAnsiTheme="majorEastAsia" w:hint="eastAsia"/>
        </w:rPr>
        <w:t xml:space="preserve">　　寒冷地に在勤する職員に対して、冬期における暖房用燃料費等</w:t>
      </w:r>
    </w:p>
    <w:p w:rsidR="00AB0AC6" w:rsidRPr="00582938" w:rsidRDefault="00AB0AC6" w:rsidP="00AB0AC6">
      <w:pPr>
        <w:autoSpaceDE w:val="0"/>
        <w:autoSpaceDN w:val="0"/>
        <w:ind w:leftChars="1200" w:left="2520" w:firstLineChars="100" w:firstLine="210"/>
        <w:rPr>
          <w:rFonts w:asciiTheme="majorEastAsia" w:eastAsiaTheme="majorEastAsia" w:hAnsiTheme="majorEastAsia"/>
        </w:rPr>
      </w:pPr>
      <w:r w:rsidRPr="00582938">
        <w:rPr>
          <w:rFonts w:asciiTheme="majorEastAsia" w:eastAsiaTheme="majorEastAsia" w:hAnsiTheme="majorEastAsia" w:hint="eastAsia"/>
        </w:rPr>
        <w:t>に充てる資金として支給</w:t>
      </w:r>
    </w:p>
    <w:p w:rsidR="00AB0AC6" w:rsidRPr="00582938" w:rsidRDefault="00AB0AC6" w:rsidP="00AB0AC6">
      <w:pPr>
        <w:autoSpaceDE w:val="0"/>
        <w:autoSpaceDN w:val="0"/>
        <w:ind w:firstLineChars="400" w:firstLine="840"/>
        <w:rPr>
          <w:rFonts w:asciiTheme="majorEastAsia" w:eastAsiaTheme="majorEastAsia" w:hAnsiTheme="majorEastAsia"/>
        </w:rPr>
      </w:pPr>
      <w:r w:rsidRPr="00582938">
        <w:rPr>
          <w:rFonts w:asciiTheme="majorEastAsia" w:eastAsiaTheme="majorEastAsia" w:hAnsiTheme="majorEastAsia" w:hint="eastAsia"/>
          <w:kern w:val="0"/>
        </w:rPr>
        <w:t>・</w:t>
      </w:r>
      <w:r w:rsidRPr="00AB0AC6">
        <w:rPr>
          <w:rFonts w:asciiTheme="majorEastAsia" w:eastAsiaTheme="majorEastAsia" w:hAnsiTheme="majorEastAsia" w:hint="eastAsia"/>
          <w:spacing w:val="70"/>
          <w:kern w:val="0"/>
          <w:fitText w:val="1260" w:id="-1815808756"/>
        </w:rPr>
        <w:t>退職手</w:t>
      </w:r>
      <w:r w:rsidRPr="00AB0AC6">
        <w:rPr>
          <w:rFonts w:asciiTheme="majorEastAsia" w:eastAsiaTheme="majorEastAsia" w:hAnsiTheme="majorEastAsia" w:hint="eastAsia"/>
          <w:kern w:val="0"/>
          <w:fitText w:val="1260" w:id="-1815808756"/>
        </w:rPr>
        <w:t>当</w:t>
      </w:r>
      <w:r w:rsidRPr="00582938">
        <w:rPr>
          <w:rFonts w:asciiTheme="majorEastAsia" w:eastAsiaTheme="majorEastAsia" w:hAnsiTheme="majorEastAsia" w:hint="eastAsia"/>
        </w:rPr>
        <w:t xml:space="preserve">　　職員が退職した場合にその勤続期間等に応じて支給</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３ 給料の支給</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月の１日から末日までの期間分がその月の１６日に支給されます。</w:t>
      </w:r>
    </w:p>
    <w:p w:rsidR="00AB0AC6" w:rsidRPr="00582938" w:rsidRDefault="00AB0AC6" w:rsidP="00AB0AC6">
      <w:pPr>
        <w:autoSpaceDE w:val="0"/>
        <w:autoSpaceDN w:val="0"/>
        <w:ind w:firstLineChars="350" w:firstLine="735"/>
        <w:rPr>
          <w:rFonts w:asciiTheme="majorEastAsia" w:eastAsiaTheme="majorEastAsia" w:hAnsiTheme="majorEastAsia"/>
        </w:rPr>
      </w:pPr>
      <w:r w:rsidRPr="00582938">
        <w:rPr>
          <w:rFonts w:asciiTheme="majorEastAsia" w:eastAsiaTheme="majorEastAsia" w:hAnsiTheme="majorEastAsia" w:hint="eastAsia"/>
        </w:rPr>
        <w:t>ただし、１６日が日曜日にあたる場合は１４日</w:t>
      </w:r>
    </w:p>
    <w:p w:rsidR="00AB0AC6" w:rsidRPr="00582938" w:rsidRDefault="00AB0AC6" w:rsidP="00AB0AC6">
      <w:pPr>
        <w:autoSpaceDE w:val="0"/>
        <w:autoSpaceDN w:val="0"/>
        <w:ind w:firstLineChars="350" w:firstLine="735"/>
        <w:rPr>
          <w:rFonts w:asciiTheme="majorEastAsia" w:eastAsiaTheme="majorEastAsia" w:hAnsiTheme="majorEastAsia"/>
        </w:rPr>
      </w:pPr>
      <w:r w:rsidRPr="00582938">
        <w:rPr>
          <w:rFonts w:asciiTheme="majorEastAsia" w:eastAsiaTheme="majorEastAsia" w:hAnsiTheme="majorEastAsia" w:hint="eastAsia"/>
        </w:rPr>
        <w:t xml:space="preserve">　　　　１６日が日曜日でその前々日が休日にあたる場合は１７日</w:t>
      </w:r>
    </w:p>
    <w:p w:rsidR="00AB0AC6" w:rsidRPr="00582938" w:rsidRDefault="00AB0AC6" w:rsidP="00AB0AC6">
      <w:pPr>
        <w:autoSpaceDE w:val="0"/>
        <w:autoSpaceDN w:val="0"/>
        <w:ind w:firstLineChars="350" w:firstLine="735"/>
        <w:rPr>
          <w:rFonts w:asciiTheme="majorEastAsia" w:eastAsiaTheme="majorEastAsia" w:hAnsiTheme="majorEastAsia"/>
        </w:rPr>
      </w:pPr>
      <w:r w:rsidRPr="00582938">
        <w:rPr>
          <w:rFonts w:asciiTheme="majorEastAsia" w:eastAsiaTheme="majorEastAsia" w:hAnsiTheme="majorEastAsia" w:hint="eastAsia"/>
        </w:rPr>
        <w:t xml:space="preserve">　　　　１６日が土曜日にあたる場合は１５日</w:t>
      </w:r>
    </w:p>
    <w:p w:rsidR="00AB0AC6" w:rsidRPr="00582938" w:rsidRDefault="00AB0AC6" w:rsidP="00AB0AC6">
      <w:pPr>
        <w:autoSpaceDE w:val="0"/>
        <w:autoSpaceDN w:val="0"/>
        <w:ind w:firstLineChars="350" w:firstLine="735"/>
        <w:rPr>
          <w:rFonts w:asciiTheme="majorEastAsia" w:eastAsiaTheme="majorEastAsia" w:hAnsiTheme="majorEastAsia"/>
        </w:rPr>
      </w:pPr>
      <w:r w:rsidRPr="00582938">
        <w:rPr>
          <w:rFonts w:asciiTheme="majorEastAsia" w:eastAsiaTheme="majorEastAsia" w:hAnsiTheme="majorEastAsia" w:hint="eastAsia"/>
        </w:rPr>
        <w:t xml:space="preserve">　　　　１６日が土曜日でその前日が休日にあたる場合は１４日</w:t>
      </w:r>
    </w:p>
    <w:p w:rsidR="00AB0AC6" w:rsidRPr="000A3E2D" w:rsidRDefault="00AB0AC6" w:rsidP="00AB0AC6">
      <w:pPr>
        <w:autoSpaceDE w:val="0"/>
        <w:autoSpaceDN w:val="0"/>
        <w:ind w:firstLineChars="750" w:firstLine="1575"/>
        <w:jc w:val="center"/>
        <w:rPr>
          <w:rFonts w:asciiTheme="majorEastAsia" w:eastAsiaTheme="majorEastAsia" w:hAnsiTheme="majorEastAsia"/>
          <w:b/>
        </w:rPr>
      </w:pPr>
      <w:r w:rsidRPr="00582938">
        <w:rPr>
          <w:rFonts w:asciiTheme="majorEastAsia" w:eastAsiaTheme="majorEastAsia" w:hAnsiTheme="majorEastAsia" w:hint="eastAsia"/>
        </w:rPr>
        <w:t>１６日が休日にあたる場合は１７日</w:t>
      </w:r>
      <w:r w:rsidR="00E02FEC" w:rsidRPr="00582938">
        <w:rPr>
          <w:rFonts w:asciiTheme="majorEastAsia" w:eastAsiaTheme="majorEastAsia" w:hAnsiTheme="majorEastAsia"/>
        </w:rPr>
        <w:br w:type="page"/>
      </w:r>
      <w:r w:rsidR="00E02FEC" w:rsidRPr="000A3E2D">
        <w:rPr>
          <w:rFonts w:asciiTheme="majorEastAsia" w:eastAsiaTheme="majorEastAsia" w:hAnsiTheme="majorEastAsia" w:hint="eastAsia"/>
          <w:b/>
          <w:sz w:val="28"/>
          <w:szCs w:val="28"/>
        </w:rPr>
        <w:lastRenderedPageBreak/>
        <w:t>扶</w:t>
      </w:r>
      <w:r w:rsidR="000A3E2D">
        <w:rPr>
          <w:rFonts w:asciiTheme="majorEastAsia" w:eastAsiaTheme="majorEastAsia" w:hAnsiTheme="majorEastAsia" w:hint="eastAsia"/>
          <w:b/>
          <w:sz w:val="28"/>
          <w:szCs w:val="28"/>
        </w:rPr>
        <w:t xml:space="preserve">　</w:t>
      </w:r>
      <w:r w:rsidR="00E02FEC" w:rsidRPr="000A3E2D">
        <w:rPr>
          <w:rFonts w:asciiTheme="majorEastAsia" w:eastAsiaTheme="majorEastAsia" w:hAnsiTheme="majorEastAsia" w:hint="eastAsia"/>
          <w:b/>
          <w:sz w:val="28"/>
          <w:szCs w:val="28"/>
        </w:rPr>
        <w:t>養</w:t>
      </w:r>
      <w:r w:rsidR="000A3E2D">
        <w:rPr>
          <w:rFonts w:asciiTheme="majorEastAsia" w:eastAsiaTheme="majorEastAsia" w:hAnsiTheme="majorEastAsia" w:hint="eastAsia"/>
          <w:b/>
          <w:sz w:val="28"/>
          <w:szCs w:val="28"/>
        </w:rPr>
        <w:t xml:space="preserve">　</w:t>
      </w:r>
      <w:r w:rsidR="00E02FEC" w:rsidRPr="000A3E2D">
        <w:rPr>
          <w:rFonts w:asciiTheme="majorEastAsia" w:eastAsiaTheme="majorEastAsia" w:hAnsiTheme="majorEastAsia" w:hint="eastAsia"/>
          <w:b/>
          <w:sz w:val="28"/>
          <w:szCs w:val="28"/>
        </w:rPr>
        <w:t>手</w:t>
      </w:r>
      <w:r w:rsidR="000A3E2D">
        <w:rPr>
          <w:rFonts w:asciiTheme="majorEastAsia" w:eastAsiaTheme="majorEastAsia" w:hAnsiTheme="majorEastAsia" w:hint="eastAsia"/>
          <w:b/>
          <w:sz w:val="28"/>
          <w:szCs w:val="28"/>
        </w:rPr>
        <w:t xml:space="preserve">　</w:t>
      </w:r>
      <w:r w:rsidR="00E02FEC" w:rsidRPr="000A3E2D">
        <w:rPr>
          <w:rFonts w:asciiTheme="majorEastAsia" w:eastAsiaTheme="majorEastAsia" w:hAnsiTheme="majorEastAsia" w:hint="eastAsia"/>
          <w:b/>
          <w:sz w:val="28"/>
          <w:szCs w:val="28"/>
        </w:rPr>
        <w:t>当</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１　支給要件</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次に掲げる扶養親族で他に生計の方途がなく主としてその職員の扶養を受けている者</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00224" behindDoc="0" locked="0" layoutInCell="1" allowOverlap="1" wp14:anchorId="4E6D0A68" wp14:editId="48350DF3">
                <wp:simplePos x="0" y="0"/>
                <wp:positionH relativeFrom="column">
                  <wp:posOffset>4600575</wp:posOffset>
                </wp:positionH>
                <wp:positionV relativeFrom="paragraph">
                  <wp:posOffset>153670</wp:posOffset>
                </wp:positionV>
                <wp:extent cx="66675" cy="542925"/>
                <wp:effectExtent l="0" t="0" r="0" b="0"/>
                <wp:wrapNone/>
                <wp:docPr id="67"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542925"/>
                        </a:xfrm>
                        <a:prstGeom prst="rightBrace">
                          <a:avLst>
                            <a:gd name="adj1" fmla="val 6785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DAB9D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73" o:spid="_x0000_s1026" type="#_x0000_t88" style="position:absolute;left:0;text-align:left;margin-left:362.25pt;margin-top:12.1pt;width:5.25pt;height:42.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">
                <v:textbox inset="5.85pt,.7pt,5.85pt,.7pt"/>
              </v:shape>
            </w:pict>
          </mc:Fallback>
        </mc:AlternateContent>
      </w:r>
      <w:r w:rsidRPr="00582938">
        <w:rPr>
          <w:rFonts w:asciiTheme="majorEastAsia" w:eastAsiaTheme="majorEastAsia" w:hAnsiTheme="majorEastAsia" w:hint="eastAsia"/>
        </w:rPr>
        <w:t>(1)配偶者</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01248" behindDoc="0" locked="0" layoutInCell="1" allowOverlap="1" wp14:anchorId="3664F8C5" wp14:editId="5AA88112">
                <wp:simplePos x="0" y="0"/>
                <wp:positionH relativeFrom="column">
                  <wp:posOffset>4733925</wp:posOffset>
                </wp:positionH>
                <wp:positionV relativeFrom="paragraph">
                  <wp:posOffset>161290</wp:posOffset>
                </wp:positionV>
                <wp:extent cx="1266825" cy="361950"/>
                <wp:effectExtent l="0" t="0" r="0" b="0"/>
                <wp:wrapNone/>
                <wp:docPr id="6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7E26" w:rsidRPr="00894B1C" w:rsidRDefault="00887E26" w:rsidP="00AB0AC6">
                            <w:pPr>
                              <w:rPr>
                                <w:sz w:val="16"/>
                                <w:szCs w:val="16"/>
                              </w:rPr>
                            </w:pPr>
                            <w:r w:rsidRPr="00894B1C">
                              <w:rPr>
                                <w:rFonts w:hint="eastAsia"/>
                                <w:sz w:val="16"/>
                                <w:szCs w:val="16"/>
                              </w:rPr>
                              <w:t>(2)～(4)については、血族又は法定血族に限る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64F8C5" id="_x0000_t202" coordsize="21600,21600" o:spt="202" path="m,l,21600r21600,l21600,xe">
                <v:stroke joinstyle="miter"/>
                <v:path gradientshapeok="t" o:connecttype="rect"/>
              </v:shapetype>
              <v:shape id="Text Box 76" o:spid="_x0000_s1026" type="#_x0000_t202" style="position:absolute;left:0;text-align:left;margin-left:372.75pt;margin-top:12.7pt;width:99.75pt;height:2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" stroked="f">
                <v:textbox inset="5.85pt,.7pt,5.85pt,.7pt">
                  <w:txbxContent>
                    <w:p w:rsidR="00887E26" w:rsidRPr="00894B1C" w:rsidRDefault="00887E26" w:rsidP="00AB0AC6">
                      <w:pPr>
                        <w:rPr>
                          <w:sz w:val="16"/>
                          <w:szCs w:val="16"/>
                        </w:rPr>
                      </w:pPr>
                      <w:r w:rsidRPr="00894B1C">
                        <w:rPr>
                          <w:rFonts w:hint="eastAsia"/>
                          <w:sz w:val="16"/>
                          <w:szCs w:val="16"/>
                        </w:rPr>
                        <w:t>(2)～(4)については、血族又は法定血族に限る</w:t>
                      </w:r>
                    </w:p>
                  </w:txbxContent>
                </v:textbox>
              </v:shape>
            </w:pict>
          </mc:Fallback>
        </mc:AlternateContent>
      </w:r>
      <w:r w:rsidRPr="00582938">
        <w:rPr>
          <w:rFonts w:asciiTheme="majorEastAsia" w:eastAsiaTheme="majorEastAsia" w:hAnsiTheme="majorEastAsia" w:hint="eastAsia"/>
        </w:rPr>
        <w:t>(2)満22歳に達する日以降の最初の３月３１日までの間にある子及び孫</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(3)満60歳以上の父母及び祖父母</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(4)満22歳に達する日以降の最初の３月３１日までの間にある弟妹</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(5)身体又は精神に著しい障害のある者</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２　支給額</w:t>
      </w:r>
    </w:p>
    <w:tbl>
      <w:tblPr>
        <w:tblW w:w="5468" w:type="dxa"/>
        <w:tblInd w:w="1252" w:type="dxa"/>
        <w:tblLayout w:type="fixed"/>
        <w:tblCellMar>
          <w:top w:w="57" w:type="dxa"/>
          <w:left w:w="57" w:type="dxa"/>
          <w:bottom w:w="57" w:type="dxa"/>
          <w:right w:w="57" w:type="dxa"/>
        </w:tblCellMar>
        <w:tblLook w:val="04A0" w:firstRow="1" w:lastRow="0" w:firstColumn="1" w:lastColumn="0" w:noHBand="0" w:noVBand="1"/>
      </w:tblPr>
      <w:tblGrid>
        <w:gridCol w:w="906"/>
        <w:gridCol w:w="2010"/>
        <w:gridCol w:w="2552"/>
      </w:tblGrid>
      <w:tr w:rsidR="00AB0AC6" w:rsidRPr="00582938" w:rsidTr="00887E26">
        <w:trPr>
          <w:trHeight w:val="258"/>
        </w:trPr>
        <w:tc>
          <w:tcPr>
            <w:tcW w:w="2916"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B0AC6" w:rsidRPr="00582938" w:rsidRDefault="00AB0AC6" w:rsidP="00887E26">
            <w:pPr>
              <w:widowControl/>
              <w:autoSpaceDE w:val="0"/>
              <w:autoSpaceDN w:val="0"/>
              <w:spacing w:line="240" w:lineRule="exact"/>
              <w:jc w:val="center"/>
              <w:rPr>
                <w:rFonts w:asciiTheme="majorEastAsia" w:eastAsiaTheme="majorEastAsia" w:hAnsiTheme="majorEastAsia" w:cs="ＭＳ Ｐゴシック"/>
                <w:kern w:val="0"/>
              </w:rPr>
            </w:pPr>
            <w:r w:rsidRPr="00582938">
              <w:rPr>
                <w:rFonts w:asciiTheme="majorEastAsia" w:eastAsiaTheme="majorEastAsia" w:hAnsiTheme="majorEastAsia" w:cs="ＭＳ Ｐゴシック" w:hint="eastAsia"/>
                <w:kern w:val="0"/>
              </w:rPr>
              <w:t>扶養親族</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0AC6" w:rsidRPr="00582938" w:rsidRDefault="00AB0AC6" w:rsidP="00887E26">
            <w:pPr>
              <w:widowControl/>
              <w:autoSpaceDE w:val="0"/>
              <w:autoSpaceDN w:val="0"/>
              <w:spacing w:line="240" w:lineRule="exact"/>
              <w:jc w:val="center"/>
              <w:rPr>
                <w:rFonts w:asciiTheme="majorEastAsia" w:eastAsiaTheme="majorEastAsia" w:hAnsiTheme="majorEastAsia" w:cs="ＭＳ Ｐゴシック"/>
                <w:kern w:val="0"/>
              </w:rPr>
            </w:pPr>
            <w:r w:rsidRPr="00582938">
              <w:rPr>
                <w:rFonts w:asciiTheme="majorEastAsia" w:eastAsiaTheme="majorEastAsia" w:hAnsiTheme="majorEastAsia" w:cs="ＭＳ Ｐゴシック" w:hint="eastAsia"/>
                <w:kern w:val="0"/>
              </w:rPr>
              <w:t>支給額</w:t>
            </w:r>
          </w:p>
        </w:tc>
      </w:tr>
      <w:tr w:rsidR="00AB0AC6" w:rsidRPr="00582938" w:rsidTr="00887E26">
        <w:trPr>
          <w:trHeight w:val="253"/>
        </w:trPr>
        <w:tc>
          <w:tcPr>
            <w:tcW w:w="906"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B0AC6" w:rsidRPr="00582938" w:rsidRDefault="00AB0AC6" w:rsidP="00887E26">
            <w:pPr>
              <w:widowControl/>
              <w:autoSpaceDE w:val="0"/>
              <w:autoSpaceDN w:val="0"/>
              <w:spacing w:line="240" w:lineRule="exact"/>
              <w:jc w:val="center"/>
              <w:rPr>
                <w:rFonts w:asciiTheme="majorEastAsia" w:eastAsiaTheme="majorEastAsia" w:hAnsiTheme="majorEastAsia" w:cs="ＭＳ Ｐゴシック"/>
                <w:kern w:val="0"/>
              </w:rPr>
            </w:pPr>
            <w:r w:rsidRPr="00582938">
              <w:rPr>
                <w:rFonts w:asciiTheme="majorEastAsia" w:eastAsiaTheme="majorEastAsia" w:hAnsiTheme="majorEastAsia" w:cs="ＭＳ Ｐゴシック" w:hint="eastAsia"/>
                <w:kern w:val="0"/>
              </w:rPr>
              <w:t>配偶者</w:t>
            </w:r>
          </w:p>
        </w:tc>
        <w:tc>
          <w:tcPr>
            <w:tcW w:w="2010" w:type="dxa"/>
            <w:tcBorders>
              <w:top w:val="single" w:sz="4" w:space="0" w:color="auto"/>
              <w:left w:val="nil"/>
              <w:bottom w:val="single" w:sz="4" w:space="0" w:color="auto"/>
              <w:right w:val="single" w:sz="4" w:space="0" w:color="000000"/>
            </w:tcBorders>
            <w:shd w:val="clear" w:color="auto" w:fill="auto"/>
            <w:noWrap/>
            <w:vAlign w:val="center"/>
            <w:hideMark/>
          </w:tcPr>
          <w:p w:rsidR="00AB0AC6" w:rsidRPr="00582938" w:rsidRDefault="007E6992" w:rsidP="00887E26">
            <w:pPr>
              <w:widowControl/>
              <w:autoSpaceDE w:val="0"/>
              <w:autoSpaceDN w:val="0"/>
              <w:spacing w:line="240" w:lineRule="exact"/>
              <w:jc w:val="left"/>
              <w:rPr>
                <w:rFonts w:asciiTheme="majorEastAsia" w:eastAsiaTheme="majorEastAsia" w:hAnsiTheme="majorEastAsia" w:cs="ＭＳ Ｐゴシック"/>
                <w:w w:val="90"/>
                <w:kern w:val="0"/>
              </w:rPr>
            </w:pPr>
            <w:r>
              <w:rPr>
                <w:rFonts w:asciiTheme="majorEastAsia" w:eastAsiaTheme="majorEastAsia" w:hAnsiTheme="majorEastAsia" w:cs="ＭＳ Ｐゴシック" w:hint="eastAsia"/>
                <w:w w:val="90"/>
                <w:kern w:val="0"/>
              </w:rPr>
              <w:t>行政職７</w:t>
            </w:r>
            <w:r w:rsidR="00AB0AC6" w:rsidRPr="00582938">
              <w:rPr>
                <w:rFonts w:asciiTheme="majorEastAsia" w:eastAsiaTheme="majorEastAsia" w:hAnsiTheme="majorEastAsia" w:cs="ＭＳ Ｐゴシック" w:hint="eastAsia"/>
                <w:w w:val="90"/>
                <w:kern w:val="0"/>
              </w:rPr>
              <w:t>級以下</w:t>
            </w:r>
          </w:p>
        </w:tc>
        <w:tc>
          <w:tcPr>
            <w:tcW w:w="2552" w:type="dxa"/>
            <w:tcBorders>
              <w:top w:val="single" w:sz="4" w:space="0" w:color="auto"/>
              <w:left w:val="nil"/>
              <w:bottom w:val="single" w:sz="4" w:space="0" w:color="000000"/>
              <w:right w:val="single" w:sz="4" w:space="0" w:color="000000"/>
            </w:tcBorders>
            <w:shd w:val="clear" w:color="auto" w:fill="auto"/>
            <w:noWrap/>
            <w:vAlign w:val="center"/>
            <w:hideMark/>
          </w:tcPr>
          <w:p w:rsidR="00AB0AC6" w:rsidRPr="00582938" w:rsidRDefault="00AB0AC6" w:rsidP="00887E26">
            <w:pPr>
              <w:widowControl/>
              <w:autoSpaceDE w:val="0"/>
              <w:autoSpaceDN w:val="0"/>
              <w:spacing w:line="240" w:lineRule="exact"/>
              <w:jc w:val="right"/>
              <w:rPr>
                <w:rFonts w:asciiTheme="majorEastAsia" w:eastAsiaTheme="majorEastAsia" w:hAnsiTheme="majorEastAsia" w:cs="ＭＳ Ｐゴシック"/>
                <w:kern w:val="0"/>
              </w:rPr>
            </w:pPr>
            <w:r w:rsidRPr="00582938">
              <w:rPr>
                <w:rFonts w:asciiTheme="majorEastAsia" w:eastAsiaTheme="majorEastAsia" w:hAnsiTheme="majorEastAsia" w:cs="ＭＳ Ｐゴシック" w:hint="eastAsia"/>
                <w:kern w:val="0"/>
              </w:rPr>
              <w:t>6,500円</w:t>
            </w:r>
          </w:p>
        </w:tc>
      </w:tr>
      <w:tr w:rsidR="00AB0AC6" w:rsidRPr="00582938" w:rsidTr="00887E26">
        <w:trPr>
          <w:trHeight w:val="138"/>
        </w:trPr>
        <w:tc>
          <w:tcPr>
            <w:tcW w:w="906" w:type="dxa"/>
            <w:vMerge/>
            <w:tcBorders>
              <w:top w:val="single" w:sz="4" w:space="0" w:color="auto"/>
              <w:left w:val="single" w:sz="4" w:space="0" w:color="auto"/>
              <w:bottom w:val="single" w:sz="4" w:space="0" w:color="000000"/>
              <w:right w:val="single" w:sz="4" w:space="0" w:color="000000"/>
            </w:tcBorders>
            <w:vAlign w:val="center"/>
            <w:hideMark/>
          </w:tcPr>
          <w:p w:rsidR="00AB0AC6" w:rsidRPr="00582938" w:rsidRDefault="00AB0AC6" w:rsidP="00887E26">
            <w:pPr>
              <w:widowControl/>
              <w:autoSpaceDE w:val="0"/>
              <w:autoSpaceDN w:val="0"/>
              <w:spacing w:line="240" w:lineRule="exact"/>
              <w:jc w:val="left"/>
              <w:rPr>
                <w:rFonts w:asciiTheme="majorEastAsia" w:eastAsiaTheme="majorEastAsia" w:hAnsiTheme="majorEastAsia" w:cs="ＭＳ Ｐゴシック"/>
                <w:kern w:val="0"/>
              </w:rPr>
            </w:pPr>
          </w:p>
        </w:tc>
        <w:tc>
          <w:tcPr>
            <w:tcW w:w="2010" w:type="dxa"/>
            <w:tcBorders>
              <w:top w:val="single" w:sz="4" w:space="0" w:color="auto"/>
              <w:left w:val="nil"/>
              <w:right w:val="single" w:sz="4" w:space="0" w:color="000000"/>
            </w:tcBorders>
            <w:shd w:val="clear" w:color="auto" w:fill="auto"/>
            <w:noWrap/>
            <w:vAlign w:val="center"/>
            <w:hideMark/>
          </w:tcPr>
          <w:p w:rsidR="00AB0AC6" w:rsidRPr="00582938" w:rsidRDefault="007E6992" w:rsidP="00887E26">
            <w:pPr>
              <w:widowControl/>
              <w:autoSpaceDE w:val="0"/>
              <w:autoSpaceDN w:val="0"/>
              <w:spacing w:line="240" w:lineRule="exact"/>
              <w:jc w:val="left"/>
              <w:rPr>
                <w:rFonts w:asciiTheme="majorEastAsia" w:eastAsiaTheme="majorEastAsia" w:hAnsiTheme="majorEastAsia" w:cs="ＭＳ Ｐゴシック"/>
                <w:w w:val="90"/>
                <w:kern w:val="0"/>
              </w:rPr>
            </w:pPr>
            <w:r>
              <w:rPr>
                <w:rFonts w:asciiTheme="majorEastAsia" w:eastAsiaTheme="majorEastAsia" w:hAnsiTheme="majorEastAsia" w:cs="ＭＳ Ｐゴシック" w:hint="eastAsia"/>
                <w:w w:val="90"/>
                <w:kern w:val="0"/>
              </w:rPr>
              <w:t>行政職８</w:t>
            </w:r>
            <w:r w:rsidR="00AB0AC6" w:rsidRPr="00582938">
              <w:rPr>
                <w:rFonts w:asciiTheme="majorEastAsia" w:eastAsiaTheme="majorEastAsia" w:hAnsiTheme="majorEastAsia" w:cs="ＭＳ Ｐゴシック" w:hint="eastAsia"/>
                <w:w w:val="90"/>
                <w:kern w:val="0"/>
              </w:rPr>
              <w:t>級</w:t>
            </w:r>
          </w:p>
        </w:tc>
        <w:tc>
          <w:tcPr>
            <w:tcW w:w="2552" w:type="dxa"/>
            <w:tcBorders>
              <w:top w:val="single" w:sz="4" w:space="0" w:color="000000"/>
              <w:left w:val="nil"/>
              <w:right w:val="single" w:sz="4" w:space="0" w:color="000000"/>
            </w:tcBorders>
            <w:shd w:val="clear" w:color="auto" w:fill="auto"/>
            <w:noWrap/>
            <w:vAlign w:val="center"/>
            <w:hideMark/>
          </w:tcPr>
          <w:p w:rsidR="00AB0AC6" w:rsidRPr="00582938" w:rsidRDefault="00AB0AC6" w:rsidP="00887E26">
            <w:pPr>
              <w:widowControl/>
              <w:autoSpaceDE w:val="0"/>
              <w:autoSpaceDN w:val="0"/>
              <w:spacing w:line="240" w:lineRule="exact"/>
              <w:jc w:val="right"/>
              <w:rPr>
                <w:rFonts w:asciiTheme="majorEastAsia" w:eastAsiaTheme="majorEastAsia" w:hAnsiTheme="majorEastAsia" w:cs="ＭＳ Ｐゴシック"/>
                <w:kern w:val="0"/>
              </w:rPr>
            </w:pPr>
            <w:r w:rsidRPr="00582938">
              <w:rPr>
                <w:rFonts w:asciiTheme="majorEastAsia" w:eastAsiaTheme="majorEastAsia" w:hAnsiTheme="majorEastAsia" w:cs="ＭＳ Ｐゴシック" w:hint="eastAsia"/>
                <w:kern w:val="0"/>
              </w:rPr>
              <w:t>3,500円</w:t>
            </w:r>
          </w:p>
        </w:tc>
      </w:tr>
      <w:tr w:rsidR="00AB0AC6" w:rsidRPr="00582938" w:rsidTr="00887E26">
        <w:trPr>
          <w:trHeight w:val="253"/>
        </w:trPr>
        <w:tc>
          <w:tcPr>
            <w:tcW w:w="906" w:type="dxa"/>
            <w:vMerge/>
            <w:tcBorders>
              <w:top w:val="single" w:sz="4" w:space="0" w:color="auto"/>
              <w:left w:val="single" w:sz="4" w:space="0" w:color="auto"/>
              <w:bottom w:val="single" w:sz="4" w:space="0" w:color="000000"/>
              <w:right w:val="single" w:sz="4" w:space="0" w:color="000000"/>
            </w:tcBorders>
            <w:vAlign w:val="center"/>
            <w:hideMark/>
          </w:tcPr>
          <w:p w:rsidR="00AB0AC6" w:rsidRPr="00582938" w:rsidRDefault="00AB0AC6" w:rsidP="00887E26">
            <w:pPr>
              <w:widowControl/>
              <w:autoSpaceDE w:val="0"/>
              <w:autoSpaceDN w:val="0"/>
              <w:spacing w:line="240" w:lineRule="exact"/>
              <w:jc w:val="left"/>
              <w:rPr>
                <w:rFonts w:asciiTheme="majorEastAsia" w:eastAsiaTheme="majorEastAsia" w:hAnsiTheme="majorEastAsia" w:cs="ＭＳ Ｐゴシック"/>
                <w:kern w:val="0"/>
              </w:rPr>
            </w:pPr>
          </w:p>
        </w:tc>
        <w:tc>
          <w:tcPr>
            <w:tcW w:w="2010" w:type="dxa"/>
            <w:tcBorders>
              <w:top w:val="single" w:sz="4" w:space="0" w:color="000000"/>
              <w:left w:val="nil"/>
              <w:bottom w:val="single" w:sz="4" w:space="0" w:color="auto"/>
              <w:right w:val="single" w:sz="4" w:space="0" w:color="000000"/>
            </w:tcBorders>
            <w:shd w:val="clear" w:color="auto" w:fill="auto"/>
            <w:noWrap/>
            <w:vAlign w:val="center"/>
            <w:hideMark/>
          </w:tcPr>
          <w:p w:rsidR="00AB0AC6" w:rsidRPr="00582938" w:rsidRDefault="00AB0AC6" w:rsidP="00887E26">
            <w:pPr>
              <w:widowControl/>
              <w:autoSpaceDE w:val="0"/>
              <w:autoSpaceDN w:val="0"/>
              <w:spacing w:line="240" w:lineRule="exact"/>
              <w:jc w:val="left"/>
              <w:rPr>
                <w:rFonts w:asciiTheme="majorEastAsia" w:eastAsiaTheme="majorEastAsia" w:hAnsiTheme="majorEastAsia" w:cs="ＭＳ Ｐゴシック"/>
                <w:w w:val="90"/>
                <w:kern w:val="0"/>
              </w:rPr>
            </w:pPr>
            <w:r w:rsidRPr="00582938">
              <w:rPr>
                <w:rFonts w:asciiTheme="majorEastAsia" w:eastAsiaTheme="majorEastAsia" w:hAnsiTheme="majorEastAsia" w:cs="ＭＳ Ｐゴシック" w:hint="eastAsia"/>
                <w:w w:val="90"/>
                <w:kern w:val="0"/>
              </w:rPr>
              <w:t>行政職</w:t>
            </w:r>
            <w:r w:rsidR="007E6992">
              <w:rPr>
                <w:rFonts w:asciiTheme="majorEastAsia" w:eastAsiaTheme="majorEastAsia" w:hAnsiTheme="majorEastAsia" w:cs="ＭＳ Ｐゴシック" w:hint="eastAsia"/>
                <w:w w:val="90"/>
                <w:kern w:val="0"/>
              </w:rPr>
              <w:t>９</w:t>
            </w:r>
            <w:r w:rsidRPr="00582938">
              <w:rPr>
                <w:rFonts w:asciiTheme="majorEastAsia" w:eastAsiaTheme="majorEastAsia" w:hAnsiTheme="majorEastAsia" w:cs="ＭＳ Ｐゴシック" w:hint="eastAsia"/>
                <w:w w:val="90"/>
                <w:kern w:val="0"/>
              </w:rPr>
              <w:t>級以上</w:t>
            </w:r>
          </w:p>
        </w:tc>
        <w:tc>
          <w:tcPr>
            <w:tcW w:w="2552" w:type="dxa"/>
            <w:tcBorders>
              <w:top w:val="single" w:sz="4" w:space="0" w:color="000000"/>
              <w:left w:val="nil"/>
              <w:bottom w:val="single" w:sz="4" w:space="0" w:color="auto"/>
              <w:right w:val="single" w:sz="4" w:space="0" w:color="000000"/>
            </w:tcBorders>
            <w:shd w:val="clear" w:color="auto" w:fill="auto"/>
            <w:noWrap/>
            <w:vAlign w:val="center"/>
            <w:hideMark/>
          </w:tcPr>
          <w:p w:rsidR="00AB0AC6" w:rsidRPr="00582938" w:rsidRDefault="00AB0AC6" w:rsidP="00887E26">
            <w:pPr>
              <w:widowControl/>
              <w:autoSpaceDE w:val="0"/>
              <w:autoSpaceDN w:val="0"/>
              <w:spacing w:line="240" w:lineRule="exact"/>
              <w:jc w:val="center"/>
              <w:rPr>
                <w:rFonts w:asciiTheme="majorEastAsia" w:eastAsiaTheme="majorEastAsia" w:hAnsiTheme="majorEastAsia" w:cs="ＭＳ Ｐゴシック"/>
                <w:kern w:val="0"/>
              </w:rPr>
            </w:pPr>
            <w:r w:rsidRPr="00582938">
              <w:rPr>
                <w:rFonts w:asciiTheme="majorEastAsia" w:eastAsiaTheme="majorEastAsia" w:hAnsiTheme="majorEastAsia" w:cs="ＭＳ Ｐゴシック" w:hint="eastAsia"/>
                <w:kern w:val="0"/>
              </w:rPr>
              <w:t>(不支給)</w:t>
            </w:r>
          </w:p>
        </w:tc>
      </w:tr>
      <w:tr w:rsidR="00AB0AC6" w:rsidRPr="00582938" w:rsidTr="00887E26">
        <w:trPr>
          <w:trHeight w:val="253"/>
        </w:trPr>
        <w:tc>
          <w:tcPr>
            <w:tcW w:w="906" w:type="dxa"/>
            <w:tcBorders>
              <w:top w:val="single" w:sz="4" w:space="0" w:color="auto"/>
              <w:left w:val="single" w:sz="4" w:space="0" w:color="auto"/>
              <w:bottom w:val="nil"/>
            </w:tcBorders>
            <w:shd w:val="clear" w:color="auto" w:fill="auto"/>
            <w:noWrap/>
            <w:vAlign w:val="center"/>
            <w:hideMark/>
          </w:tcPr>
          <w:p w:rsidR="00AB0AC6" w:rsidRPr="00582938" w:rsidRDefault="00AB0AC6" w:rsidP="00887E26">
            <w:pPr>
              <w:widowControl/>
              <w:autoSpaceDE w:val="0"/>
              <w:autoSpaceDN w:val="0"/>
              <w:spacing w:line="240" w:lineRule="exact"/>
              <w:jc w:val="center"/>
              <w:rPr>
                <w:rFonts w:asciiTheme="majorEastAsia" w:eastAsiaTheme="majorEastAsia" w:hAnsiTheme="majorEastAsia" w:cs="ＭＳ Ｐゴシック"/>
                <w:kern w:val="0"/>
              </w:rPr>
            </w:pPr>
            <w:r w:rsidRPr="00582938">
              <w:rPr>
                <w:rFonts w:asciiTheme="majorEastAsia" w:eastAsiaTheme="majorEastAsia" w:hAnsiTheme="majorEastAsia" w:cs="ＭＳ Ｐゴシック" w:hint="eastAsia"/>
                <w:kern w:val="0"/>
              </w:rPr>
              <w:t>子</w:t>
            </w:r>
          </w:p>
        </w:tc>
        <w:tc>
          <w:tcPr>
            <w:tcW w:w="2010" w:type="dxa"/>
            <w:tcBorders>
              <w:top w:val="single" w:sz="4" w:space="0" w:color="auto"/>
              <w:left w:val="nil"/>
              <w:bottom w:val="single" w:sz="4" w:space="0" w:color="000000"/>
              <w:right w:val="single" w:sz="4" w:space="0" w:color="000000"/>
            </w:tcBorders>
            <w:shd w:val="clear" w:color="auto" w:fill="auto"/>
            <w:vAlign w:val="center"/>
          </w:tcPr>
          <w:p w:rsidR="00AB0AC6" w:rsidRPr="00582938" w:rsidRDefault="00AB0AC6" w:rsidP="00887E26">
            <w:pPr>
              <w:widowControl/>
              <w:autoSpaceDE w:val="0"/>
              <w:autoSpaceDN w:val="0"/>
              <w:spacing w:line="240" w:lineRule="exact"/>
              <w:jc w:val="left"/>
              <w:rPr>
                <w:rFonts w:asciiTheme="majorEastAsia" w:eastAsiaTheme="majorEastAsia" w:hAnsiTheme="majorEastAsia" w:cs="ＭＳ Ｐゴシック"/>
                <w:kern w:val="0"/>
              </w:rPr>
            </w:pPr>
          </w:p>
        </w:tc>
        <w:tc>
          <w:tcPr>
            <w:tcW w:w="2552" w:type="dxa"/>
            <w:tcBorders>
              <w:top w:val="single" w:sz="4" w:space="0" w:color="auto"/>
              <w:left w:val="nil"/>
              <w:bottom w:val="single" w:sz="4" w:space="0" w:color="000000"/>
              <w:right w:val="single" w:sz="4" w:space="0" w:color="000000"/>
            </w:tcBorders>
            <w:shd w:val="clear" w:color="auto" w:fill="auto"/>
            <w:noWrap/>
            <w:vAlign w:val="center"/>
            <w:hideMark/>
          </w:tcPr>
          <w:p w:rsidR="00AB0AC6" w:rsidRPr="00582938" w:rsidRDefault="00AB0AC6" w:rsidP="00887E26">
            <w:pPr>
              <w:widowControl/>
              <w:autoSpaceDE w:val="0"/>
              <w:autoSpaceDN w:val="0"/>
              <w:spacing w:line="240" w:lineRule="exact"/>
              <w:jc w:val="right"/>
              <w:rPr>
                <w:rFonts w:asciiTheme="majorEastAsia" w:eastAsiaTheme="majorEastAsia" w:hAnsiTheme="majorEastAsia" w:cs="ＭＳ Ｐゴシック"/>
                <w:kern w:val="0"/>
              </w:rPr>
            </w:pPr>
            <w:r w:rsidRPr="00582938">
              <w:rPr>
                <w:rFonts w:asciiTheme="majorEastAsia" w:eastAsiaTheme="majorEastAsia" w:hAnsiTheme="majorEastAsia" w:cs="ＭＳ Ｐゴシック" w:hint="eastAsia"/>
                <w:kern w:val="0"/>
              </w:rPr>
              <w:t>10,000円</w:t>
            </w:r>
          </w:p>
        </w:tc>
      </w:tr>
      <w:tr w:rsidR="00AB0AC6" w:rsidRPr="00582938" w:rsidTr="00887E26">
        <w:trPr>
          <w:trHeight w:val="253"/>
        </w:trPr>
        <w:tc>
          <w:tcPr>
            <w:tcW w:w="906" w:type="dxa"/>
            <w:vMerge w:val="restart"/>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B0AC6" w:rsidRPr="00582938" w:rsidRDefault="00AB0AC6" w:rsidP="00887E26">
            <w:pPr>
              <w:widowControl/>
              <w:autoSpaceDE w:val="0"/>
              <w:autoSpaceDN w:val="0"/>
              <w:spacing w:line="240" w:lineRule="exact"/>
              <w:jc w:val="center"/>
              <w:rPr>
                <w:rFonts w:asciiTheme="majorEastAsia" w:eastAsiaTheme="majorEastAsia" w:hAnsiTheme="majorEastAsia" w:cs="ＭＳ Ｐゴシック"/>
                <w:kern w:val="0"/>
              </w:rPr>
            </w:pPr>
            <w:r w:rsidRPr="00582938">
              <w:rPr>
                <w:rFonts w:asciiTheme="majorEastAsia" w:eastAsiaTheme="majorEastAsia" w:hAnsiTheme="majorEastAsia" w:cs="ＭＳ Ｐゴシック" w:hint="eastAsia"/>
                <w:kern w:val="0"/>
              </w:rPr>
              <w:t>父母等</w:t>
            </w:r>
          </w:p>
        </w:tc>
        <w:tc>
          <w:tcPr>
            <w:tcW w:w="2010" w:type="dxa"/>
            <w:tcBorders>
              <w:top w:val="single" w:sz="4" w:space="0" w:color="auto"/>
              <w:left w:val="nil"/>
              <w:bottom w:val="single" w:sz="4" w:space="0" w:color="auto"/>
              <w:right w:val="single" w:sz="4" w:space="0" w:color="000000"/>
            </w:tcBorders>
            <w:shd w:val="clear" w:color="auto" w:fill="auto"/>
            <w:noWrap/>
            <w:vAlign w:val="center"/>
            <w:hideMark/>
          </w:tcPr>
          <w:p w:rsidR="00AB0AC6" w:rsidRPr="00582938" w:rsidRDefault="007E6992" w:rsidP="00887E26">
            <w:pPr>
              <w:widowControl/>
              <w:autoSpaceDE w:val="0"/>
              <w:autoSpaceDN w:val="0"/>
              <w:spacing w:line="240" w:lineRule="exact"/>
              <w:jc w:val="left"/>
              <w:rPr>
                <w:rFonts w:asciiTheme="majorEastAsia" w:eastAsiaTheme="majorEastAsia" w:hAnsiTheme="majorEastAsia" w:cs="ＭＳ Ｐゴシック"/>
                <w:w w:val="90"/>
                <w:kern w:val="0"/>
              </w:rPr>
            </w:pPr>
            <w:r>
              <w:rPr>
                <w:rFonts w:asciiTheme="majorEastAsia" w:eastAsiaTheme="majorEastAsia" w:hAnsiTheme="majorEastAsia" w:cs="ＭＳ Ｐゴシック" w:hint="eastAsia"/>
                <w:w w:val="90"/>
                <w:kern w:val="0"/>
              </w:rPr>
              <w:t>行政職７</w:t>
            </w:r>
            <w:r w:rsidR="00AB0AC6" w:rsidRPr="00582938">
              <w:rPr>
                <w:rFonts w:asciiTheme="majorEastAsia" w:eastAsiaTheme="majorEastAsia" w:hAnsiTheme="majorEastAsia" w:cs="ＭＳ Ｐゴシック" w:hint="eastAsia"/>
                <w:w w:val="90"/>
                <w:kern w:val="0"/>
              </w:rPr>
              <w:t>級以下</w:t>
            </w:r>
          </w:p>
        </w:tc>
        <w:tc>
          <w:tcPr>
            <w:tcW w:w="2552" w:type="dxa"/>
            <w:tcBorders>
              <w:top w:val="single" w:sz="4" w:space="0" w:color="auto"/>
              <w:left w:val="nil"/>
              <w:bottom w:val="single" w:sz="4" w:space="0" w:color="000000"/>
              <w:right w:val="single" w:sz="4" w:space="0" w:color="000000"/>
            </w:tcBorders>
            <w:shd w:val="clear" w:color="auto" w:fill="auto"/>
            <w:noWrap/>
            <w:vAlign w:val="center"/>
            <w:hideMark/>
          </w:tcPr>
          <w:p w:rsidR="00AB0AC6" w:rsidRPr="00582938" w:rsidRDefault="00AB0AC6" w:rsidP="00887E26">
            <w:pPr>
              <w:widowControl/>
              <w:autoSpaceDE w:val="0"/>
              <w:autoSpaceDN w:val="0"/>
              <w:spacing w:line="240" w:lineRule="exact"/>
              <w:jc w:val="right"/>
              <w:rPr>
                <w:rFonts w:asciiTheme="majorEastAsia" w:eastAsiaTheme="majorEastAsia" w:hAnsiTheme="majorEastAsia" w:cs="ＭＳ Ｐゴシック"/>
                <w:kern w:val="0"/>
              </w:rPr>
            </w:pPr>
            <w:r w:rsidRPr="00582938">
              <w:rPr>
                <w:rFonts w:asciiTheme="majorEastAsia" w:eastAsiaTheme="majorEastAsia" w:hAnsiTheme="majorEastAsia" w:cs="ＭＳ Ｐゴシック" w:hint="eastAsia"/>
                <w:kern w:val="0"/>
              </w:rPr>
              <w:t>6,500円</w:t>
            </w:r>
          </w:p>
        </w:tc>
      </w:tr>
      <w:tr w:rsidR="00AB0AC6" w:rsidRPr="00582938" w:rsidTr="00887E26">
        <w:trPr>
          <w:trHeight w:val="253"/>
        </w:trPr>
        <w:tc>
          <w:tcPr>
            <w:tcW w:w="906" w:type="dxa"/>
            <w:vMerge/>
            <w:tcBorders>
              <w:top w:val="single" w:sz="4" w:space="0" w:color="auto"/>
              <w:left w:val="single" w:sz="4" w:space="0" w:color="auto"/>
              <w:bottom w:val="single" w:sz="4" w:space="0" w:color="auto"/>
              <w:right w:val="single" w:sz="4" w:space="0" w:color="000000"/>
            </w:tcBorders>
            <w:vAlign w:val="center"/>
            <w:hideMark/>
          </w:tcPr>
          <w:p w:rsidR="00AB0AC6" w:rsidRPr="00582938" w:rsidRDefault="00AB0AC6" w:rsidP="00887E26">
            <w:pPr>
              <w:widowControl/>
              <w:autoSpaceDE w:val="0"/>
              <w:autoSpaceDN w:val="0"/>
              <w:spacing w:line="240" w:lineRule="exact"/>
              <w:jc w:val="left"/>
              <w:rPr>
                <w:rFonts w:asciiTheme="majorEastAsia" w:eastAsiaTheme="majorEastAsia" w:hAnsiTheme="majorEastAsia" w:cs="ＭＳ Ｐゴシック"/>
                <w:kern w:val="0"/>
              </w:rPr>
            </w:pPr>
          </w:p>
        </w:tc>
        <w:tc>
          <w:tcPr>
            <w:tcW w:w="2010" w:type="dxa"/>
            <w:tcBorders>
              <w:top w:val="single" w:sz="4" w:space="0" w:color="auto"/>
              <w:left w:val="nil"/>
              <w:bottom w:val="single" w:sz="4" w:space="0" w:color="auto"/>
              <w:right w:val="single" w:sz="4" w:space="0" w:color="000000"/>
            </w:tcBorders>
            <w:shd w:val="clear" w:color="auto" w:fill="auto"/>
            <w:noWrap/>
            <w:vAlign w:val="center"/>
            <w:hideMark/>
          </w:tcPr>
          <w:p w:rsidR="00AB0AC6" w:rsidRPr="00582938" w:rsidRDefault="007E6992" w:rsidP="00887E26">
            <w:pPr>
              <w:widowControl/>
              <w:autoSpaceDE w:val="0"/>
              <w:autoSpaceDN w:val="0"/>
              <w:spacing w:line="240" w:lineRule="exact"/>
              <w:jc w:val="left"/>
              <w:rPr>
                <w:rFonts w:asciiTheme="majorEastAsia" w:eastAsiaTheme="majorEastAsia" w:hAnsiTheme="majorEastAsia" w:cs="ＭＳ Ｐゴシック"/>
                <w:w w:val="90"/>
                <w:kern w:val="0"/>
              </w:rPr>
            </w:pPr>
            <w:r>
              <w:rPr>
                <w:rFonts w:asciiTheme="majorEastAsia" w:eastAsiaTheme="majorEastAsia" w:hAnsiTheme="majorEastAsia" w:cs="ＭＳ Ｐゴシック" w:hint="eastAsia"/>
                <w:w w:val="90"/>
                <w:kern w:val="0"/>
              </w:rPr>
              <w:t>行政職８</w:t>
            </w:r>
            <w:r w:rsidR="00AB0AC6" w:rsidRPr="00582938">
              <w:rPr>
                <w:rFonts w:asciiTheme="majorEastAsia" w:eastAsiaTheme="majorEastAsia" w:hAnsiTheme="majorEastAsia" w:cs="ＭＳ Ｐゴシック" w:hint="eastAsia"/>
                <w:w w:val="90"/>
                <w:kern w:val="0"/>
              </w:rPr>
              <w:t>級</w:t>
            </w:r>
          </w:p>
        </w:tc>
        <w:tc>
          <w:tcPr>
            <w:tcW w:w="2552" w:type="dxa"/>
            <w:tcBorders>
              <w:top w:val="single" w:sz="4" w:space="0" w:color="000000"/>
              <w:left w:val="nil"/>
              <w:bottom w:val="single" w:sz="4" w:space="0" w:color="auto"/>
              <w:right w:val="single" w:sz="4" w:space="0" w:color="000000"/>
            </w:tcBorders>
            <w:shd w:val="clear" w:color="auto" w:fill="auto"/>
            <w:noWrap/>
            <w:vAlign w:val="center"/>
            <w:hideMark/>
          </w:tcPr>
          <w:p w:rsidR="00AB0AC6" w:rsidRPr="00582938" w:rsidRDefault="00AB0AC6" w:rsidP="00887E26">
            <w:pPr>
              <w:widowControl/>
              <w:autoSpaceDE w:val="0"/>
              <w:autoSpaceDN w:val="0"/>
              <w:spacing w:line="240" w:lineRule="exact"/>
              <w:jc w:val="right"/>
              <w:rPr>
                <w:rFonts w:asciiTheme="majorEastAsia" w:eastAsiaTheme="majorEastAsia" w:hAnsiTheme="majorEastAsia" w:cs="ＭＳ Ｐゴシック"/>
                <w:kern w:val="0"/>
              </w:rPr>
            </w:pPr>
            <w:r w:rsidRPr="00582938">
              <w:rPr>
                <w:rFonts w:asciiTheme="majorEastAsia" w:eastAsiaTheme="majorEastAsia" w:hAnsiTheme="majorEastAsia" w:cs="ＭＳ Ｐゴシック" w:hint="eastAsia"/>
                <w:kern w:val="0"/>
              </w:rPr>
              <w:t>3,500円</w:t>
            </w:r>
          </w:p>
        </w:tc>
      </w:tr>
      <w:tr w:rsidR="00AB0AC6" w:rsidRPr="00582938" w:rsidTr="00887E26">
        <w:trPr>
          <w:trHeight w:val="253"/>
        </w:trPr>
        <w:tc>
          <w:tcPr>
            <w:tcW w:w="906" w:type="dxa"/>
            <w:vMerge/>
            <w:tcBorders>
              <w:top w:val="single" w:sz="4" w:space="0" w:color="auto"/>
              <w:left w:val="single" w:sz="4" w:space="0" w:color="auto"/>
              <w:bottom w:val="single" w:sz="4" w:space="0" w:color="auto"/>
              <w:right w:val="single" w:sz="4" w:space="0" w:color="000000"/>
            </w:tcBorders>
            <w:vAlign w:val="center"/>
            <w:hideMark/>
          </w:tcPr>
          <w:p w:rsidR="00AB0AC6" w:rsidRPr="00582938" w:rsidRDefault="00AB0AC6" w:rsidP="00887E26">
            <w:pPr>
              <w:widowControl/>
              <w:autoSpaceDE w:val="0"/>
              <w:autoSpaceDN w:val="0"/>
              <w:spacing w:line="240" w:lineRule="exact"/>
              <w:jc w:val="left"/>
              <w:rPr>
                <w:rFonts w:asciiTheme="majorEastAsia" w:eastAsiaTheme="majorEastAsia" w:hAnsiTheme="majorEastAsia" w:cs="ＭＳ Ｐゴシック"/>
                <w:kern w:val="0"/>
              </w:rPr>
            </w:pPr>
          </w:p>
        </w:tc>
        <w:tc>
          <w:tcPr>
            <w:tcW w:w="2010" w:type="dxa"/>
            <w:tcBorders>
              <w:top w:val="single" w:sz="4" w:space="0" w:color="auto"/>
              <w:left w:val="nil"/>
              <w:bottom w:val="single" w:sz="4" w:space="0" w:color="000000"/>
              <w:right w:val="single" w:sz="4" w:space="0" w:color="000000"/>
            </w:tcBorders>
            <w:shd w:val="clear" w:color="auto" w:fill="auto"/>
            <w:noWrap/>
            <w:vAlign w:val="center"/>
            <w:hideMark/>
          </w:tcPr>
          <w:p w:rsidR="00AB0AC6" w:rsidRPr="00582938" w:rsidRDefault="00AB0AC6" w:rsidP="00887E26">
            <w:pPr>
              <w:widowControl/>
              <w:autoSpaceDE w:val="0"/>
              <w:autoSpaceDN w:val="0"/>
              <w:spacing w:line="240" w:lineRule="exact"/>
              <w:jc w:val="left"/>
              <w:rPr>
                <w:rFonts w:asciiTheme="majorEastAsia" w:eastAsiaTheme="majorEastAsia" w:hAnsiTheme="majorEastAsia" w:cs="ＭＳ Ｐゴシック"/>
                <w:w w:val="90"/>
                <w:kern w:val="0"/>
              </w:rPr>
            </w:pPr>
            <w:r w:rsidRPr="00582938">
              <w:rPr>
                <w:rFonts w:asciiTheme="majorEastAsia" w:eastAsiaTheme="majorEastAsia" w:hAnsiTheme="majorEastAsia" w:cs="ＭＳ Ｐゴシック" w:hint="eastAsia"/>
                <w:w w:val="90"/>
                <w:kern w:val="0"/>
              </w:rPr>
              <w:t>行政職</w:t>
            </w:r>
            <w:r w:rsidR="007E6992">
              <w:rPr>
                <w:rFonts w:asciiTheme="majorEastAsia" w:eastAsiaTheme="majorEastAsia" w:hAnsiTheme="majorEastAsia" w:cs="ＭＳ Ｐゴシック" w:hint="eastAsia"/>
                <w:w w:val="90"/>
                <w:kern w:val="0"/>
              </w:rPr>
              <w:t>９</w:t>
            </w:r>
            <w:r w:rsidRPr="00582938">
              <w:rPr>
                <w:rFonts w:asciiTheme="majorEastAsia" w:eastAsiaTheme="majorEastAsia" w:hAnsiTheme="majorEastAsia" w:cs="ＭＳ Ｐゴシック" w:hint="eastAsia"/>
                <w:w w:val="90"/>
                <w:kern w:val="0"/>
              </w:rPr>
              <w:t>級以上</w:t>
            </w:r>
          </w:p>
        </w:tc>
        <w:tc>
          <w:tcPr>
            <w:tcW w:w="2552" w:type="dxa"/>
            <w:tcBorders>
              <w:top w:val="single" w:sz="4" w:space="0" w:color="auto"/>
              <w:left w:val="nil"/>
              <w:bottom w:val="single" w:sz="4" w:space="0" w:color="000000"/>
              <w:right w:val="single" w:sz="4" w:space="0" w:color="000000"/>
            </w:tcBorders>
            <w:shd w:val="clear" w:color="auto" w:fill="auto"/>
            <w:noWrap/>
            <w:vAlign w:val="center"/>
            <w:hideMark/>
          </w:tcPr>
          <w:p w:rsidR="00AB0AC6" w:rsidRPr="00582938" w:rsidRDefault="00AB0AC6" w:rsidP="00887E26">
            <w:pPr>
              <w:widowControl/>
              <w:autoSpaceDE w:val="0"/>
              <w:autoSpaceDN w:val="0"/>
              <w:spacing w:line="240" w:lineRule="exact"/>
              <w:jc w:val="center"/>
              <w:rPr>
                <w:rFonts w:asciiTheme="majorEastAsia" w:eastAsiaTheme="majorEastAsia" w:hAnsiTheme="majorEastAsia" w:cs="ＭＳ Ｐゴシック"/>
                <w:kern w:val="0"/>
              </w:rPr>
            </w:pPr>
            <w:r w:rsidRPr="00582938">
              <w:rPr>
                <w:rFonts w:asciiTheme="majorEastAsia" w:eastAsiaTheme="majorEastAsia" w:hAnsiTheme="majorEastAsia" w:cs="ＭＳ Ｐゴシック" w:hint="eastAsia"/>
                <w:kern w:val="0"/>
              </w:rPr>
              <w:t>(不支給)</w:t>
            </w:r>
          </w:p>
        </w:tc>
      </w:tr>
    </w:tbl>
    <w:p w:rsidR="00AB0AC6" w:rsidRPr="00582938" w:rsidRDefault="00AB0AC6" w:rsidP="00AB0AC6">
      <w:pPr>
        <w:autoSpaceDE w:val="0"/>
        <w:autoSpaceDN w:val="0"/>
        <w:snapToGrid w:val="0"/>
        <w:spacing w:line="0" w:lineRule="atLeast"/>
        <w:ind w:leftChars="200" w:left="630" w:hangingChars="100" w:hanging="210"/>
        <w:rPr>
          <w:rFonts w:asciiTheme="majorEastAsia" w:eastAsiaTheme="majorEastAsia" w:hAnsiTheme="majorEastAsia"/>
        </w:rPr>
      </w:pPr>
      <w:r w:rsidRPr="00582938">
        <w:rPr>
          <w:rFonts w:asciiTheme="majorEastAsia" w:eastAsiaTheme="majorEastAsia" w:hAnsiTheme="majorEastAsia" w:hint="eastAsia"/>
        </w:rPr>
        <w:t xml:space="preserve">※ </w:t>
      </w:r>
      <w:r w:rsidR="007E6992">
        <w:rPr>
          <w:rFonts w:asciiTheme="majorEastAsia" w:eastAsiaTheme="majorEastAsia" w:hAnsiTheme="majorEastAsia" w:hint="eastAsia"/>
        </w:rPr>
        <w:t>「行政職７級以下」、「行政職８</w:t>
      </w:r>
      <w:r w:rsidRPr="00582938">
        <w:rPr>
          <w:rFonts w:asciiTheme="majorEastAsia" w:eastAsiaTheme="majorEastAsia" w:hAnsiTheme="majorEastAsia" w:hint="eastAsia"/>
        </w:rPr>
        <w:t>級」、「行政職</w:t>
      </w:r>
      <w:r w:rsidR="007E6992">
        <w:rPr>
          <w:rFonts w:asciiTheme="majorEastAsia" w:eastAsiaTheme="majorEastAsia" w:hAnsiTheme="majorEastAsia" w:hint="eastAsia"/>
        </w:rPr>
        <w:t>９</w:t>
      </w:r>
      <w:r w:rsidRPr="00582938">
        <w:rPr>
          <w:rFonts w:asciiTheme="majorEastAsia" w:eastAsiaTheme="majorEastAsia" w:hAnsiTheme="majorEastAsia" w:hint="eastAsia"/>
        </w:rPr>
        <w:t>級以上」には、他の給料表におけるこれらに相当する職務の級を含む。</w:t>
      </w:r>
      <w:r w:rsidR="007E6992">
        <w:rPr>
          <w:rFonts w:asciiTheme="majorEastAsia" w:eastAsiaTheme="majorEastAsia" w:hAnsiTheme="majorEastAsia" w:hint="eastAsia"/>
        </w:rPr>
        <w:t>なお、教育職給料表適用者については、全員が行政職給料表適用者「７</w:t>
      </w:r>
      <w:r w:rsidRPr="00582938">
        <w:rPr>
          <w:rFonts w:asciiTheme="majorEastAsia" w:eastAsiaTheme="majorEastAsia" w:hAnsiTheme="majorEastAsia" w:hint="eastAsia"/>
        </w:rPr>
        <w:t>級以下」</w:t>
      </w:r>
      <w:r w:rsidRPr="000C0633">
        <w:rPr>
          <w:rFonts w:asciiTheme="majorEastAsia" w:eastAsiaTheme="majorEastAsia" w:hAnsiTheme="majorEastAsia" w:hint="eastAsia"/>
        </w:rPr>
        <w:t>。</w:t>
      </w:r>
    </w:p>
    <w:p w:rsidR="00AB0AC6" w:rsidRPr="00582938" w:rsidRDefault="00AB0AC6" w:rsidP="00AB0AC6">
      <w:pPr>
        <w:autoSpaceDE w:val="0"/>
        <w:autoSpaceDN w:val="0"/>
        <w:snapToGrid w:val="0"/>
        <w:spacing w:line="0" w:lineRule="atLeast"/>
        <w:ind w:leftChars="200" w:left="630" w:hangingChars="100" w:hanging="210"/>
        <w:rPr>
          <w:rFonts w:asciiTheme="majorEastAsia" w:eastAsiaTheme="majorEastAsia" w:hAnsiTheme="majorEastAsia"/>
        </w:rPr>
      </w:pPr>
      <w:r w:rsidRPr="00582938">
        <w:rPr>
          <w:rFonts w:asciiTheme="majorEastAsia" w:eastAsiaTheme="majorEastAsia" w:hAnsiTheme="majorEastAsia" w:hint="eastAsia"/>
        </w:rPr>
        <w:t>※ 満15歳に達する</w:t>
      </w:r>
      <w:bookmarkStart w:id="0" w:name="_GoBack"/>
      <w:bookmarkEnd w:id="0"/>
      <w:r w:rsidRPr="00582938">
        <w:rPr>
          <w:rFonts w:asciiTheme="majorEastAsia" w:eastAsiaTheme="majorEastAsia" w:hAnsiTheme="majorEastAsia" w:hint="eastAsia"/>
        </w:rPr>
        <w:t>日後の最初の４月１日から満22歳に達する日以後の最初の３月31日までの間にある子がいる場合には､１人につき5,000円加算</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３　支給方法等</w:t>
      </w:r>
    </w:p>
    <w:p w:rsidR="00AB0AC6" w:rsidRPr="00582938" w:rsidRDefault="00AB0AC6" w:rsidP="00AB0AC6">
      <w:pPr>
        <w:autoSpaceDE w:val="0"/>
        <w:autoSpaceDN w:val="0"/>
        <w:ind w:left="210"/>
        <w:rPr>
          <w:rFonts w:asciiTheme="majorEastAsia" w:eastAsiaTheme="majorEastAsia" w:hAnsiTheme="majorEastAsia"/>
        </w:rPr>
      </w:pPr>
      <w:r w:rsidRPr="00582938">
        <w:rPr>
          <w:rFonts w:asciiTheme="majorEastAsia" w:eastAsiaTheme="majorEastAsia" w:hAnsiTheme="majorEastAsia" w:hint="eastAsia"/>
        </w:rPr>
        <w:t>(1) 手続きの流れ</w:t>
      </w:r>
    </w:p>
    <w:p w:rsidR="00AB0AC6" w:rsidRPr="00582938" w:rsidRDefault="00AB0AC6" w:rsidP="00AB0AC6">
      <w:pPr>
        <w:autoSpaceDE w:val="0"/>
        <w:autoSpaceDN w:val="0"/>
        <w:ind w:leftChars="100" w:left="210" w:firstLineChars="100" w:firstLine="210"/>
        <w:rPr>
          <w:rFonts w:asciiTheme="majorEastAsia" w:eastAsiaTheme="majorEastAsia" w:hAnsiTheme="majorEastAsia"/>
        </w:rPr>
      </w:pPr>
      <w:r w:rsidRPr="00582938">
        <w:rPr>
          <w:rFonts w:asciiTheme="majorEastAsia" w:eastAsiaTheme="majorEastAsia" w:hAnsiTheme="majorEastAsia" w:hint="eastAsia"/>
        </w:rPr>
        <w:t>Ⅰ　扶養手当の支給・改定手続</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bdr w:val="single" w:sz="4" w:space="0" w:color="auto"/>
        </w:rPr>
        <w:t>手当受給事由等の発生</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02272" behindDoc="0" locked="0" layoutInCell="1" allowOverlap="1" wp14:anchorId="0D6C71C6" wp14:editId="1455716E">
                <wp:simplePos x="0" y="0"/>
                <wp:positionH relativeFrom="column">
                  <wp:posOffset>1257300</wp:posOffset>
                </wp:positionH>
                <wp:positionV relativeFrom="paragraph">
                  <wp:posOffset>0</wp:posOffset>
                </wp:positionV>
                <wp:extent cx="0" cy="339725"/>
                <wp:effectExtent l="0" t="0" r="0" b="0"/>
                <wp:wrapNone/>
                <wp:docPr id="65"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97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315094" id="Line 88" o:spid="_x0000_s1026" style="position:absolute;left:0;text-align:lef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0" to="99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">
                <v:stroke endarrow="block"/>
              </v:line>
            </w:pict>
          </mc:Fallback>
        </mc:AlternateContent>
      </w:r>
      <w:r w:rsidRPr="00582938">
        <w:rPr>
          <w:rFonts w:asciiTheme="majorEastAsia" w:eastAsiaTheme="majorEastAsia" w:hAnsiTheme="majorEastAsia" w:hint="eastAsia"/>
        </w:rPr>
        <w:t xml:space="preserve">　　　　　　　　　　（例）採用、婚姻、出生等</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【教職員】　　</w:t>
      </w:r>
      <w:r w:rsidRPr="00582938">
        <w:rPr>
          <w:rFonts w:asciiTheme="majorEastAsia" w:eastAsiaTheme="majorEastAsia" w:hAnsiTheme="majorEastAsia" w:hint="eastAsia"/>
          <w:bdr w:val="single" w:sz="4" w:space="0" w:color="auto"/>
        </w:rPr>
        <w:t>校長へ扶養親族届等提出</w:t>
      </w:r>
      <w:r w:rsidRPr="00582938">
        <w:rPr>
          <w:rFonts w:asciiTheme="majorEastAsia" w:eastAsiaTheme="majorEastAsia" w:hAnsiTheme="majorEastAsia" w:hint="eastAsia"/>
        </w:rPr>
        <w:t xml:space="preserve"> ※紙様式</w:t>
      </w:r>
    </w:p>
    <w:p w:rsidR="00AB0AC6" w:rsidRPr="00582938" w:rsidRDefault="00AB0AC6" w:rsidP="00AB0AC6">
      <w:pPr>
        <w:tabs>
          <w:tab w:val="left" w:pos="1980"/>
        </w:tabs>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09440" behindDoc="0" locked="0" layoutInCell="1" allowOverlap="1" wp14:anchorId="2CED3ACA" wp14:editId="23F52935">
                <wp:simplePos x="0" y="0"/>
                <wp:positionH relativeFrom="column">
                  <wp:posOffset>1257300</wp:posOffset>
                </wp:positionH>
                <wp:positionV relativeFrom="paragraph">
                  <wp:posOffset>0</wp:posOffset>
                </wp:positionV>
                <wp:extent cx="0" cy="183515"/>
                <wp:effectExtent l="0" t="0" r="0" b="0"/>
                <wp:wrapNone/>
                <wp:docPr id="64"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35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4D476" id="Line 95" o:spid="_x0000_s1026" style="position:absolute;left:0;text-align:lef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0" to="99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jMhKQIAAEs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">
                <v:stroke endarrow="block"/>
              </v:line>
            </w:pict>
          </mc:Fallback>
        </mc:AlternateContent>
      </w:r>
      <w:r w:rsidRPr="00582938">
        <w:rPr>
          <w:rFonts w:asciiTheme="majorEastAsia" w:eastAsiaTheme="majorEastAsia" w:hAnsiTheme="majorEastAsia" w:hint="eastAsia"/>
        </w:rPr>
        <w:t xml:space="preserve">　　　　　　　　　  　</w:t>
      </w:r>
    </w:p>
    <w:p w:rsidR="00AB0AC6" w:rsidRPr="00582938" w:rsidRDefault="00AB0AC6" w:rsidP="00AB0AC6">
      <w:pPr>
        <w:autoSpaceDE w:val="0"/>
        <w:autoSpaceDN w:val="0"/>
        <w:ind w:firstLineChars="200" w:firstLine="420"/>
        <w:rPr>
          <w:rFonts w:asciiTheme="majorEastAsia" w:eastAsiaTheme="majorEastAsia" w:hAnsiTheme="majorEastAsia"/>
          <w:bdr w:val="single" w:sz="4" w:space="0" w:color="auto"/>
        </w:rPr>
      </w:pPr>
      <w:r w:rsidRPr="00582938">
        <w:rPr>
          <w:rFonts w:asciiTheme="majorEastAsia" w:eastAsiaTheme="majorEastAsia" w:hAnsiTheme="majorEastAsia"/>
          <w:noProof/>
        </w:rPr>
        <mc:AlternateContent>
          <mc:Choice Requires="wps">
            <w:drawing>
              <wp:anchor distT="0" distB="0" distL="114300" distR="114300" simplePos="0" relativeHeight="251707392" behindDoc="0" locked="0" layoutInCell="1" allowOverlap="1" wp14:anchorId="0F3A9738" wp14:editId="55C80553">
                <wp:simplePos x="0" y="0"/>
                <wp:positionH relativeFrom="column">
                  <wp:posOffset>1257300</wp:posOffset>
                </wp:positionH>
                <wp:positionV relativeFrom="paragraph">
                  <wp:posOffset>194310</wp:posOffset>
                </wp:positionV>
                <wp:extent cx="0" cy="1017270"/>
                <wp:effectExtent l="0" t="0" r="0" b="0"/>
                <wp:wrapNone/>
                <wp:docPr id="6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7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1BAA22" id="Line 93" o:spid="_x0000_s1026" style="position:absolute;left:0;text-align:lef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3pt" to="99pt,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">
                <v:stroke endarrow="block"/>
              </v:line>
            </w:pict>
          </mc:Fallback>
        </mc:AlternateContent>
      </w:r>
      <w:r w:rsidRPr="00582938">
        <w:rPr>
          <w:rFonts w:asciiTheme="majorEastAsia" w:eastAsiaTheme="majorEastAsia" w:hAnsiTheme="majorEastAsia" w:hint="eastAsia"/>
        </w:rPr>
        <w:t>【事務担当者】</w:t>
      </w:r>
      <w:r w:rsidRPr="00582938">
        <w:rPr>
          <w:rFonts w:asciiTheme="majorEastAsia" w:eastAsiaTheme="majorEastAsia" w:hAnsiTheme="majorEastAsia" w:hint="eastAsia"/>
          <w:bdr w:val="single" w:sz="4" w:space="0" w:color="auto"/>
        </w:rPr>
        <w:t>支給要件等の確認、総務事務システムへの入力、電子決裁</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扶養親族届等</w:t>
      </w:r>
      <w:r w:rsidRPr="00582938">
        <w:rPr>
          <w:rFonts w:asciiTheme="majorEastAsia" w:eastAsiaTheme="majorEastAsia" w:hAnsiTheme="majorEastAsia" w:hint="eastAsia"/>
        </w:rPr>
        <w:t xml:space="preserve"> ※紙様式</w:t>
      </w:r>
    </w:p>
    <w:p w:rsidR="00AB0AC6" w:rsidRPr="00582938" w:rsidRDefault="00AB0AC6" w:rsidP="00AB0AC6">
      <w:pPr>
        <w:autoSpaceDE w:val="0"/>
        <w:autoSpaceDN w:val="0"/>
        <w:ind w:leftChars="1100" w:left="2310" w:firstLineChars="100" w:firstLine="210"/>
        <w:rPr>
          <w:rFonts w:asciiTheme="majorEastAsia" w:eastAsiaTheme="majorEastAsia" w:hAnsiTheme="majorEastAsia"/>
        </w:rPr>
      </w:pPr>
      <w:r w:rsidRPr="00582938">
        <w:rPr>
          <w:rFonts w:asciiTheme="majorEastAsia" w:eastAsiaTheme="majorEastAsia" w:hAnsiTheme="majorEastAsia" w:hint="eastAsia"/>
        </w:rPr>
        <w:t>・受理日を記入又は受付印の押印</w:t>
      </w:r>
    </w:p>
    <w:p w:rsidR="00AB0AC6" w:rsidRPr="00582938" w:rsidRDefault="00AB0AC6" w:rsidP="00AB0AC6">
      <w:pPr>
        <w:autoSpaceDE w:val="0"/>
        <w:autoSpaceDN w:val="0"/>
        <w:ind w:leftChars="1100" w:left="2310" w:firstLineChars="100" w:firstLine="210"/>
        <w:rPr>
          <w:rFonts w:asciiTheme="majorEastAsia" w:eastAsiaTheme="majorEastAsia" w:hAnsiTheme="majorEastAsia"/>
        </w:rPr>
      </w:pPr>
      <w:r w:rsidRPr="00582938">
        <w:rPr>
          <w:rFonts w:asciiTheme="majorEastAsia" w:eastAsiaTheme="majorEastAsia" w:hAnsiTheme="majorEastAsia" w:hint="eastAsia"/>
        </w:rPr>
        <w:t>・チェックリスト等による記載内容及び添付書類の確認</w:t>
      </w:r>
    </w:p>
    <w:p w:rsidR="00AB0AC6" w:rsidRPr="00582938" w:rsidRDefault="00AB0AC6" w:rsidP="00AB0AC6">
      <w:pPr>
        <w:autoSpaceDE w:val="0"/>
        <w:autoSpaceDN w:val="0"/>
        <w:ind w:left="2310" w:hangingChars="1100" w:hanging="2310"/>
        <w:rPr>
          <w:rFonts w:asciiTheme="majorEastAsia" w:eastAsiaTheme="majorEastAsia" w:hAnsiTheme="majorEastAsia"/>
        </w:rPr>
      </w:pP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総務事務システム</w:t>
      </w:r>
      <w:r w:rsidRPr="00582938">
        <w:rPr>
          <w:rFonts w:asciiTheme="majorEastAsia" w:eastAsiaTheme="majorEastAsia" w:hAnsiTheme="majorEastAsia" w:hint="eastAsia"/>
        </w:rPr>
        <w:t xml:space="preserve"> [操作マニュアルP39～、P20</w:t>
      </w:r>
      <w:r>
        <w:rPr>
          <w:rFonts w:asciiTheme="majorEastAsia" w:eastAsiaTheme="majorEastAsia" w:hAnsiTheme="majorEastAsia"/>
        </w:rPr>
        <w:t>8</w:t>
      </w:r>
      <w:r w:rsidRPr="00582938">
        <w:rPr>
          <w:rFonts w:asciiTheme="majorEastAsia" w:eastAsiaTheme="majorEastAsia" w:hAnsiTheme="majorEastAsia" w:hint="eastAsia"/>
        </w:rPr>
        <w:t>～]</w:t>
      </w:r>
    </w:p>
    <w:p w:rsidR="00AB0AC6" w:rsidRPr="00582938" w:rsidRDefault="00AB0AC6" w:rsidP="00AB0AC6">
      <w:pPr>
        <w:autoSpaceDE w:val="0"/>
        <w:autoSpaceDN w:val="0"/>
        <w:ind w:leftChars="1100" w:left="2310" w:firstLineChars="800" w:firstLine="1680"/>
        <w:rPr>
          <w:rFonts w:asciiTheme="majorEastAsia" w:eastAsiaTheme="majorEastAsia" w:hAnsiTheme="majorEastAsia"/>
        </w:rPr>
      </w:pPr>
      <w:r w:rsidRPr="00582938">
        <w:rPr>
          <w:rFonts w:asciiTheme="majorEastAsia" w:eastAsiaTheme="majorEastAsia" w:hAnsiTheme="majorEastAsia" w:hint="eastAsia"/>
        </w:rPr>
        <w:t>［電子決裁操作マニュアルP1～]</w:t>
      </w:r>
    </w:p>
    <w:p w:rsidR="00AB0AC6" w:rsidRPr="00582938" w:rsidRDefault="00AB0AC6" w:rsidP="00AB0AC6">
      <w:pPr>
        <w:autoSpaceDE w:val="0"/>
        <w:autoSpaceDN w:val="0"/>
        <w:ind w:leftChars="1000" w:left="2100" w:firstLineChars="200" w:firstLine="420"/>
        <w:rPr>
          <w:rFonts w:asciiTheme="majorEastAsia" w:eastAsiaTheme="majorEastAsia" w:hAnsiTheme="majorEastAsia"/>
        </w:rPr>
      </w:pPr>
      <w:r w:rsidRPr="00582938">
        <w:rPr>
          <w:rFonts w:asciiTheme="majorEastAsia" w:eastAsiaTheme="majorEastAsia" w:hAnsiTheme="majorEastAsia" w:hint="eastAsia"/>
        </w:rPr>
        <w:t>・入力後、電子決裁（扶養親族届等 ※紙様式 を教頭へ）</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【教頭】　　　</w:t>
      </w:r>
      <w:r w:rsidRPr="00582938">
        <w:rPr>
          <w:rFonts w:asciiTheme="majorEastAsia" w:eastAsiaTheme="majorEastAsia" w:hAnsiTheme="majorEastAsia" w:hint="eastAsia"/>
          <w:bdr w:val="single" w:sz="4" w:space="0" w:color="auto"/>
        </w:rPr>
        <w:t>支給要件等の確認</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03296" behindDoc="0" locked="0" layoutInCell="1" allowOverlap="1" wp14:anchorId="75813404" wp14:editId="78B568BF">
                <wp:simplePos x="0" y="0"/>
                <wp:positionH relativeFrom="column">
                  <wp:posOffset>1257300</wp:posOffset>
                </wp:positionH>
                <wp:positionV relativeFrom="paragraph">
                  <wp:posOffset>0</wp:posOffset>
                </wp:positionV>
                <wp:extent cx="0" cy="706120"/>
                <wp:effectExtent l="0" t="0" r="0" b="0"/>
                <wp:wrapNone/>
                <wp:docPr id="62"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61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E8550C" id="Line 89" o:spid="_x0000_s1026" style="position:absolute;left:0;text-align:lef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0" to="99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iGIKgIAAEs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">
                <v:stroke endarrow="block"/>
              </v:line>
            </w:pict>
          </mc:Fallback>
        </mc:AlternateContent>
      </w: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扶養親族届等</w:t>
      </w:r>
      <w:r w:rsidRPr="00582938">
        <w:rPr>
          <w:rFonts w:asciiTheme="majorEastAsia" w:eastAsiaTheme="majorEastAsia" w:hAnsiTheme="majorEastAsia" w:hint="eastAsia"/>
        </w:rPr>
        <w:t xml:space="preserve"> ※紙様式</w:t>
      </w:r>
    </w:p>
    <w:p w:rsidR="00AB0AC6" w:rsidRPr="00582938" w:rsidRDefault="00AB0AC6" w:rsidP="00AB0AC6">
      <w:pPr>
        <w:autoSpaceDE w:val="0"/>
        <w:autoSpaceDN w:val="0"/>
        <w:ind w:firstLineChars="1200" w:firstLine="2520"/>
        <w:rPr>
          <w:rFonts w:asciiTheme="majorEastAsia" w:eastAsiaTheme="majorEastAsia" w:hAnsiTheme="majorEastAsia"/>
        </w:rPr>
      </w:pPr>
      <w:r w:rsidRPr="00582938">
        <w:rPr>
          <w:rFonts w:asciiTheme="majorEastAsia" w:eastAsiaTheme="majorEastAsia" w:hAnsiTheme="majorEastAsia" w:hint="eastAsia"/>
        </w:rPr>
        <w:t>・チェックリスト等による記載内容及び添付書類の確認</w:t>
      </w:r>
    </w:p>
    <w:p w:rsidR="00AB0AC6" w:rsidRPr="00582938" w:rsidRDefault="00AB0AC6" w:rsidP="00AB0AC6">
      <w:pPr>
        <w:autoSpaceDE w:val="0"/>
        <w:autoSpaceDN w:val="0"/>
        <w:ind w:leftChars="1000" w:left="2100" w:firstLineChars="100" w:firstLine="210"/>
        <w:rPr>
          <w:rFonts w:asciiTheme="majorEastAsia" w:eastAsiaTheme="majorEastAsia" w:hAnsiTheme="majorEastAsia"/>
          <w:shd w:val="pct15" w:color="auto" w:fill="FFFFFF"/>
        </w:rPr>
      </w:pPr>
      <w:r w:rsidRPr="00582938">
        <w:rPr>
          <w:rFonts w:asciiTheme="majorEastAsia" w:eastAsiaTheme="majorEastAsia" w:hAnsiTheme="majorEastAsia" w:hint="eastAsia"/>
          <w:shd w:val="pct30" w:color="auto" w:fill="FFFFFF"/>
        </w:rPr>
        <w:t>総務事務システム</w:t>
      </w:r>
      <w:r w:rsidRPr="00582938">
        <w:rPr>
          <w:rFonts w:asciiTheme="majorEastAsia" w:eastAsiaTheme="majorEastAsia" w:hAnsiTheme="majorEastAsia" w:hint="eastAsia"/>
        </w:rPr>
        <w:t xml:space="preserve"> [電子決裁操作マニュアルP3～]</w:t>
      </w:r>
    </w:p>
    <w:p w:rsidR="00AB0AC6" w:rsidRPr="00582938" w:rsidRDefault="00AB0AC6" w:rsidP="00AB0AC6">
      <w:pPr>
        <w:autoSpaceDE w:val="0"/>
        <w:autoSpaceDN w:val="0"/>
        <w:ind w:leftChars="1000" w:left="2100" w:firstLineChars="200" w:firstLine="420"/>
        <w:rPr>
          <w:rFonts w:asciiTheme="majorEastAsia" w:eastAsiaTheme="majorEastAsia" w:hAnsiTheme="majorEastAsia"/>
        </w:rPr>
      </w:pPr>
      <w:r w:rsidRPr="00582938">
        <w:rPr>
          <w:rFonts w:asciiTheme="majorEastAsia" w:eastAsiaTheme="majorEastAsia" w:hAnsiTheme="majorEastAsia" w:hint="eastAsia"/>
        </w:rPr>
        <w:t>・入力内容等の確認後、電子決裁</w:t>
      </w:r>
      <w:r w:rsidRPr="00AB0AC6">
        <w:rPr>
          <w:rFonts w:asciiTheme="majorEastAsia" w:eastAsiaTheme="majorEastAsia" w:hAnsiTheme="majorEastAsia" w:hint="eastAsia"/>
          <w:spacing w:val="1"/>
          <w:w w:val="91"/>
          <w:kern w:val="0"/>
          <w:fitText w:val="3255" w:id="-1815808512"/>
        </w:rPr>
        <w:t>（扶養親族届等</w:t>
      </w:r>
      <w:r w:rsidRPr="00AB0AC6">
        <w:rPr>
          <w:rFonts w:asciiTheme="majorEastAsia" w:eastAsiaTheme="majorEastAsia" w:hAnsiTheme="majorEastAsia"/>
          <w:spacing w:val="1"/>
          <w:w w:val="91"/>
          <w:kern w:val="0"/>
          <w:fitText w:val="3255" w:id="-1815808512"/>
        </w:rPr>
        <w:t xml:space="preserve"> </w:t>
      </w:r>
      <w:r w:rsidRPr="00AB0AC6">
        <w:rPr>
          <w:rFonts w:asciiTheme="majorEastAsia" w:eastAsiaTheme="majorEastAsia" w:hAnsiTheme="majorEastAsia" w:hint="eastAsia"/>
          <w:spacing w:val="1"/>
          <w:w w:val="91"/>
          <w:kern w:val="0"/>
          <w:fitText w:val="3255" w:id="-1815808512"/>
        </w:rPr>
        <w:t>※紙様式</w:t>
      </w:r>
      <w:r w:rsidRPr="00AB0AC6">
        <w:rPr>
          <w:rFonts w:asciiTheme="majorEastAsia" w:eastAsiaTheme="majorEastAsia" w:hAnsiTheme="majorEastAsia"/>
          <w:spacing w:val="1"/>
          <w:w w:val="91"/>
          <w:kern w:val="0"/>
          <w:fitText w:val="3255" w:id="-1815808512"/>
        </w:rPr>
        <w:t xml:space="preserve"> </w:t>
      </w:r>
      <w:r w:rsidRPr="00AB0AC6">
        <w:rPr>
          <w:rFonts w:asciiTheme="majorEastAsia" w:eastAsiaTheme="majorEastAsia" w:hAnsiTheme="majorEastAsia" w:hint="eastAsia"/>
          <w:spacing w:val="1"/>
          <w:w w:val="91"/>
          <w:kern w:val="0"/>
          <w:fitText w:val="3255" w:id="-1815808512"/>
        </w:rPr>
        <w:t>を校長へ</w:t>
      </w:r>
      <w:r w:rsidRPr="00AB0AC6">
        <w:rPr>
          <w:rFonts w:asciiTheme="majorEastAsia" w:eastAsiaTheme="majorEastAsia" w:hAnsiTheme="majorEastAsia" w:hint="eastAsia"/>
          <w:spacing w:val="-7"/>
          <w:w w:val="91"/>
          <w:kern w:val="0"/>
          <w:fitText w:val="3255" w:id="-1815808512"/>
        </w:rPr>
        <w:t>）</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【校長】　　　</w:t>
      </w:r>
      <w:r w:rsidRPr="00582938">
        <w:rPr>
          <w:rFonts w:asciiTheme="majorEastAsia" w:eastAsiaTheme="majorEastAsia" w:hAnsiTheme="majorEastAsia" w:hint="eastAsia"/>
          <w:bdr w:val="single" w:sz="4" w:space="0" w:color="auto"/>
        </w:rPr>
        <w:t>支給要件等の確認、決定</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04320" behindDoc="0" locked="0" layoutInCell="1" allowOverlap="1" wp14:anchorId="62806BC9" wp14:editId="73B3D65B">
                <wp:simplePos x="0" y="0"/>
                <wp:positionH relativeFrom="column">
                  <wp:posOffset>1257300</wp:posOffset>
                </wp:positionH>
                <wp:positionV relativeFrom="paragraph">
                  <wp:posOffset>0</wp:posOffset>
                </wp:positionV>
                <wp:extent cx="0" cy="698500"/>
                <wp:effectExtent l="0" t="0" r="0" b="0"/>
                <wp:wrapNone/>
                <wp:docPr id="61"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8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2586D2" id="Line 90" o:spid="_x0000_s1026" style="position:absolute;left:0;text-align:lef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0" to="9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">
                <v:stroke endarrow="block"/>
              </v:line>
            </w:pict>
          </mc:Fallback>
        </mc:AlternateContent>
      </w: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扶養親族届等</w:t>
      </w:r>
      <w:r w:rsidRPr="00582938">
        <w:rPr>
          <w:rFonts w:asciiTheme="majorEastAsia" w:eastAsiaTheme="majorEastAsia" w:hAnsiTheme="majorEastAsia" w:hint="eastAsia"/>
        </w:rPr>
        <w:t xml:space="preserve"> ※紙様式</w:t>
      </w:r>
    </w:p>
    <w:p w:rsidR="00AB0AC6" w:rsidRPr="00582938" w:rsidRDefault="00AB0AC6" w:rsidP="00AB0AC6">
      <w:pPr>
        <w:autoSpaceDE w:val="0"/>
        <w:autoSpaceDN w:val="0"/>
        <w:ind w:firstLineChars="1200" w:firstLine="2520"/>
        <w:rPr>
          <w:rFonts w:asciiTheme="majorEastAsia" w:eastAsiaTheme="majorEastAsia" w:hAnsiTheme="majorEastAsia"/>
        </w:rPr>
      </w:pPr>
      <w:r w:rsidRPr="00582938">
        <w:rPr>
          <w:rFonts w:asciiTheme="majorEastAsia" w:eastAsiaTheme="majorEastAsia" w:hAnsiTheme="majorEastAsia" w:hint="eastAsia"/>
        </w:rPr>
        <w:t>・チェックリスト等による記載内容及び添付書類の確認</w:t>
      </w:r>
    </w:p>
    <w:p w:rsidR="00AB0AC6" w:rsidRPr="00582938" w:rsidRDefault="00AB0AC6" w:rsidP="00AB0AC6">
      <w:pPr>
        <w:autoSpaceDE w:val="0"/>
        <w:autoSpaceDN w:val="0"/>
        <w:ind w:leftChars="1000" w:left="2100" w:firstLineChars="100" w:firstLine="210"/>
        <w:rPr>
          <w:rFonts w:asciiTheme="majorEastAsia" w:eastAsiaTheme="majorEastAsia" w:hAnsiTheme="majorEastAsia"/>
        </w:rPr>
      </w:pPr>
      <w:r w:rsidRPr="00582938">
        <w:rPr>
          <w:rFonts w:asciiTheme="majorEastAsia" w:eastAsiaTheme="majorEastAsia" w:hAnsiTheme="majorEastAsia" w:hint="eastAsia"/>
          <w:shd w:val="pct30" w:color="auto" w:fill="FFFFFF"/>
        </w:rPr>
        <w:t>総務事務システム</w:t>
      </w:r>
      <w:r w:rsidRPr="00582938">
        <w:rPr>
          <w:rFonts w:asciiTheme="majorEastAsia" w:eastAsiaTheme="majorEastAsia" w:hAnsiTheme="majorEastAsia" w:hint="eastAsia"/>
        </w:rPr>
        <w:t xml:space="preserve"> [電子決裁操作マニュアルP7～]</w:t>
      </w:r>
    </w:p>
    <w:p w:rsidR="00AB0AC6" w:rsidRPr="00582938" w:rsidRDefault="00AB0AC6" w:rsidP="00AB0AC6">
      <w:pPr>
        <w:autoSpaceDE w:val="0"/>
        <w:autoSpaceDN w:val="0"/>
        <w:ind w:leftChars="1000" w:left="2100" w:firstLineChars="200" w:firstLine="420"/>
        <w:rPr>
          <w:rFonts w:asciiTheme="majorEastAsia" w:eastAsiaTheme="majorEastAsia" w:hAnsiTheme="majorEastAsia"/>
        </w:rPr>
      </w:pPr>
      <w:r w:rsidRPr="00582938">
        <w:rPr>
          <w:rFonts w:asciiTheme="majorEastAsia" w:eastAsiaTheme="majorEastAsia" w:hAnsiTheme="majorEastAsia" w:hint="eastAsia"/>
        </w:rPr>
        <w:t>・</w:t>
      </w:r>
      <w:r w:rsidRPr="00AB0AC6">
        <w:rPr>
          <w:rFonts w:asciiTheme="majorEastAsia" w:eastAsiaTheme="majorEastAsia" w:hAnsiTheme="majorEastAsia" w:hint="eastAsia"/>
          <w:spacing w:val="2"/>
          <w:w w:val="87"/>
          <w:kern w:val="0"/>
          <w:fitText w:val="6090" w:id="-1815808511"/>
        </w:rPr>
        <w:t>入力内容等の確認後、電子決裁（支給の決定）、給与システムへ自動連</w:t>
      </w:r>
      <w:r w:rsidRPr="00AB0AC6">
        <w:rPr>
          <w:rFonts w:asciiTheme="majorEastAsia" w:eastAsiaTheme="majorEastAsia" w:hAnsiTheme="majorEastAsia" w:hint="eastAsia"/>
          <w:spacing w:val="-23"/>
          <w:w w:val="87"/>
          <w:kern w:val="0"/>
          <w:fitText w:val="6090" w:id="-1815808511"/>
        </w:rPr>
        <w:t>携</w:t>
      </w:r>
    </w:p>
    <w:p w:rsidR="00AB0AC6" w:rsidRPr="00582938" w:rsidRDefault="00AB0AC6" w:rsidP="00AB0AC6">
      <w:pPr>
        <w:tabs>
          <w:tab w:val="left" w:pos="540"/>
        </w:tabs>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13536" behindDoc="0" locked="0" layoutInCell="1" allowOverlap="1" wp14:anchorId="5533672E" wp14:editId="300A2EF2">
                <wp:simplePos x="0" y="0"/>
                <wp:positionH relativeFrom="column">
                  <wp:posOffset>1257300</wp:posOffset>
                </wp:positionH>
                <wp:positionV relativeFrom="paragraph">
                  <wp:posOffset>205105</wp:posOffset>
                </wp:positionV>
                <wp:extent cx="0" cy="518160"/>
                <wp:effectExtent l="0" t="0" r="0" b="0"/>
                <wp:wrapNone/>
                <wp:docPr id="60"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81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70CF3" id="Line 99" o:spid="_x0000_s1026" style="position:absolute;left:0;text-align:lef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6.15pt" to="99pt,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">
                <v:stroke endarrow="block"/>
              </v:line>
            </w:pict>
          </mc:Fallback>
        </mc:AlternateContent>
      </w:r>
      <w:r w:rsidRPr="00582938">
        <w:rPr>
          <w:rFonts w:asciiTheme="majorEastAsia" w:eastAsiaTheme="majorEastAsia" w:hAnsiTheme="majorEastAsia" w:hint="eastAsia"/>
        </w:rPr>
        <w:t>【事務担当者】</w:t>
      </w:r>
      <w:r w:rsidRPr="00582938">
        <w:rPr>
          <w:rFonts w:asciiTheme="majorEastAsia" w:eastAsiaTheme="majorEastAsia" w:hAnsiTheme="majorEastAsia" w:hint="eastAsia"/>
          <w:bdr w:val="single" w:sz="4" w:space="0" w:color="auto"/>
        </w:rPr>
        <w:t>支給額の確認</w:t>
      </w:r>
    </w:p>
    <w:p w:rsidR="00AB0AC6" w:rsidRPr="00582938" w:rsidRDefault="00AB0AC6" w:rsidP="00AB0AC6">
      <w:pPr>
        <w:tabs>
          <w:tab w:val="left" w:pos="1980"/>
        </w:tabs>
        <w:autoSpaceDE w:val="0"/>
        <w:autoSpaceDN w:val="0"/>
        <w:ind w:firstLineChars="900" w:firstLine="1890"/>
        <w:rPr>
          <w:rFonts w:asciiTheme="majorEastAsia" w:eastAsiaTheme="majorEastAsia" w:hAnsiTheme="majorEastAsia"/>
        </w:rPr>
      </w:pP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給与システム</w:t>
      </w:r>
    </w:p>
    <w:p w:rsidR="00AB0AC6" w:rsidRPr="00582938" w:rsidRDefault="00AB0AC6" w:rsidP="00AB0AC6">
      <w:pPr>
        <w:tabs>
          <w:tab w:val="left" w:pos="1980"/>
        </w:tabs>
        <w:autoSpaceDE w:val="0"/>
        <w:autoSpaceDN w:val="0"/>
        <w:ind w:left="2520"/>
        <w:rPr>
          <w:rFonts w:asciiTheme="majorEastAsia" w:eastAsiaTheme="majorEastAsia" w:hAnsiTheme="majorEastAsia"/>
          <w:u w:val="wave"/>
        </w:rPr>
      </w:pPr>
      <w:r w:rsidRPr="00582938">
        <w:rPr>
          <w:rFonts w:asciiTheme="majorEastAsia" w:eastAsiaTheme="majorEastAsia" w:hAnsiTheme="majorEastAsia" w:hint="eastAsia"/>
        </w:rPr>
        <w:t>・</w:t>
      </w:r>
      <w:r w:rsidRPr="00582938">
        <w:rPr>
          <w:rFonts w:asciiTheme="majorEastAsia" w:eastAsiaTheme="majorEastAsia" w:hAnsiTheme="majorEastAsia" w:hint="eastAsia"/>
          <w:u w:val="single"/>
        </w:rPr>
        <w:t>連携日翌日以降に、試算機能(Q90)にて支給額を確認</w:t>
      </w:r>
    </w:p>
    <w:p w:rsidR="00AB0AC6" w:rsidRPr="00582938" w:rsidRDefault="00AB0AC6" w:rsidP="00AB0AC6">
      <w:pPr>
        <w:autoSpaceDE w:val="0"/>
        <w:autoSpaceDN w:val="0"/>
        <w:ind w:left="2520"/>
        <w:rPr>
          <w:rFonts w:asciiTheme="majorEastAsia" w:eastAsiaTheme="majorEastAsia" w:hAnsiTheme="majorEastAsia"/>
        </w:rPr>
      </w:pPr>
      <w:r w:rsidRPr="00582938">
        <w:rPr>
          <w:rFonts w:asciiTheme="majorEastAsia" w:eastAsiaTheme="majorEastAsia" w:hAnsiTheme="majorEastAsia" w:hint="eastAsia"/>
        </w:rPr>
        <w:t>・</w:t>
      </w:r>
      <w:r w:rsidRPr="00582938">
        <w:rPr>
          <w:rFonts w:asciiTheme="majorEastAsia" w:eastAsiaTheme="majorEastAsia" w:hAnsiTheme="majorEastAsia" w:hint="eastAsia"/>
          <w:u w:val="single"/>
        </w:rPr>
        <w:t>支給額に誤りがある場合は、給与計算処理日までに支給額を修正</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【事務担当者】</w:t>
      </w:r>
      <w:r w:rsidRPr="00582938">
        <w:rPr>
          <w:rFonts w:asciiTheme="majorEastAsia" w:eastAsiaTheme="majorEastAsia" w:hAnsiTheme="majorEastAsia" w:hint="eastAsia"/>
          <w:bdr w:val="single" w:sz="4" w:space="0" w:color="auto"/>
        </w:rPr>
        <w:t>手当支給（給与明細にて事後確認）</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10464" behindDoc="0" locked="0" layoutInCell="1" allowOverlap="1" wp14:anchorId="11B7CE96" wp14:editId="537D0DB5">
                <wp:simplePos x="0" y="0"/>
                <wp:positionH relativeFrom="column">
                  <wp:posOffset>2250440</wp:posOffset>
                </wp:positionH>
                <wp:positionV relativeFrom="paragraph">
                  <wp:posOffset>0</wp:posOffset>
                </wp:positionV>
                <wp:extent cx="0" cy="201295"/>
                <wp:effectExtent l="0" t="0" r="0" b="0"/>
                <wp:wrapNone/>
                <wp:docPr id="59"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2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19C6E8" id="Line 96" o:spid="_x0000_s1026" style="position:absolute;left:0;text-align:lef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2pt,0" to="177.2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">
                <v:stroke endarrow="block"/>
              </v:line>
            </w:pict>
          </mc:Fallback>
        </mc:AlternateContent>
      </w:r>
      <w:r w:rsidRPr="00582938">
        <w:rPr>
          <w:rFonts w:asciiTheme="majorEastAsia" w:eastAsiaTheme="majorEastAsia" w:hAnsiTheme="majorEastAsia" w:hint="eastAsia"/>
        </w:rPr>
        <w:t xml:space="preserve">　　　</w:t>
      </w:r>
    </w:p>
    <w:p w:rsidR="00AB0AC6" w:rsidRPr="00582938" w:rsidRDefault="00AB0AC6" w:rsidP="00AB0AC6">
      <w:pPr>
        <w:autoSpaceDE w:val="0"/>
        <w:autoSpaceDN w:val="0"/>
        <w:rPr>
          <w:rFonts w:asciiTheme="majorEastAsia" w:eastAsiaTheme="majorEastAsia" w:hAnsiTheme="majorEastAsia"/>
          <w:bdr w:val="single" w:sz="4" w:space="0" w:color="auto"/>
        </w:rPr>
      </w:pPr>
      <w:r w:rsidRPr="00582938">
        <w:rPr>
          <w:rFonts w:asciiTheme="majorEastAsia" w:eastAsiaTheme="majorEastAsia" w:hAnsiTheme="majorEastAsia" w:hint="eastAsia"/>
        </w:rPr>
        <w:t xml:space="preserve">　　【校長・教頭・事務担当者】</w:t>
      </w:r>
      <w:r w:rsidRPr="00582938">
        <w:rPr>
          <w:rFonts w:asciiTheme="majorEastAsia" w:eastAsiaTheme="majorEastAsia" w:hAnsiTheme="majorEastAsia" w:hint="eastAsia"/>
          <w:bdr w:val="single" w:sz="4" w:space="0" w:color="auto"/>
        </w:rPr>
        <w:t>随時確認</w:t>
      </w:r>
    </w:p>
    <w:p w:rsidR="00AB0AC6" w:rsidRPr="00582938" w:rsidRDefault="00AB0AC6" w:rsidP="00AB0AC6">
      <w:pPr>
        <w:autoSpaceDE w:val="0"/>
        <w:autoSpaceDN w:val="0"/>
        <w:ind w:firstLineChars="200" w:firstLine="420"/>
        <w:rPr>
          <w:rFonts w:asciiTheme="majorEastAsia" w:eastAsiaTheme="majorEastAsia" w:hAnsiTheme="majorEastAsia"/>
        </w:rPr>
      </w:pPr>
    </w:p>
    <w:p w:rsidR="00AB0AC6" w:rsidRPr="00582938" w:rsidRDefault="00AB0AC6" w:rsidP="00AB0AC6">
      <w:pPr>
        <w:autoSpaceDE w:val="0"/>
        <w:autoSpaceDN w:val="0"/>
        <w:ind w:firstLineChars="200" w:firstLine="420"/>
        <w:rPr>
          <w:rFonts w:asciiTheme="majorEastAsia" w:eastAsiaTheme="majorEastAsia" w:hAnsiTheme="majorEastAsia"/>
        </w:rPr>
      </w:pP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Ⅱ　扶養手当の支給終了手続（支給対象外となる場合）</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05344" behindDoc="0" locked="0" layoutInCell="1" allowOverlap="1" wp14:anchorId="7F83C1F3" wp14:editId="7CB48860">
                <wp:simplePos x="0" y="0"/>
                <wp:positionH relativeFrom="column">
                  <wp:posOffset>1257300</wp:posOffset>
                </wp:positionH>
                <wp:positionV relativeFrom="paragraph">
                  <wp:posOffset>201930</wp:posOffset>
                </wp:positionV>
                <wp:extent cx="0" cy="339725"/>
                <wp:effectExtent l="0" t="0" r="0" b="0"/>
                <wp:wrapNone/>
                <wp:docPr id="5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97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873508" id="Line 91" o:spid="_x0000_s1026" style="position:absolute;left:0;text-align:lef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9pt" to="99pt,4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">
                <v:stroke endarrow="block"/>
              </v:line>
            </w:pict>
          </mc:Fallback>
        </mc:AlternateContent>
      </w: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bdr w:val="single" w:sz="4" w:space="0" w:color="auto"/>
        </w:rPr>
        <w:t>手当支給終了事由の発生</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（例）扶養親族が就職等</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【教職員】　　</w:t>
      </w:r>
      <w:r w:rsidRPr="00582938">
        <w:rPr>
          <w:rFonts w:asciiTheme="majorEastAsia" w:eastAsiaTheme="majorEastAsia" w:hAnsiTheme="majorEastAsia" w:hint="eastAsia"/>
          <w:bdr w:val="single" w:sz="4" w:space="0" w:color="auto"/>
        </w:rPr>
        <w:t>校長へ扶養親族届等提出</w:t>
      </w:r>
      <w:r w:rsidRPr="00582938">
        <w:rPr>
          <w:rFonts w:asciiTheme="majorEastAsia" w:eastAsiaTheme="majorEastAsia" w:hAnsiTheme="majorEastAsia" w:hint="eastAsia"/>
        </w:rPr>
        <w:t xml:space="preserve"> ※紙様式</w:t>
      </w:r>
    </w:p>
    <w:p w:rsidR="00AB0AC6" w:rsidRPr="00582938" w:rsidRDefault="00AB0AC6" w:rsidP="00AB0AC6">
      <w:pPr>
        <w:tabs>
          <w:tab w:val="left" w:pos="1980"/>
        </w:tabs>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11488" behindDoc="0" locked="0" layoutInCell="1" allowOverlap="1" wp14:anchorId="34E0C9E1" wp14:editId="2EAD9215">
                <wp:simplePos x="0" y="0"/>
                <wp:positionH relativeFrom="column">
                  <wp:posOffset>1257300</wp:posOffset>
                </wp:positionH>
                <wp:positionV relativeFrom="paragraph">
                  <wp:posOffset>0</wp:posOffset>
                </wp:positionV>
                <wp:extent cx="0" cy="175895"/>
                <wp:effectExtent l="0" t="0" r="0" b="0"/>
                <wp:wrapNone/>
                <wp:docPr id="57"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8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B4ACFC" id="Line 97" o:spid="_x0000_s1026"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0" to="9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">
                <v:stroke endarrow="block"/>
              </v:line>
            </w:pict>
          </mc:Fallback>
        </mc:AlternateContent>
      </w:r>
      <w:r w:rsidRPr="00582938">
        <w:rPr>
          <w:rFonts w:asciiTheme="majorEastAsia" w:eastAsiaTheme="majorEastAsia" w:hAnsiTheme="majorEastAsia" w:hint="eastAsia"/>
        </w:rPr>
        <w:t xml:space="preserve">　　　　　　　　　  </w:t>
      </w:r>
    </w:p>
    <w:p w:rsidR="00AB0AC6" w:rsidRPr="00582938" w:rsidRDefault="00AB0AC6" w:rsidP="00AB0AC6">
      <w:pPr>
        <w:autoSpaceDE w:val="0"/>
        <w:autoSpaceDN w:val="0"/>
        <w:ind w:firstLineChars="200" w:firstLine="420"/>
        <w:rPr>
          <w:rFonts w:asciiTheme="majorEastAsia" w:eastAsiaTheme="majorEastAsia" w:hAnsiTheme="majorEastAsia"/>
          <w:bdr w:val="single" w:sz="4" w:space="0" w:color="auto"/>
        </w:rPr>
      </w:pPr>
      <w:r w:rsidRPr="00582938">
        <w:rPr>
          <w:rFonts w:asciiTheme="majorEastAsia" w:eastAsiaTheme="majorEastAsia" w:hAnsiTheme="majorEastAsia"/>
          <w:noProof/>
        </w:rPr>
        <mc:AlternateContent>
          <mc:Choice Requires="wps">
            <w:drawing>
              <wp:anchor distT="0" distB="0" distL="114300" distR="114300" simplePos="0" relativeHeight="251712512" behindDoc="0" locked="0" layoutInCell="1" allowOverlap="1" wp14:anchorId="53CA0532" wp14:editId="083639A4">
                <wp:simplePos x="0" y="0"/>
                <wp:positionH relativeFrom="column">
                  <wp:posOffset>1257300</wp:posOffset>
                </wp:positionH>
                <wp:positionV relativeFrom="paragraph">
                  <wp:posOffset>191770</wp:posOffset>
                </wp:positionV>
                <wp:extent cx="0" cy="864235"/>
                <wp:effectExtent l="0" t="0" r="0" b="0"/>
                <wp:wrapNone/>
                <wp:docPr id="56"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42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17F9AB" id="Line 98" o:spid="_x0000_s1026" style="position:absolute;left:0;text-align:lef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1pt" to="99pt,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">
                <v:stroke endarrow="block"/>
              </v:line>
            </w:pict>
          </mc:Fallback>
        </mc:AlternateContent>
      </w:r>
      <w:r w:rsidRPr="00582938">
        <w:rPr>
          <w:rFonts w:asciiTheme="majorEastAsia" w:eastAsiaTheme="majorEastAsia" w:hAnsiTheme="majorEastAsia" w:hint="eastAsia"/>
        </w:rPr>
        <w:t>【事務担当者】</w:t>
      </w:r>
      <w:r w:rsidRPr="00582938">
        <w:rPr>
          <w:rFonts w:asciiTheme="majorEastAsia" w:eastAsiaTheme="majorEastAsia" w:hAnsiTheme="majorEastAsia" w:hint="eastAsia"/>
          <w:bdr w:val="single" w:sz="4" w:space="0" w:color="auto"/>
        </w:rPr>
        <w:t>扶養親族届等の確認、総務事務システムへの入力、電子決裁</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扶養親族届等</w:t>
      </w:r>
      <w:r w:rsidRPr="00582938">
        <w:rPr>
          <w:rFonts w:asciiTheme="majorEastAsia" w:eastAsiaTheme="majorEastAsia" w:hAnsiTheme="majorEastAsia" w:hint="eastAsia"/>
        </w:rPr>
        <w:t xml:space="preserve"> ※紙様式</w:t>
      </w:r>
    </w:p>
    <w:p w:rsidR="00AB0AC6" w:rsidRPr="00582938" w:rsidRDefault="00AB0AC6" w:rsidP="00AB0AC6">
      <w:pPr>
        <w:autoSpaceDE w:val="0"/>
        <w:autoSpaceDN w:val="0"/>
        <w:ind w:leftChars="1100" w:left="2310" w:firstLineChars="100" w:firstLine="210"/>
        <w:rPr>
          <w:rFonts w:asciiTheme="majorEastAsia" w:eastAsiaTheme="majorEastAsia" w:hAnsiTheme="majorEastAsia"/>
        </w:rPr>
      </w:pPr>
      <w:r w:rsidRPr="00582938">
        <w:rPr>
          <w:rFonts w:asciiTheme="majorEastAsia" w:eastAsiaTheme="majorEastAsia" w:hAnsiTheme="majorEastAsia" w:hint="eastAsia"/>
        </w:rPr>
        <w:t>・受理日を記入又は受付印の押印</w:t>
      </w:r>
    </w:p>
    <w:p w:rsidR="00AB0AC6" w:rsidRPr="00582938" w:rsidRDefault="00AB0AC6" w:rsidP="00AB0AC6">
      <w:pPr>
        <w:autoSpaceDE w:val="0"/>
        <w:autoSpaceDN w:val="0"/>
        <w:ind w:leftChars="1100" w:left="2310" w:firstLineChars="100" w:firstLine="210"/>
        <w:rPr>
          <w:rFonts w:asciiTheme="majorEastAsia" w:eastAsiaTheme="majorEastAsia" w:hAnsiTheme="majorEastAsia"/>
        </w:rPr>
      </w:pPr>
      <w:r w:rsidRPr="00582938">
        <w:rPr>
          <w:rFonts w:asciiTheme="majorEastAsia" w:eastAsiaTheme="majorEastAsia" w:hAnsiTheme="majorEastAsia" w:hint="eastAsia"/>
        </w:rPr>
        <w:t>・チェックリスト等による記載内容及び添付書類の確認</w:t>
      </w:r>
    </w:p>
    <w:p w:rsidR="00AB0AC6" w:rsidRPr="00582938" w:rsidRDefault="00AB0AC6" w:rsidP="00AB0AC6">
      <w:pPr>
        <w:autoSpaceDE w:val="0"/>
        <w:autoSpaceDN w:val="0"/>
        <w:ind w:left="2310" w:hangingChars="1100" w:hanging="2310"/>
        <w:rPr>
          <w:rFonts w:asciiTheme="majorEastAsia" w:eastAsiaTheme="majorEastAsia" w:hAnsiTheme="majorEastAsia"/>
        </w:rPr>
      </w:pP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総務事務システム</w:t>
      </w:r>
    </w:p>
    <w:p w:rsidR="00AB0AC6" w:rsidRPr="00582938" w:rsidRDefault="00AB0AC6" w:rsidP="00AB0AC6">
      <w:pPr>
        <w:autoSpaceDE w:val="0"/>
        <w:autoSpaceDN w:val="0"/>
        <w:ind w:leftChars="1000" w:left="2100" w:firstLineChars="200" w:firstLine="420"/>
        <w:rPr>
          <w:rFonts w:asciiTheme="majorEastAsia" w:eastAsiaTheme="majorEastAsia" w:hAnsiTheme="majorEastAsia"/>
        </w:rPr>
      </w:pPr>
      <w:r w:rsidRPr="00582938">
        <w:rPr>
          <w:rFonts w:asciiTheme="majorEastAsia" w:eastAsiaTheme="majorEastAsia" w:hAnsiTheme="majorEastAsia" w:hint="eastAsia"/>
        </w:rPr>
        <w:t>・入力後、電子決裁（扶養親族届等 ※紙様式 を教頭へ）</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08416" behindDoc="0" locked="0" layoutInCell="1" allowOverlap="1" wp14:anchorId="234E0054" wp14:editId="026F4F64">
                <wp:simplePos x="0" y="0"/>
                <wp:positionH relativeFrom="column">
                  <wp:posOffset>1257300</wp:posOffset>
                </wp:positionH>
                <wp:positionV relativeFrom="paragraph">
                  <wp:posOffset>201930</wp:posOffset>
                </wp:positionV>
                <wp:extent cx="0" cy="673735"/>
                <wp:effectExtent l="0" t="0" r="0" b="0"/>
                <wp:wrapNone/>
                <wp:docPr id="55"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37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1D4934" id="Line 94" o:spid="_x0000_s1026" style="position:absolute;left:0;text-align:lef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9pt" to="99pt,6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">
                <v:stroke endarrow="block"/>
              </v:line>
            </w:pict>
          </mc:Fallback>
        </mc:AlternateContent>
      </w:r>
      <w:r w:rsidRPr="00582938">
        <w:rPr>
          <w:rFonts w:asciiTheme="majorEastAsia" w:eastAsiaTheme="majorEastAsia" w:hAnsiTheme="majorEastAsia" w:hint="eastAsia"/>
        </w:rPr>
        <w:t xml:space="preserve">　　【教頭】　　　</w:t>
      </w:r>
      <w:r w:rsidRPr="00582938">
        <w:rPr>
          <w:rFonts w:asciiTheme="majorEastAsia" w:eastAsiaTheme="majorEastAsia" w:hAnsiTheme="majorEastAsia" w:hint="eastAsia"/>
          <w:bdr w:val="single" w:sz="4" w:space="0" w:color="auto"/>
        </w:rPr>
        <w:t>内容等の確認</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扶養親族届等</w:t>
      </w:r>
      <w:r w:rsidRPr="00582938">
        <w:rPr>
          <w:rFonts w:asciiTheme="majorEastAsia" w:eastAsiaTheme="majorEastAsia" w:hAnsiTheme="majorEastAsia" w:hint="eastAsia"/>
        </w:rPr>
        <w:t xml:space="preserve"> ※紙様式</w:t>
      </w:r>
    </w:p>
    <w:p w:rsidR="00AB0AC6" w:rsidRPr="00582938" w:rsidRDefault="00AB0AC6" w:rsidP="00AB0AC6">
      <w:pPr>
        <w:autoSpaceDE w:val="0"/>
        <w:autoSpaceDN w:val="0"/>
        <w:ind w:firstLineChars="1200" w:firstLine="2520"/>
        <w:rPr>
          <w:rFonts w:asciiTheme="majorEastAsia" w:eastAsiaTheme="majorEastAsia" w:hAnsiTheme="majorEastAsia"/>
        </w:rPr>
      </w:pPr>
      <w:r w:rsidRPr="00582938">
        <w:rPr>
          <w:rFonts w:asciiTheme="majorEastAsia" w:eastAsiaTheme="majorEastAsia" w:hAnsiTheme="majorEastAsia" w:hint="eastAsia"/>
        </w:rPr>
        <w:t>・チェックリスト等による記載内容及び添付書類の確認</w:t>
      </w:r>
    </w:p>
    <w:p w:rsidR="00AB0AC6" w:rsidRPr="00582938" w:rsidRDefault="00AB0AC6" w:rsidP="00AB0AC6">
      <w:pPr>
        <w:autoSpaceDE w:val="0"/>
        <w:autoSpaceDN w:val="0"/>
        <w:ind w:leftChars="1000" w:left="2100" w:firstLineChars="100" w:firstLine="210"/>
        <w:rPr>
          <w:rFonts w:asciiTheme="majorEastAsia" w:eastAsiaTheme="majorEastAsia" w:hAnsiTheme="majorEastAsia"/>
          <w:shd w:val="pct15" w:color="auto" w:fill="FFFFFF"/>
        </w:rPr>
      </w:pPr>
      <w:r w:rsidRPr="00582938">
        <w:rPr>
          <w:rFonts w:asciiTheme="majorEastAsia" w:eastAsiaTheme="majorEastAsia" w:hAnsiTheme="majorEastAsia" w:hint="eastAsia"/>
          <w:shd w:val="pct30" w:color="auto" w:fill="FFFFFF"/>
        </w:rPr>
        <w:t>総務事務システム</w:t>
      </w:r>
    </w:p>
    <w:p w:rsidR="00AB0AC6" w:rsidRPr="00582938" w:rsidRDefault="00AB0AC6" w:rsidP="00AB0AC6">
      <w:pPr>
        <w:autoSpaceDE w:val="0"/>
        <w:autoSpaceDN w:val="0"/>
        <w:ind w:leftChars="1000" w:left="2100" w:firstLineChars="200" w:firstLine="420"/>
        <w:rPr>
          <w:rFonts w:asciiTheme="majorEastAsia" w:eastAsiaTheme="majorEastAsia" w:hAnsiTheme="majorEastAsia"/>
        </w:rPr>
      </w:pPr>
      <w:r w:rsidRPr="00582938">
        <w:rPr>
          <w:rFonts w:asciiTheme="majorEastAsia" w:eastAsiaTheme="majorEastAsia" w:hAnsiTheme="majorEastAsia" w:hint="eastAsia"/>
        </w:rPr>
        <w:t>・入力内容等の確認後、電子決裁</w:t>
      </w:r>
      <w:r w:rsidRPr="00AB0AC6">
        <w:rPr>
          <w:rFonts w:asciiTheme="majorEastAsia" w:eastAsiaTheme="majorEastAsia" w:hAnsiTheme="majorEastAsia" w:hint="eastAsia"/>
          <w:spacing w:val="1"/>
          <w:w w:val="91"/>
          <w:kern w:val="0"/>
          <w:fitText w:val="3255" w:id="-1815808510"/>
        </w:rPr>
        <w:t>（扶養親族届等</w:t>
      </w:r>
      <w:r w:rsidRPr="00AB0AC6">
        <w:rPr>
          <w:rFonts w:asciiTheme="majorEastAsia" w:eastAsiaTheme="majorEastAsia" w:hAnsiTheme="majorEastAsia"/>
          <w:spacing w:val="1"/>
          <w:w w:val="91"/>
          <w:kern w:val="0"/>
          <w:fitText w:val="3255" w:id="-1815808510"/>
        </w:rPr>
        <w:t xml:space="preserve"> </w:t>
      </w:r>
      <w:r w:rsidRPr="00AB0AC6">
        <w:rPr>
          <w:rFonts w:asciiTheme="majorEastAsia" w:eastAsiaTheme="majorEastAsia" w:hAnsiTheme="majorEastAsia" w:hint="eastAsia"/>
          <w:spacing w:val="1"/>
          <w:w w:val="91"/>
          <w:kern w:val="0"/>
          <w:fitText w:val="3255" w:id="-1815808510"/>
        </w:rPr>
        <w:t>※紙様式</w:t>
      </w:r>
      <w:r w:rsidRPr="00AB0AC6">
        <w:rPr>
          <w:rFonts w:asciiTheme="majorEastAsia" w:eastAsiaTheme="majorEastAsia" w:hAnsiTheme="majorEastAsia"/>
          <w:spacing w:val="1"/>
          <w:w w:val="91"/>
          <w:kern w:val="0"/>
          <w:fitText w:val="3255" w:id="-1815808510"/>
        </w:rPr>
        <w:t xml:space="preserve"> </w:t>
      </w:r>
      <w:r w:rsidRPr="00AB0AC6">
        <w:rPr>
          <w:rFonts w:asciiTheme="majorEastAsia" w:eastAsiaTheme="majorEastAsia" w:hAnsiTheme="majorEastAsia" w:hint="eastAsia"/>
          <w:spacing w:val="1"/>
          <w:w w:val="91"/>
          <w:kern w:val="0"/>
          <w:fitText w:val="3255" w:id="-1815808510"/>
        </w:rPr>
        <w:t>を校長へ</w:t>
      </w:r>
      <w:r w:rsidRPr="00AB0AC6">
        <w:rPr>
          <w:rFonts w:asciiTheme="majorEastAsia" w:eastAsiaTheme="majorEastAsia" w:hAnsiTheme="majorEastAsia" w:hint="eastAsia"/>
          <w:spacing w:val="-7"/>
          <w:w w:val="91"/>
          <w:kern w:val="0"/>
          <w:fitText w:val="3255" w:id="-1815808510"/>
        </w:rPr>
        <w:t>）</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06368" behindDoc="0" locked="0" layoutInCell="1" allowOverlap="1" wp14:anchorId="03455DA3" wp14:editId="1725F370">
                <wp:simplePos x="0" y="0"/>
                <wp:positionH relativeFrom="column">
                  <wp:posOffset>1257300</wp:posOffset>
                </wp:positionH>
                <wp:positionV relativeFrom="paragraph">
                  <wp:posOffset>201930</wp:posOffset>
                </wp:positionV>
                <wp:extent cx="0" cy="676910"/>
                <wp:effectExtent l="0" t="0" r="0" b="0"/>
                <wp:wrapNone/>
                <wp:docPr id="54"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69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C10C24" id="Line 92" o:spid="_x0000_s1026" style="position:absolute;left:0;text-align:lef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9pt" to="99pt,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LIKQIAAEs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">
                <v:stroke endarrow="block"/>
              </v:line>
            </w:pict>
          </mc:Fallback>
        </mc:AlternateContent>
      </w:r>
      <w:r w:rsidRPr="00582938">
        <w:rPr>
          <w:rFonts w:asciiTheme="majorEastAsia" w:eastAsiaTheme="majorEastAsia" w:hAnsiTheme="majorEastAsia" w:hint="eastAsia"/>
        </w:rPr>
        <w:t xml:space="preserve">　　【校長】　　　</w:t>
      </w:r>
      <w:r w:rsidRPr="00582938">
        <w:rPr>
          <w:rFonts w:asciiTheme="majorEastAsia" w:eastAsiaTheme="majorEastAsia" w:hAnsiTheme="majorEastAsia" w:hint="eastAsia"/>
          <w:bdr w:val="single" w:sz="4" w:space="0" w:color="auto"/>
        </w:rPr>
        <w:t>内容等の確認、決定</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扶養親族届等</w:t>
      </w:r>
      <w:r w:rsidRPr="00582938">
        <w:rPr>
          <w:rFonts w:asciiTheme="majorEastAsia" w:eastAsiaTheme="majorEastAsia" w:hAnsiTheme="majorEastAsia" w:hint="eastAsia"/>
        </w:rPr>
        <w:t xml:space="preserve"> ※紙様式</w:t>
      </w:r>
    </w:p>
    <w:p w:rsidR="00AB0AC6" w:rsidRPr="00582938" w:rsidRDefault="00AB0AC6" w:rsidP="00AB0AC6">
      <w:pPr>
        <w:autoSpaceDE w:val="0"/>
        <w:autoSpaceDN w:val="0"/>
        <w:ind w:firstLineChars="1200" w:firstLine="2520"/>
        <w:rPr>
          <w:rFonts w:asciiTheme="majorEastAsia" w:eastAsiaTheme="majorEastAsia" w:hAnsiTheme="majorEastAsia"/>
        </w:rPr>
      </w:pPr>
      <w:r w:rsidRPr="00582938">
        <w:rPr>
          <w:rFonts w:asciiTheme="majorEastAsia" w:eastAsiaTheme="majorEastAsia" w:hAnsiTheme="majorEastAsia" w:hint="eastAsia"/>
        </w:rPr>
        <w:t>・チェックリスト等による記載内容及び添付書類の確認</w:t>
      </w:r>
    </w:p>
    <w:p w:rsidR="00AB0AC6" w:rsidRPr="00582938" w:rsidRDefault="00AB0AC6" w:rsidP="00AB0AC6">
      <w:pPr>
        <w:autoSpaceDE w:val="0"/>
        <w:autoSpaceDN w:val="0"/>
        <w:ind w:leftChars="1000" w:left="2100" w:firstLineChars="100" w:firstLine="210"/>
        <w:rPr>
          <w:rFonts w:asciiTheme="majorEastAsia" w:eastAsiaTheme="majorEastAsia" w:hAnsiTheme="majorEastAsia"/>
          <w:shd w:val="pct15" w:color="auto" w:fill="FFFFFF"/>
        </w:rPr>
      </w:pPr>
      <w:r w:rsidRPr="00582938">
        <w:rPr>
          <w:rFonts w:asciiTheme="majorEastAsia" w:eastAsiaTheme="majorEastAsia" w:hAnsiTheme="majorEastAsia" w:hint="eastAsia"/>
          <w:shd w:val="pct30" w:color="auto" w:fill="FFFFFF"/>
        </w:rPr>
        <w:t>総務事務システム</w:t>
      </w:r>
    </w:p>
    <w:p w:rsidR="00AB0AC6" w:rsidRPr="00582938" w:rsidRDefault="00AB0AC6" w:rsidP="00AB0AC6">
      <w:pPr>
        <w:autoSpaceDE w:val="0"/>
        <w:autoSpaceDN w:val="0"/>
        <w:ind w:leftChars="1000" w:left="2100" w:firstLineChars="200" w:firstLine="420"/>
        <w:rPr>
          <w:rFonts w:asciiTheme="majorEastAsia" w:eastAsiaTheme="majorEastAsia" w:hAnsiTheme="majorEastAsia"/>
        </w:rPr>
      </w:pPr>
      <w:r w:rsidRPr="00582938">
        <w:rPr>
          <w:rFonts w:asciiTheme="majorEastAsia" w:eastAsiaTheme="majorEastAsia" w:hAnsiTheme="majorEastAsia" w:hint="eastAsia"/>
        </w:rPr>
        <w:t>・</w:t>
      </w:r>
      <w:r w:rsidRPr="00AB0AC6">
        <w:rPr>
          <w:rFonts w:asciiTheme="majorEastAsia" w:eastAsiaTheme="majorEastAsia" w:hAnsiTheme="majorEastAsia" w:hint="eastAsia"/>
          <w:spacing w:val="2"/>
          <w:w w:val="87"/>
          <w:kern w:val="0"/>
          <w:fitText w:val="6090" w:id="-1815808509"/>
        </w:rPr>
        <w:t>入力内容等の確認後、電子決裁（支給の決定）、給与システムへ自動連</w:t>
      </w:r>
      <w:r w:rsidRPr="00AB0AC6">
        <w:rPr>
          <w:rFonts w:asciiTheme="majorEastAsia" w:eastAsiaTheme="majorEastAsia" w:hAnsiTheme="majorEastAsia" w:hint="eastAsia"/>
          <w:spacing w:val="-23"/>
          <w:w w:val="87"/>
          <w:kern w:val="0"/>
          <w:fitText w:val="6090" w:id="-1815808509"/>
        </w:rPr>
        <w:t>携</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14560" behindDoc="0" locked="0" layoutInCell="1" allowOverlap="1" wp14:anchorId="25F8C329" wp14:editId="5363C5F1">
                <wp:simplePos x="0" y="0"/>
                <wp:positionH relativeFrom="column">
                  <wp:posOffset>1257300</wp:posOffset>
                </wp:positionH>
                <wp:positionV relativeFrom="paragraph">
                  <wp:posOffset>201930</wp:posOffset>
                </wp:positionV>
                <wp:extent cx="0" cy="503555"/>
                <wp:effectExtent l="0" t="0" r="0" b="0"/>
                <wp:wrapNone/>
                <wp:docPr id="53"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35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8F1425" id="Line 100" o:spid="_x0000_s1026" style="position:absolute;left:0;text-align:lef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9pt" to="99pt,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">
                <v:stroke endarrow="block"/>
              </v:line>
            </w:pict>
          </mc:Fallback>
        </mc:AlternateContent>
      </w:r>
      <w:r w:rsidRPr="00582938">
        <w:rPr>
          <w:rFonts w:asciiTheme="majorEastAsia" w:eastAsiaTheme="majorEastAsia" w:hAnsiTheme="majorEastAsia" w:hint="eastAsia"/>
        </w:rPr>
        <w:t>【事務担当者】</w:t>
      </w:r>
      <w:r w:rsidRPr="00582938">
        <w:rPr>
          <w:rFonts w:asciiTheme="majorEastAsia" w:eastAsiaTheme="majorEastAsia" w:hAnsiTheme="majorEastAsia" w:hint="eastAsia"/>
          <w:bdr w:val="single" w:sz="4" w:space="0" w:color="auto"/>
        </w:rPr>
        <w:t>支給額の確認</w:t>
      </w:r>
    </w:p>
    <w:p w:rsidR="00AB0AC6" w:rsidRPr="00582938" w:rsidRDefault="00AB0AC6" w:rsidP="00AB0AC6">
      <w:pPr>
        <w:autoSpaceDE w:val="0"/>
        <w:autoSpaceDN w:val="0"/>
        <w:ind w:firstLineChars="900" w:firstLine="1890"/>
        <w:rPr>
          <w:rFonts w:asciiTheme="majorEastAsia" w:eastAsiaTheme="majorEastAsia" w:hAnsiTheme="majorEastAsia"/>
        </w:rPr>
      </w:pP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給与システム</w:t>
      </w:r>
    </w:p>
    <w:p w:rsidR="00AB0AC6" w:rsidRPr="00582938" w:rsidRDefault="00AB0AC6" w:rsidP="00AB0AC6">
      <w:pPr>
        <w:autoSpaceDE w:val="0"/>
        <w:autoSpaceDN w:val="0"/>
        <w:ind w:left="2520"/>
        <w:rPr>
          <w:rFonts w:asciiTheme="majorEastAsia" w:eastAsiaTheme="majorEastAsia" w:hAnsiTheme="majorEastAsia"/>
        </w:rPr>
      </w:pPr>
      <w:r w:rsidRPr="00582938">
        <w:rPr>
          <w:rFonts w:asciiTheme="majorEastAsia" w:eastAsiaTheme="majorEastAsia" w:hAnsiTheme="majorEastAsia" w:hint="eastAsia"/>
        </w:rPr>
        <w:t>・</w:t>
      </w:r>
      <w:r w:rsidRPr="00582938">
        <w:rPr>
          <w:rFonts w:asciiTheme="majorEastAsia" w:eastAsiaTheme="majorEastAsia" w:hAnsiTheme="majorEastAsia" w:hint="eastAsia"/>
          <w:u w:val="single"/>
        </w:rPr>
        <w:t>連携日翌日以降に、試算機能(Q90)にて支給額を確認</w:t>
      </w:r>
    </w:p>
    <w:p w:rsidR="00AB0AC6" w:rsidRPr="00582938" w:rsidRDefault="00AB0AC6" w:rsidP="00AB0AC6">
      <w:pPr>
        <w:autoSpaceDE w:val="0"/>
        <w:autoSpaceDN w:val="0"/>
        <w:ind w:left="2520"/>
        <w:rPr>
          <w:rFonts w:asciiTheme="majorEastAsia" w:eastAsiaTheme="majorEastAsia" w:hAnsiTheme="majorEastAsia"/>
        </w:rPr>
      </w:pPr>
      <w:r w:rsidRPr="00582938">
        <w:rPr>
          <w:rFonts w:asciiTheme="majorEastAsia" w:eastAsiaTheme="majorEastAsia" w:hAnsiTheme="majorEastAsia" w:hint="eastAsia"/>
        </w:rPr>
        <w:t>・</w:t>
      </w:r>
      <w:r w:rsidRPr="00582938">
        <w:rPr>
          <w:rFonts w:asciiTheme="majorEastAsia" w:eastAsiaTheme="majorEastAsia" w:hAnsiTheme="majorEastAsia" w:hint="eastAsia"/>
          <w:u w:val="single"/>
        </w:rPr>
        <w:t>支給額に誤りがある場合は、給与計算処理日までに支給額を修正</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【事務担当者】</w:t>
      </w:r>
      <w:r w:rsidRPr="00582938">
        <w:rPr>
          <w:rFonts w:asciiTheme="majorEastAsia" w:eastAsiaTheme="majorEastAsia" w:hAnsiTheme="majorEastAsia" w:hint="eastAsia"/>
          <w:bdr w:val="single" w:sz="4" w:space="0" w:color="auto"/>
        </w:rPr>
        <w:t>手当支給終了（給与明細にて事後確認）</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w:t>
      </w:r>
    </w:p>
    <w:p w:rsidR="00AB0AC6" w:rsidRPr="00582938" w:rsidRDefault="00AB0AC6" w:rsidP="00AB0AC6">
      <w:pPr>
        <w:autoSpaceDE w:val="0"/>
        <w:autoSpaceDN w:val="0"/>
        <w:ind w:leftChars="500" w:left="1260" w:hangingChars="100" w:hanging="210"/>
        <w:rPr>
          <w:rFonts w:asciiTheme="majorEastAsia" w:eastAsiaTheme="majorEastAsia" w:hAnsiTheme="majorEastAsia"/>
        </w:rPr>
      </w:pPr>
      <w:r w:rsidRPr="00582938">
        <w:rPr>
          <w:rFonts w:asciiTheme="majorEastAsia" w:eastAsiaTheme="majorEastAsia" w:hAnsiTheme="majorEastAsia" w:hint="eastAsia"/>
        </w:rPr>
        <w:t>※職員が異動した場合は､学校保管の扶養親族簿を異動先の長に送付するとともに､その写しを保管･整備します。</w:t>
      </w:r>
    </w:p>
    <w:p w:rsidR="00AB0AC6" w:rsidRPr="00582938" w:rsidRDefault="00AB0AC6" w:rsidP="00AB0AC6">
      <w:pPr>
        <w:widowControl/>
        <w:jc w:val="left"/>
        <w:rPr>
          <w:rFonts w:asciiTheme="majorEastAsia" w:eastAsiaTheme="majorEastAsia" w:hAnsiTheme="majorEastAsia"/>
        </w:rPr>
      </w:pPr>
      <w:r w:rsidRPr="00582938">
        <w:rPr>
          <w:rFonts w:asciiTheme="majorEastAsia" w:eastAsiaTheme="majorEastAsia" w:hAnsiTheme="majorEastAsia"/>
        </w:rPr>
        <w:br w:type="page"/>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(2) 届出が必要な場合</w:t>
      </w: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 xml:space="preserve">　ア　新たに職員となった者に扶養親族がある場合</w:t>
      </w: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 xml:space="preserve">　イ　職員に新たに扶養親族としての要件を具備するに至った者がある場合</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(婚姻・出生・満６０歳到達､無職無収入状態　等)</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 xml:space="preserve"> 　　※満１５歳に達する日以降の加算についての届出は不要</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ウ　扶養親族たる要件を欠くに至った者がある場合</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(離婚･死亡･就職･所得限度額超過　等)</w:t>
      </w:r>
    </w:p>
    <w:p w:rsidR="00AB0AC6" w:rsidRPr="00582938" w:rsidRDefault="00AB0AC6" w:rsidP="00AB0AC6">
      <w:pPr>
        <w:autoSpaceDE w:val="0"/>
        <w:autoSpaceDN w:val="0"/>
        <w:ind w:leftChars="450" w:left="945"/>
        <w:rPr>
          <w:rFonts w:asciiTheme="majorEastAsia" w:eastAsiaTheme="majorEastAsia" w:hAnsiTheme="majorEastAsia"/>
        </w:rPr>
      </w:pPr>
      <w:r w:rsidRPr="00582938">
        <w:rPr>
          <w:rFonts w:asciiTheme="majorEastAsia" w:eastAsiaTheme="majorEastAsia" w:hAnsiTheme="majorEastAsia" w:hint="eastAsia"/>
        </w:rPr>
        <w:t>※満２２歳に達する日以降の最初の３月３1日を迎える場合の届出は不要</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エ　扶養親族を有する者が配偶者を有するに至った場合</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オ　扶養親族を有する者が配偶者のない職員となった場合</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w:t>
      </w: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(3) 支給の始期･終期及び支給額の改定の時期</w:t>
      </w:r>
    </w:p>
    <w:tbl>
      <w:tblPr>
        <w:tblW w:w="0" w:type="auto"/>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55"/>
        <w:gridCol w:w="2310"/>
        <w:gridCol w:w="2415"/>
      </w:tblGrid>
      <w:tr w:rsidR="00AB0AC6" w:rsidRPr="00582938" w:rsidTr="00887E26">
        <w:trPr>
          <w:cantSplit/>
          <w:trHeight w:val="315"/>
        </w:trPr>
        <w:tc>
          <w:tcPr>
            <w:tcW w:w="3255" w:type="dxa"/>
            <w:vMerge w:val="restart"/>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事由</w:t>
            </w:r>
          </w:p>
          <w:p w:rsidR="00AB0AC6" w:rsidRPr="00582938" w:rsidRDefault="00AB0AC6" w:rsidP="00887E26">
            <w:pPr>
              <w:autoSpaceDE w:val="0"/>
              <w:autoSpaceDN w:val="0"/>
              <w:jc w:val="center"/>
              <w:rPr>
                <w:rFonts w:asciiTheme="majorEastAsia" w:eastAsiaTheme="majorEastAsia" w:hAnsiTheme="majorEastAsia"/>
              </w:rPr>
            </w:pPr>
          </w:p>
        </w:tc>
        <w:tc>
          <w:tcPr>
            <w:tcW w:w="4725" w:type="dxa"/>
            <w:gridSpan w:val="2"/>
            <w:tcBorders>
              <w:bottom w:val="nil"/>
            </w:tcBorders>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事実の生じた日から</w:t>
            </w:r>
          </w:p>
        </w:tc>
      </w:tr>
      <w:tr w:rsidR="00AB0AC6" w:rsidRPr="00582938" w:rsidTr="00887E26">
        <w:trPr>
          <w:cantSplit/>
          <w:trHeight w:val="285"/>
        </w:trPr>
        <w:tc>
          <w:tcPr>
            <w:tcW w:w="3255" w:type="dxa"/>
            <w:vMerge/>
            <w:vAlign w:val="center"/>
          </w:tcPr>
          <w:p w:rsidR="00AB0AC6" w:rsidRPr="00582938" w:rsidRDefault="00AB0AC6" w:rsidP="00887E26">
            <w:pPr>
              <w:autoSpaceDE w:val="0"/>
              <w:autoSpaceDN w:val="0"/>
              <w:jc w:val="center"/>
              <w:rPr>
                <w:rFonts w:asciiTheme="majorEastAsia" w:eastAsiaTheme="majorEastAsia" w:hAnsiTheme="majorEastAsia"/>
              </w:rPr>
            </w:pPr>
          </w:p>
        </w:tc>
        <w:tc>
          <w:tcPr>
            <w:tcW w:w="2310" w:type="dxa"/>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１５日以内に届出</w:t>
            </w:r>
          </w:p>
        </w:tc>
        <w:tc>
          <w:tcPr>
            <w:tcW w:w="2415" w:type="dxa"/>
            <w:tcBorders>
              <w:top w:val="single" w:sz="4" w:space="0" w:color="auto"/>
            </w:tcBorders>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１５日経過後に届出</w:t>
            </w:r>
          </w:p>
        </w:tc>
      </w:tr>
      <w:tr w:rsidR="00AB0AC6" w:rsidRPr="00582938" w:rsidTr="00887E26">
        <w:trPr>
          <w:cantSplit/>
          <w:trHeight w:val="540"/>
        </w:trPr>
        <w:tc>
          <w:tcPr>
            <w:tcW w:w="3255" w:type="dxa"/>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新たに支給要件を具備した場合</w:t>
            </w:r>
          </w:p>
        </w:tc>
        <w:tc>
          <w:tcPr>
            <w:tcW w:w="2310" w:type="dxa"/>
            <w:vMerge w:val="restart"/>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当該事実の生じた日の属する月の翌月から支給開始（改定）</w:t>
            </w:r>
          </w:p>
        </w:tc>
        <w:tc>
          <w:tcPr>
            <w:tcW w:w="2415" w:type="dxa"/>
            <w:vMerge w:val="restart"/>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届出を受理した日の属する月の翌月から支給開始（改定）</w:t>
            </w:r>
          </w:p>
        </w:tc>
      </w:tr>
      <w:tr w:rsidR="00AB0AC6" w:rsidRPr="00582938" w:rsidTr="00887E26">
        <w:trPr>
          <w:cantSplit/>
          <w:trHeight w:val="284"/>
        </w:trPr>
        <w:tc>
          <w:tcPr>
            <w:tcW w:w="3255" w:type="dxa"/>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支給額が増額となった場合</w:t>
            </w:r>
          </w:p>
        </w:tc>
        <w:tc>
          <w:tcPr>
            <w:tcW w:w="2310" w:type="dxa"/>
            <w:vMerge/>
          </w:tcPr>
          <w:p w:rsidR="00AB0AC6" w:rsidRPr="00582938" w:rsidRDefault="00AB0AC6" w:rsidP="00887E26">
            <w:pPr>
              <w:autoSpaceDE w:val="0"/>
              <w:autoSpaceDN w:val="0"/>
              <w:rPr>
                <w:rFonts w:asciiTheme="majorEastAsia" w:eastAsiaTheme="majorEastAsia" w:hAnsiTheme="majorEastAsia"/>
              </w:rPr>
            </w:pPr>
          </w:p>
        </w:tc>
        <w:tc>
          <w:tcPr>
            <w:tcW w:w="2415" w:type="dxa"/>
            <w:vMerge/>
          </w:tcPr>
          <w:p w:rsidR="00AB0AC6" w:rsidRPr="00582938" w:rsidRDefault="00AB0AC6" w:rsidP="00887E26">
            <w:pPr>
              <w:autoSpaceDE w:val="0"/>
              <w:autoSpaceDN w:val="0"/>
              <w:rPr>
                <w:rFonts w:asciiTheme="majorEastAsia" w:eastAsiaTheme="majorEastAsia" w:hAnsiTheme="majorEastAsia"/>
              </w:rPr>
            </w:pPr>
          </w:p>
        </w:tc>
      </w:tr>
      <w:tr w:rsidR="00AB0AC6" w:rsidRPr="00582938" w:rsidTr="00887E26">
        <w:trPr>
          <w:trHeight w:val="275"/>
        </w:trPr>
        <w:tc>
          <w:tcPr>
            <w:tcW w:w="3255" w:type="dxa"/>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支給額が減額となった場合</w:t>
            </w:r>
          </w:p>
        </w:tc>
        <w:tc>
          <w:tcPr>
            <w:tcW w:w="4725" w:type="dxa"/>
            <w:gridSpan w:val="2"/>
          </w:tcPr>
          <w:p w:rsidR="00AB0AC6" w:rsidRPr="00582938" w:rsidRDefault="00AB0AC6" w:rsidP="00887E26">
            <w:pPr>
              <w:widowControl/>
              <w:autoSpaceDE w:val="0"/>
              <w:autoSpaceDN w:val="0"/>
              <w:jc w:val="left"/>
              <w:rPr>
                <w:rFonts w:asciiTheme="majorEastAsia" w:eastAsiaTheme="majorEastAsia" w:hAnsiTheme="majorEastAsia"/>
              </w:rPr>
            </w:pPr>
            <w:r w:rsidRPr="00582938">
              <w:rPr>
                <w:rFonts w:asciiTheme="majorEastAsia" w:eastAsiaTheme="majorEastAsia" w:hAnsiTheme="majorEastAsia" w:hint="eastAsia"/>
              </w:rPr>
              <w:t>当該事実の生じた日の属する月の翌月から支給改定</w:t>
            </w:r>
          </w:p>
        </w:tc>
      </w:tr>
      <w:tr w:rsidR="00AB0AC6" w:rsidRPr="00582938" w:rsidTr="00887E26">
        <w:trPr>
          <w:trHeight w:val="281"/>
        </w:trPr>
        <w:tc>
          <w:tcPr>
            <w:tcW w:w="3255" w:type="dxa"/>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支給要件を欠くに至った場合</w:t>
            </w:r>
          </w:p>
        </w:tc>
        <w:tc>
          <w:tcPr>
            <w:tcW w:w="4725" w:type="dxa"/>
            <w:gridSpan w:val="2"/>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当該事実の生じた日の属する月の翌月から支給停止</w:t>
            </w:r>
          </w:p>
        </w:tc>
      </w:tr>
    </w:tbl>
    <w:p w:rsidR="00AB0AC6" w:rsidRPr="00582938" w:rsidRDefault="00AB0AC6" w:rsidP="00AB0AC6">
      <w:pPr>
        <w:autoSpaceDE w:val="0"/>
        <w:autoSpaceDN w:val="0"/>
        <w:ind w:left="1050" w:hangingChars="500" w:hanging="1050"/>
        <w:rPr>
          <w:rFonts w:asciiTheme="majorEastAsia" w:eastAsiaTheme="majorEastAsia" w:hAnsiTheme="majorEastAsia"/>
        </w:rPr>
      </w:pPr>
      <w:r w:rsidRPr="00582938">
        <w:rPr>
          <w:rFonts w:asciiTheme="majorEastAsia" w:eastAsiaTheme="majorEastAsia" w:hAnsiTheme="majorEastAsia" w:hint="eastAsia"/>
        </w:rPr>
        <w:t xml:space="preserve">　　　　※事実発生日又は届出受理日が月の初日である場合で支給開始及び額の改定の場合は、その日の属する月から支給や額の改定を行い、要件を欠くに至った場合には、その日の属する前月をもって支給は終わります。</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４ その他</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(1)所得税の源泉徴収事務における扶養親族との概念の違いに注意</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（「税法上の扶養親族＝扶養手当が支給される」の</w:t>
      </w:r>
      <w:r w:rsidRPr="00582938">
        <w:rPr>
          <w:rFonts w:asciiTheme="majorEastAsia" w:eastAsiaTheme="majorEastAsia" w:hAnsiTheme="majorEastAsia" w:hint="eastAsia"/>
          <w:u w:val="single"/>
        </w:rPr>
        <w:t>ではない。</w:t>
      </w:r>
      <w:r w:rsidRPr="00582938">
        <w:rPr>
          <w:rFonts w:asciiTheme="majorEastAsia" w:eastAsiaTheme="majorEastAsia" w:hAnsiTheme="majorEastAsia" w:hint="eastAsia"/>
        </w:rPr>
        <w:t>）</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(2)公立学校共済組合の被扶養者の認定事務とも関係するので注意</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（「被扶養者の認定＝扶養手当が支給される」場合だけではない。）</w:t>
      </w:r>
    </w:p>
    <w:p w:rsidR="00E02FEC" w:rsidRPr="000A3E2D" w:rsidRDefault="00E02FEC" w:rsidP="000A3E2D">
      <w:pPr>
        <w:autoSpaceDE w:val="0"/>
        <w:autoSpaceDN w:val="0"/>
        <w:jc w:val="center"/>
        <w:rPr>
          <w:rFonts w:asciiTheme="majorEastAsia" w:eastAsiaTheme="majorEastAsia" w:hAnsiTheme="majorEastAsia"/>
          <w:b/>
          <w:sz w:val="28"/>
          <w:szCs w:val="28"/>
        </w:rPr>
      </w:pPr>
      <w:r w:rsidRPr="00582938">
        <w:rPr>
          <w:rFonts w:asciiTheme="majorEastAsia" w:eastAsiaTheme="majorEastAsia" w:hAnsiTheme="majorEastAsia"/>
        </w:rPr>
        <w:br w:type="page"/>
      </w:r>
      <w:r w:rsidRPr="000A3E2D">
        <w:rPr>
          <w:rFonts w:asciiTheme="majorEastAsia" w:eastAsiaTheme="majorEastAsia" w:hAnsiTheme="majorEastAsia" w:hint="eastAsia"/>
          <w:b/>
          <w:sz w:val="28"/>
          <w:szCs w:val="28"/>
        </w:rPr>
        <w:t>通</w:t>
      </w:r>
      <w:r w:rsidR="000A3E2D">
        <w:rPr>
          <w:rFonts w:asciiTheme="majorEastAsia" w:eastAsiaTheme="majorEastAsia" w:hAnsiTheme="majorEastAsia" w:hint="eastAsia"/>
          <w:b/>
          <w:sz w:val="28"/>
          <w:szCs w:val="28"/>
        </w:rPr>
        <w:t xml:space="preserve">　</w:t>
      </w:r>
      <w:r w:rsidRPr="000A3E2D">
        <w:rPr>
          <w:rFonts w:asciiTheme="majorEastAsia" w:eastAsiaTheme="majorEastAsia" w:hAnsiTheme="majorEastAsia" w:hint="eastAsia"/>
          <w:b/>
          <w:sz w:val="28"/>
          <w:szCs w:val="28"/>
        </w:rPr>
        <w:t>勤</w:t>
      </w:r>
      <w:r w:rsidR="000A3E2D">
        <w:rPr>
          <w:rFonts w:asciiTheme="majorEastAsia" w:eastAsiaTheme="majorEastAsia" w:hAnsiTheme="majorEastAsia" w:hint="eastAsia"/>
          <w:b/>
          <w:sz w:val="28"/>
          <w:szCs w:val="28"/>
        </w:rPr>
        <w:t xml:space="preserve">　</w:t>
      </w:r>
      <w:r w:rsidRPr="000A3E2D">
        <w:rPr>
          <w:rFonts w:asciiTheme="majorEastAsia" w:eastAsiaTheme="majorEastAsia" w:hAnsiTheme="majorEastAsia" w:hint="eastAsia"/>
          <w:b/>
          <w:sz w:val="28"/>
          <w:szCs w:val="28"/>
        </w:rPr>
        <w:t>手</w:t>
      </w:r>
      <w:r w:rsidR="000A3E2D">
        <w:rPr>
          <w:rFonts w:asciiTheme="majorEastAsia" w:eastAsiaTheme="majorEastAsia" w:hAnsiTheme="majorEastAsia" w:hint="eastAsia"/>
          <w:b/>
          <w:sz w:val="28"/>
          <w:szCs w:val="28"/>
        </w:rPr>
        <w:t xml:space="preserve">　</w:t>
      </w:r>
      <w:r w:rsidRPr="000A3E2D">
        <w:rPr>
          <w:rFonts w:asciiTheme="majorEastAsia" w:eastAsiaTheme="majorEastAsia" w:hAnsiTheme="majorEastAsia" w:hint="eastAsia"/>
          <w:b/>
          <w:sz w:val="28"/>
          <w:szCs w:val="28"/>
        </w:rPr>
        <w:t>当</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１　支給要件</w:t>
      </w: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(1) 交通機関等利用者</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ア　交通機関等（有料道路を含む）の利用を常例とすること</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イ　運賃等の負担を常例とすること</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ウ　通勤距離の片道が２km以上であること</w:t>
      </w: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(2)　自動車等の利用者</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ア　通勤のために自動車等の使用を常例とすること</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イ　通勤距離の片道が２km以上であること</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※自動車等とは？</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自動車、原動機付自転車、自転車等</w:t>
      </w:r>
    </w:p>
    <w:p w:rsidR="00AB0AC6" w:rsidRPr="00582938" w:rsidRDefault="00AB0AC6" w:rsidP="00AB0AC6">
      <w:pPr>
        <w:autoSpaceDE w:val="0"/>
        <w:autoSpaceDN w:val="0"/>
        <w:ind w:left="630" w:hangingChars="300" w:hanging="630"/>
        <w:rPr>
          <w:rFonts w:asciiTheme="majorEastAsia" w:eastAsiaTheme="majorEastAsia" w:hAnsiTheme="majorEastAsia"/>
        </w:rPr>
      </w:pPr>
      <w:r w:rsidRPr="00582938">
        <w:rPr>
          <w:rFonts w:asciiTheme="majorEastAsia" w:eastAsiaTheme="majorEastAsia" w:hAnsiTheme="majorEastAsia" w:hint="eastAsia"/>
        </w:rPr>
        <w:t xml:space="preserve">　(3)　有料の駐車場利用者</w:t>
      </w:r>
    </w:p>
    <w:p w:rsidR="00AB0AC6" w:rsidRPr="00582938" w:rsidRDefault="00AB0AC6" w:rsidP="00AB0AC6">
      <w:pPr>
        <w:autoSpaceDE w:val="0"/>
        <w:autoSpaceDN w:val="0"/>
        <w:ind w:left="630" w:hangingChars="300" w:hanging="630"/>
        <w:rPr>
          <w:rFonts w:asciiTheme="majorEastAsia" w:eastAsiaTheme="majorEastAsia" w:hAnsiTheme="majorEastAsia"/>
        </w:rPr>
      </w:pPr>
      <w:r w:rsidRPr="00582938">
        <w:rPr>
          <w:rFonts w:asciiTheme="majorEastAsia" w:eastAsiaTheme="majorEastAsia" w:hAnsiTheme="majorEastAsia" w:hint="eastAsia"/>
        </w:rPr>
        <w:t xml:space="preserve">　　ア　交通機関及び交通用具に係る通勤手当をそれぞれで支給されていること</w:t>
      </w:r>
    </w:p>
    <w:p w:rsidR="00AB0AC6" w:rsidRPr="00582938" w:rsidRDefault="00AB0AC6" w:rsidP="00AB0AC6">
      <w:pPr>
        <w:autoSpaceDE w:val="0"/>
        <w:autoSpaceDN w:val="0"/>
        <w:ind w:left="630" w:hangingChars="300" w:hanging="630"/>
        <w:rPr>
          <w:rFonts w:asciiTheme="majorEastAsia" w:eastAsiaTheme="majorEastAsia" w:hAnsiTheme="majorEastAsia"/>
        </w:rPr>
      </w:pPr>
      <w:r w:rsidRPr="00582938">
        <w:rPr>
          <w:rFonts w:asciiTheme="majorEastAsia" w:eastAsiaTheme="majorEastAsia" w:hAnsiTheme="majorEastAsia" w:hint="eastAsia"/>
        </w:rPr>
        <w:t xml:space="preserve">　　イ　交通用具から交通機関、あるいは、交通機関から交通用具へ乗り継ぐために駅等周辺の有料の駐車場を利用すること</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２　支給額</w:t>
      </w: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 xml:space="preserve">(1)　交通機関等利用者　　</w:t>
      </w:r>
    </w:p>
    <w:p w:rsidR="00AB0AC6" w:rsidRPr="00582938" w:rsidRDefault="00AB0AC6" w:rsidP="00AB0AC6">
      <w:pPr>
        <w:autoSpaceDE w:val="0"/>
        <w:autoSpaceDN w:val="0"/>
        <w:ind w:left="1050" w:hangingChars="500" w:hanging="1050"/>
        <w:rPr>
          <w:rFonts w:asciiTheme="majorEastAsia" w:eastAsiaTheme="majorEastAsia" w:hAnsiTheme="majorEastAsia"/>
        </w:rPr>
      </w:pPr>
      <w:r w:rsidRPr="00582938">
        <w:rPr>
          <w:rFonts w:asciiTheme="majorEastAsia" w:eastAsiaTheme="majorEastAsia" w:hAnsiTheme="majorEastAsia" w:hint="eastAsia"/>
        </w:rPr>
        <w:t xml:space="preserve">　　　ア　支給単位期間における運賃等相当額。ただし、１ヶ月当たりの相当額が55,000円を越える場合は、55,000円以上の部分は、55,000円との差額の１／２の額を55,000円に加算する（ただし、1/2の額が、4,000円を超えるときは4,000円）</w:t>
      </w:r>
    </w:p>
    <w:p w:rsidR="00AB0AC6" w:rsidRPr="00582938" w:rsidRDefault="00AB0AC6" w:rsidP="00AB0AC6">
      <w:pPr>
        <w:autoSpaceDE w:val="0"/>
        <w:autoSpaceDN w:val="0"/>
        <w:ind w:left="1050" w:hangingChars="500" w:hanging="1050"/>
        <w:rPr>
          <w:rFonts w:asciiTheme="majorEastAsia" w:eastAsiaTheme="majorEastAsia" w:hAnsiTheme="majorEastAsia"/>
        </w:rPr>
      </w:pPr>
      <w:r w:rsidRPr="00582938">
        <w:rPr>
          <w:rFonts w:asciiTheme="majorEastAsia" w:eastAsiaTheme="majorEastAsia" w:hAnsiTheme="majorEastAsia" w:hint="eastAsia"/>
        </w:rPr>
        <w:t xml:space="preserve">　　　イ　交通機関が定期券を発行している場合は､定期券による６ケ月までの最長通用期間の額</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ウ　支給額は原則として支給単位期間における初日の属する月の給与で支給</w:t>
      </w: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(2)</w:t>
      </w:r>
      <w:r>
        <w:rPr>
          <w:rFonts w:asciiTheme="majorEastAsia" w:eastAsiaTheme="majorEastAsia" w:hAnsiTheme="majorEastAsia" w:hint="eastAsia"/>
        </w:rPr>
        <w:t xml:space="preserve"> </w:t>
      </w:r>
      <w:r w:rsidRPr="00582938">
        <w:rPr>
          <w:rFonts w:asciiTheme="majorEastAsia" w:eastAsiaTheme="majorEastAsia" w:hAnsiTheme="majorEastAsia" w:hint="eastAsia"/>
        </w:rPr>
        <w:t>自動車等の利用者</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使用距離に応じて､別に定めがあります｡</w:t>
      </w:r>
    </w:p>
    <w:p w:rsidR="00AB0AC6" w:rsidRPr="00582938" w:rsidRDefault="00AB0AC6" w:rsidP="00AB0AC6">
      <w:pPr>
        <w:autoSpaceDE w:val="0"/>
        <w:autoSpaceDN w:val="0"/>
        <w:ind w:left="630" w:hangingChars="300" w:hanging="630"/>
        <w:rPr>
          <w:rFonts w:asciiTheme="majorEastAsia" w:eastAsiaTheme="majorEastAsia" w:hAnsiTheme="majorEastAsia"/>
        </w:rPr>
      </w:pPr>
      <w:r w:rsidRPr="00582938">
        <w:rPr>
          <w:rFonts w:asciiTheme="majorEastAsia" w:eastAsiaTheme="majorEastAsia" w:hAnsiTheme="majorEastAsia" w:hint="eastAsia"/>
        </w:rPr>
        <w:t xml:space="preserve">　　　往路と復路の距離が一方通行等の事由により異なる場合は（往路＋復路）÷２で求めます。</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w:t>
      </w:r>
    </w:p>
    <w:p w:rsidR="00AB0AC6" w:rsidRPr="00582938" w:rsidRDefault="00AB0AC6" w:rsidP="00AB0AC6">
      <w:pPr>
        <w:autoSpaceDE w:val="0"/>
        <w:autoSpaceDN w:val="0"/>
        <w:ind w:left="630" w:hangingChars="300" w:hanging="630"/>
        <w:rPr>
          <w:rFonts w:asciiTheme="majorEastAsia" w:eastAsiaTheme="majorEastAsia" w:hAnsiTheme="majorEastAsia"/>
        </w:rPr>
      </w:pPr>
      <w:r w:rsidRPr="00582938">
        <w:rPr>
          <w:rFonts w:asciiTheme="majorEastAsia" w:eastAsiaTheme="majorEastAsia" w:hAnsiTheme="majorEastAsia" w:hint="eastAsia"/>
        </w:rPr>
        <w:t xml:space="preserve">　　※支給単位期間とは、通勤手当支給の単位となる期間で６月を越えない範囲内の定める期間。自動車等にあっては１箇月</w:t>
      </w:r>
    </w:p>
    <w:p w:rsidR="00AB0AC6" w:rsidRPr="00582938" w:rsidRDefault="00AB0AC6" w:rsidP="00AB0AC6">
      <w:pPr>
        <w:autoSpaceDE w:val="0"/>
        <w:autoSpaceDN w:val="0"/>
        <w:ind w:left="630" w:hangingChars="300" w:hanging="630"/>
        <w:rPr>
          <w:rFonts w:asciiTheme="majorEastAsia" w:eastAsiaTheme="majorEastAsia" w:hAnsiTheme="majorEastAsia"/>
        </w:rPr>
      </w:pPr>
      <w:r w:rsidRPr="00582938">
        <w:rPr>
          <w:rFonts w:asciiTheme="majorEastAsia" w:eastAsiaTheme="majorEastAsia" w:hAnsiTheme="majorEastAsia" w:hint="eastAsia"/>
        </w:rPr>
        <w:t xml:space="preserve">　(3)</w:t>
      </w:r>
      <w:r>
        <w:rPr>
          <w:rFonts w:asciiTheme="majorEastAsia" w:eastAsiaTheme="majorEastAsia" w:hAnsiTheme="majorEastAsia" w:hint="eastAsia"/>
        </w:rPr>
        <w:t xml:space="preserve"> </w:t>
      </w:r>
      <w:r w:rsidRPr="00582938">
        <w:rPr>
          <w:rFonts w:asciiTheme="majorEastAsia" w:eastAsiaTheme="majorEastAsia" w:hAnsiTheme="majorEastAsia" w:hint="eastAsia"/>
        </w:rPr>
        <w:t>有料の駐車場利用者</w:t>
      </w:r>
    </w:p>
    <w:p w:rsidR="00AB0AC6" w:rsidRPr="00582938" w:rsidRDefault="00AB0AC6" w:rsidP="00AB0AC6">
      <w:pPr>
        <w:autoSpaceDE w:val="0"/>
        <w:autoSpaceDN w:val="0"/>
        <w:ind w:firstLineChars="300" w:firstLine="630"/>
        <w:rPr>
          <w:rFonts w:asciiTheme="majorEastAsia" w:eastAsiaTheme="majorEastAsia" w:hAnsiTheme="majorEastAsia"/>
        </w:rPr>
      </w:pPr>
      <w:r w:rsidRPr="00582938">
        <w:rPr>
          <w:rFonts w:asciiTheme="majorEastAsia" w:eastAsiaTheme="majorEastAsia" w:hAnsiTheme="majorEastAsia" w:hint="eastAsia"/>
        </w:rPr>
        <w:t>ア　加算額は、利用料金の1/2になります。</w:t>
      </w:r>
    </w:p>
    <w:p w:rsidR="00AB0AC6" w:rsidRPr="00582938" w:rsidRDefault="00AB0AC6" w:rsidP="00AB0AC6">
      <w:pPr>
        <w:autoSpaceDE w:val="0"/>
        <w:autoSpaceDN w:val="0"/>
        <w:ind w:firstLineChars="300" w:firstLine="630"/>
        <w:rPr>
          <w:rFonts w:asciiTheme="majorEastAsia" w:eastAsiaTheme="majorEastAsia" w:hAnsiTheme="majorEastAsia"/>
        </w:rPr>
      </w:pPr>
      <w:r w:rsidRPr="00582938">
        <w:rPr>
          <w:rFonts w:asciiTheme="majorEastAsia" w:eastAsiaTheme="majorEastAsia" w:hAnsiTheme="majorEastAsia" w:hint="eastAsia"/>
        </w:rPr>
        <w:t>イ　上限額(月額)は、自動車3,000円、バイク1,500円、自転車1,000円になります。</w:t>
      </w:r>
    </w:p>
    <w:p w:rsidR="00AB0AC6" w:rsidRPr="00582938" w:rsidRDefault="00AB0AC6" w:rsidP="00AB0AC6">
      <w:pPr>
        <w:autoSpaceDE w:val="0"/>
        <w:autoSpaceDN w:val="0"/>
        <w:ind w:firstLineChars="300" w:firstLine="630"/>
        <w:rPr>
          <w:rFonts w:asciiTheme="majorEastAsia" w:eastAsiaTheme="majorEastAsia" w:hAnsiTheme="majorEastAsia"/>
        </w:rPr>
      </w:pPr>
      <w:r w:rsidRPr="00582938">
        <w:rPr>
          <w:rFonts w:asciiTheme="majorEastAsia" w:eastAsiaTheme="majorEastAsia" w:hAnsiTheme="majorEastAsia" w:hint="eastAsia"/>
        </w:rPr>
        <w:t>ウ　複数の駐車場を利用する場合は、駐車場毎に上限額の範囲で計算の上、合計6,000</w:t>
      </w:r>
    </w:p>
    <w:p w:rsidR="00AB0AC6" w:rsidRPr="00582938" w:rsidRDefault="00AB0AC6" w:rsidP="00AB0AC6">
      <w:pPr>
        <w:autoSpaceDE w:val="0"/>
        <w:autoSpaceDN w:val="0"/>
        <w:ind w:firstLineChars="500" w:firstLine="1050"/>
        <w:rPr>
          <w:rFonts w:asciiTheme="majorEastAsia" w:eastAsiaTheme="majorEastAsia" w:hAnsiTheme="majorEastAsia"/>
        </w:rPr>
      </w:pPr>
      <w:r w:rsidRPr="00582938">
        <w:rPr>
          <w:rFonts w:asciiTheme="majorEastAsia" w:eastAsiaTheme="majorEastAsia" w:hAnsiTheme="majorEastAsia" w:hint="eastAsia"/>
        </w:rPr>
        <w:t>円(月額)までになります。</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３　運賃相当額の算出</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最も経済的かつ合理的と認められる通常の経路及び方法によります。</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→したがって､職員が届出をした通勤経路･方法と一致しない場合もあります。</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rPr>
        <w:br w:type="page"/>
      </w:r>
      <w:r w:rsidRPr="00582938">
        <w:rPr>
          <w:rFonts w:asciiTheme="majorEastAsia" w:eastAsiaTheme="majorEastAsia" w:hAnsiTheme="majorEastAsia" w:hint="eastAsia"/>
        </w:rPr>
        <w:t>４　支給方法等</w:t>
      </w: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(1)手続き</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Ⅰ 通勤手当の支給・改定手続</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bdr w:val="single" w:sz="4" w:space="0" w:color="auto"/>
        </w:rPr>
        <w:t>手当受給事由等の発生</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16608" behindDoc="0" locked="0" layoutInCell="1" allowOverlap="1" wp14:anchorId="702CD5D0" wp14:editId="03137C23">
                <wp:simplePos x="0" y="0"/>
                <wp:positionH relativeFrom="column">
                  <wp:posOffset>1257300</wp:posOffset>
                </wp:positionH>
                <wp:positionV relativeFrom="paragraph">
                  <wp:posOffset>9525</wp:posOffset>
                </wp:positionV>
                <wp:extent cx="0" cy="358775"/>
                <wp:effectExtent l="0" t="0" r="0" b="0"/>
                <wp:wrapNone/>
                <wp:docPr id="1"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EA0FD7" id="Line 101" o:spid="_x0000_s1026" style="position:absolute;left:0;text-align:lef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75pt" to="99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">
                <v:stroke endarrow="block"/>
              </v:line>
            </w:pict>
          </mc:Fallback>
        </mc:AlternateContent>
      </w:r>
      <w:r w:rsidRPr="00582938">
        <w:rPr>
          <w:rFonts w:asciiTheme="majorEastAsia" w:eastAsiaTheme="majorEastAsia" w:hAnsiTheme="majorEastAsia" w:hint="eastAsia"/>
        </w:rPr>
        <w:t xml:space="preserve">　　　　　　　　　　（例）採用、転居等</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 xml:space="preserve">【教職員】　　</w:t>
      </w:r>
      <w:r w:rsidRPr="00582938">
        <w:rPr>
          <w:rFonts w:asciiTheme="majorEastAsia" w:eastAsiaTheme="majorEastAsia" w:hAnsiTheme="majorEastAsia" w:hint="eastAsia"/>
          <w:bdr w:val="single" w:sz="4" w:space="0" w:color="auto"/>
        </w:rPr>
        <w:t>校長へ通勤届提出</w:t>
      </w:r>
      <w:r w:rsidRPr="00582938">
        <w:rPr>
          <w:rFonts w:asciiTheme="majorEastAsia" w:eastAsiaTheme="majorEastAsia" w:hAnsiTheme="majorEastAsia" w:hint="eastAsia"/>
        </w:rPr>
        <w:t xml:space="preserve"> ※紙様式</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23776" behindDoc="0" locked="0" layoutInCell="1" allowOverlap="1" wp14:anchorId="1D8DE9AA" wp14:editId="6849D2E8">
                <wp:simplePos x="0" y="0"/>
                <wp:positionH relativeFrom="column">
                  <wp:posOffset>1261745</wp:posOffset>
                </wp:positionH>
                <wp:positionV relativeFrom="paragraph">
                  <wp:posOffset>4445</wp:posOffset>
                </wp:positionV>
                <wp:extent cx="0" cy="200025"/>
                <wp:effectExtent l="76200" t="0" r="76200" b="47625"/>
                <wp:wrapNone/>
                <wp:docPr id="2"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6508AD" id="Line 108" o:spid="_x0000_s1026" style="position:absolute;left:0;text-align:lef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35pt,.35pt" to="99.3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">
                <v:stroke endarrow="block"/>
              </v:line>
            </w:pict>
          </mc:Fallback>
        </mc:AlternateContent>
      </w:r>
      <w:r w:rsidRPr="00582938">
        <w:rPr>
          <w:rFonts w:asciiTheme="majorEastAsia" w:eastAsiaTheme="majorEastAsia" w:hAnsiTheme="majorEastAsia" w:hint="eastAsia"/>
        </w:rPr>
        <w:t xml:space="preserve">　　　　　　　　　  　　</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【事務担当者】</w:t>
      </w:r>
      <w:r w:rsidRPr="00582938">
        <w:rPr>
          <w:rFonts w:asciiTheme="majorEastAsia" w:eastAsiaTheme="majorEastAsia" w:hAnsiTheme="majorEastAsia" w:hint="eastAsia"/>
          <w:bdr w:val="single" w:sz="4" w:space="0" w:color="auto"/>
        </w:rPr>
        <w:t>支給要件等の確認、総務事務システムへの入力、電子決裁</w:t>
      </w:r>
    </w:p>
    <w:p w:rsidR="00AB0AC6" w:rsidRPr="00582938" w:rsidRDefault="00AB0AC6" w:rsidP="00AB0AC6">
      <w:pPr>
        <w:tabs>
          <w:tab w:val="left" w:pos="2160"/>
        </w:tabs>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20704" behindDoc="0" locked="0" layoutInCell="1" allowOverlap="1" wp14:anchorId="732D0F4E" wp14:editId="22B11B4C">
                <wp:simplePos x="0" y="0"/>
                <wp:positionH relativeFrom="column">
                  <wp:posOffset>1257300</wp:posOffset>
                </wp:positionH>
                <wp:positionV relativeFrom="paragraph">
                  <wp:posOffset>0</wp:posOffset>
                </wp:positionV>
                <wp:extent cx="0" cy="1041400"/>
                <wp:effectExtent l="0" t="0" r="0" b="0"/>
                <wp:wrapNone/>
                <wp:docPr id="3"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1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B5266" id="Line 105"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0" to="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529KQIAAEw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">
                <v:stroke endarrow="block"/>
              </v:line>
            </w:pict>
          </mc:Fallback>
        </mc:AlternateContent>
      </w: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通勤届</w:t>
      </w:r>
      <w:r w:rsidRPr="00582938">
        <w:rPr>
          <w:rFonts w:asciiTheme="majorEastAsia" w:eastAsiaTheme="majorEastAsia" w:hAnsiTheme="majorEastAsia" w:hint="eastAsia"/>
        </w:rPr>
        <w:t xml:space="preserve"> ※紙様式</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・受理日を記入又は受付印の押印</w:t>
      </w:r>
    </w:p>
    <w:p w:rsidR="00AB0AC6" w:rsidRPr="00582938" w:rsidRDefault="00AB0AC6" w:rsidP="00AB0AC6">
      <w:pPr>
        <w:autoSpaceDE w:val="0"/>
        <w:autoSpaceDN w:val="0"/>
        <w:ind w:left="2520"/>
        <w:rPr>
          <w:rFonts w:asciiTheme="majorEastAsia" w:eastAsiaTheme="majorEastAsia" w:hAnsiTheme="majorEastAsia"/>
        </w:rPr>
      </w:pPr>
      <w:r w:rsidRPr="00582938">
        <w:rPr>
          <w:rFonts w:asciiTheme="majorEastAsia" w:eastAsiaTheme="majorEastAsia" w:hAnsiTheme="majorEastAsia" w:hint="eastAsia"/>
        </w:rPr>
        <w:t>・チェックリスト等による記載内容の確認</w:t>
      </w:r>
    </w:p>
    <w:p w:rsidR="00AB0AC6" w:rsidRPr="00582938" w:rsidRDefault="00AB0AC6" w:rsidP="00AB0AC6">
      <w:pPr>
        <w:autoSpaceDE w:val="0"/>
        <w:autoSpaceDN w:val="0"/>
        <w:ind w:firstLineChars="1100" w:firstLine="2310"/>
        <w:rPr>
          <w:rFonts w:asciiTheme="majorEastAsia" w:eastAsiaTheme="majorEastAsia" w:hAnsiTheme="majorEastAsia"/>
        </w:rPr>
      </w:pPr>
      <w:r w:rsidRPr="00582938">
        <w:rPr>
          <w:rFonts w:asciiTheme="majorEastAsia" w:eastAsiaTheme="majorEastAsia" w:hAnsiTheme="majorEastAsia" w:hint="eastAsia"/>
          <w:shd w:val="pct30" w:color="auto" w:fill="FFFFFF"/>
        </w:rPr>
        <w:t>総務事務システム</w:t>
      </w:r>
      <w:r w:rsidRPr="00582938">
        <w:rPr>
          <w:rFonts w:asciiTheme="majorEastAsia" w:eastAsiaTheme="majorEastAsia" w:hAnsiTheme="majorEastAsia" w:hint="eastAsia"/>
        </w:rPr>
        <w:t xml:space="preserve"> [操作マニュアルP71～、P22</w:t>
      </w:r>
      <w:r>
        <w:rPr>
          <w:rFonts w:asciiTheme="majorEastAsia" w:eastAsiaTheme="majorEastAsia" w:hAnsiTheme="majorEastAsia"/>
        </w:rPr>
        <w:t>3</w:t>
      </w:r>
      <w:r w:rsidRPr="00582938">
        <w:rPr>
          <w:rFonts w:asciiTheme="majorEastAsia" w:eastAsiaTheme="majorEastAsia" w:hAnsiTheme="majorEastAsia" w:hint="eastAsia"/>
        </w:rPr>
        <w:t>～]</w:t>
      </w:r>
    </w:p>
    <w:p w:rsidR="00AB0AC6" w:rsidRPr="00582938" w:rsidRDefault="00AB0AC6" w:rsidP="00AB0AC6">
      <w:pPr>
        <w:autoSpaceDE w:val="0"/>
        <w:autoSpaceDN w:val="0"/>
        <w:ind w:firstLineChars="1900" w:firstLine="3990"/>
        <w:rPr>
          <w:rFonts w:asciiTheme="majorEastAsia" w:eastAsiaTheme="majorEastAsia" w:hAnsiTheme="majorEastAsia"/>
        </w:rPr>
      </w:pPr>
      <w:r w:rsidRPr="00582938">
        <w:rPr>
          <w:rFonts w:asciiTheme="majorEastAsia" w:eastAsiaTheme="majorEastAsia" w:hAnsiTheme="majorEastAsia" w:hint="eastAsia"/>
        </w:rPr>
        <w:t xml:space="preserve"> [電子決裁操作マニュアルP1～]</w:t>
      </w:r>
    </w:p>
    <w:p w:rsidR="00AB0AC6" w:rsidRPr="00582938" w:rsidRDefault="00AB0AC6" w:rsidP="00AB0AC6">
      <w:pPr>
        <w:autoSpaceDE w:val="0"/>
        <w:autoSpaceDN w:val="0"/>
        <w:ind w:leftChars="1000" w:left="2100" w:firstLineChars="200" w:firstLine="420"/>
        <w:rPr>
          <w:rFonts w:asciiTheme="majorEastAsia" w:eastAsiaTheme="majorEastAsia" w:hAnsiTheme="majorEastAsia"/>
        </w:rPr>
      </w:pPr>
      <w:r w:rsidRPr="00582938">
        <w:rPr>
          <w:rFonts w:asciiTheme="majorEastAsia" w:eastAsiaTheme="majorEastAsia" w:hAnsiTheme="majorEastAsia" w:hint="eastAsia"/>
        </w:rPr>
        <w:t>・入力後、電子決裁（通勤届 ※紙様式 を教頭へ）</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【教頭】　　　</w:t>
      </w:r>
      <w:r w:rsidRPr="00582938">
        <w:rPr>
          <w:rFonts w:asciiTheme="majorEastAsia" w:eastAsiaTheme="majorEastAsia" w:hAnsiTheme="majorEastAsia" w:hint="eastAsia"/>
          <w:bdr w:val="single" w:sz="4" w:space="0" w:color="auto"/>
        </w:rPr>
        <w:t>支給要件等の確認</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17632" behindDoc="0" locked="0" layoutInCell="1" allowOverlap="1" wp14:anchorId="7F71051A" wp14:editId="2DDDB620">
                <wp:simplePos x="0" y="0"/>
                <wp:positionH relativeFrom="column">
                  <wp:posOffset>1257300</wp:posOffset>
                </wp:positionH>
                <wp:positionV relativeFrom="paragraph">
                  <wp:posOffset>0</wp:posOffset>
                </wp:positionV>
                <wp:extent cx="0" cy="682625"/>
                <wp:effectExtent l="0" t="0" r="0" b="0"/>
                <wp:wrapNone/>
                <wp:docPr id="4"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26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85590" id="Line 102" o:spid="_x0000_s1026" style="position:absolute;left:0;text-align:lef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0" to="99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">
                <v:stroke endarrow="block"/>
              </v:line>
            </w:pict>
          </mc:Fallback>
        </mc:AlternateContent>
      </w: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通勤届</w:t>
      </w:r>
      <w:r w:rsidRPr="00582938">
        <w:rPr>
          <w:rFonts w:asciiTheme="majorEastAsia" w:eastAsiaTheme="majorEastAsia" w:hAnsiTheme="majorEastAsia" w:hint="eastAsia"/>
        </w:rPr>
        <w:t xml:space="preserve"> ※紙様式</w:t>
      </w:r>
    </w:p>
    <w:p w:rsidR="00AB0AC6" w:rsidRPr="00582938" w:rsidRDefault="00AB0AC6" w:rsidP="00AB0AC6">
      <w:pPr>
        <w:autoSpaceDE w:val="0"/>
        <w:autoSpaceDN w:val="0"/>
        <w:ind w:leftChars="1100" w:left="2310" w:firstLineChars="100" w:firstLine="210"/>
        <w:rPr>
          <w:rFonts w:asciiTheme="majorEastAsia" w:eastAsiaTheme="majorEastAsia" w:hAnsiTheme="majorEastAsia"/>
        </w:rPr>
      </w:pPr>
      <w:r w:rsidRPr="00582938">
        <w:rPr>
          <w:rFonts w:asciiTheme="majorEastAsia" w:eastAsiaTheme="majorEastAsia" w:hAnsiTheme="majorEastAsia" w:hint="eastAsia"/>
        </w:rPr>
        <w:t>・チェックリスト等による記載内容の確認</w:t>
      </w:r>
    </w:p>
    <w:p w:rsidR="00AB0AC6" w:rsidRPr="00582938" w:rsidRDefault="00AB0AC6" w:rsidP="00AB0AC6">
      <w:pPr>
        <w:autoSpaceDE w:val="0"/>
        <w:autoSpaceDN w:val="0"/>
        <w:ind w:firstLineChars="1100" w:firstLine="2310"/>
        <w:rPr>
          <w:rFonts w:asciiTheme="majorEastAsia" w:eastAsiaTheme="majorEastAsia" w:hAnsiTheme="majorEastAsia"/>
          <w:shd w:val="pct15" w:color="auto" w:fill="FFFFFF"/>
        </w:rPr>
      </w:pPr>
      <w:r w:rsidRPr="00582938">
        <w:rPr>
          <w:rFonts w:asciiTheme="majorEastAsia" w:eastAsiaTheme="majorEastAsia" w:hAnsiTheme="majorEastAsia" w:hint="eastAsia"/>
          <w:shd w:val="pct30" w:color="auto" w:fill="FFFFFF"/>
        </w:rPr>
        <w:t>総務事務システム</w:t>
      </w:r>
      <w:r w:rsidRPr="00582938">
        <w:rPr>
          <w:rFonts w:asciiTheme="majorEastAsia" w:eastAsiaTheme="majorEastAsia" w:hAnsiTheme="majorEastAsia" w:hint="eastAsia"/>
        </w:rPr>
        <w:t xml:space="preserve"> [電子決裁操作マニュアルP3～]</w:t>
      </w:r>
    </w:p>
    <w:p w:rsidR="00AB0AC6" w:rsidRPr="00582938" w:rsidRDefault="00AB0AC6" w:rsidP="00AB0AC6">
      <w:pPr>
        <w:autoSpaceDE w:val="0"/>
        <w:autoSpaceDN w:val="0"/>
        <w:ind w:leftChars="1100" w:left="2310" w:firstLineChars="100" w:firstLine="210"/>
        <w:rPr>
          <w:rFonts w:asciiTheme="majorEastAsia" w:eastAsiaTheme="majorEastAsia" w:hAnsiTheme="majorEastAsia"/>
        </w:rPr>
      </w:pPr>
      <w:r w:rsidRPr="00582938">
        <w:rPr>
          <w:rFonts w:asciiTheme="majorEastAsia" w:eastAsiaTheme="majorEastAsia" w:hAnsiTheme="majorEastAsia" w:hint="eastAsia"/>
        </w:rPr>
        <w:t>・入力内容等の確認後、電子決裁（通勤届 ※紙様式 を校長へ）</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【校長】　　　</w:t>
      </w:r>
      <w:r w:rsidRPr="00582938">
        <w:rPr>
          <w:rFonts w:asciiTheme="majorEastAsia" w:eastAsiaTheme="majorEastAsia" w:hAnsiTheme="majorEastAsia" w:hint="eastAsia"/>
          <w:bdr w:val="single" w:sz="4" w:space="0" w:color="auto"/>
        </w:rPr>
        <w:t>支給要件等の確認、決定</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18656" behindDoc="0" locked="0" layoutInCell="1" allowOverlap="1" wp14:anchorId="2DA0B0E2" wp14:editId="08AE9DFB">
                <wp:simplePos x="0" y="0"/>
                <wp:positionH relativeFrom="column">
                  <wp:posOffset>1257300</wp:posOffset>
                </wp:positionH>
                <wp:positionV relativeFrom="paragraph">
                  <wp:posOffset>0</wp:posOffset>
                </wp:positionV>
                <wp:extent cx="0" cy="664845"/>
                <wp:effectExtent l="0" t="0" r="0" b="0"/>
                <wp:wrapNone/>
                <wp:docPr id="5"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48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61AD3C" id="Line 103" o:spid="_x0000_s1026" style="position:absolute;left:0;text-align:lef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0" to="99pt,5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">
                <v:stroke endarrow="block"/>
              </v:line>
            </w:pict>
          </mc:Fallback>
        </mc:AlternateContent>
      </w: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通勤届</w:t>
      </w:r>
      <w:r w:rsidRPr="00582938">
        <w:rPr>
          <w:rFonts w:asciiTheme="majorEastAsia" w:eastAsiaTheme="majorEastAsia" w:hAnsiTheme="majorEastAsia" w:hint="eastAsia"/>
        </w:rPr>
        <w:t xml:space="preserve"> ※紙様式</w:t>
      </w:r>
    </w:p>
    <w:p w:rsidR="00AB0AC6" w:rsidRPr="00582938" w:rsidRDefault="00AB0AC6" w:rsidP="00AB0AC6">
      <w:pPr>
        <w:autoSpaceDE w:val="0"/>
        <w:autoSpaceDN w:val="0"/>
        <w:ind w:firstLineChars="1200" w:firstLine="2520"/>
        <w:rPr>
          <w:rFonts w:asciiTheme="majorEastAsia" w:eastAsiaTheme="majorEastAsia" w:hAnsiTheme="majorEastAsia"/>
        </w:rPr>
      </w:pPr>
      <w:r w:rsidRPr="00582938">
        <w:rPr>
          <w:rFonts w:asciiTheme="majorEastAsia" w:eastAsiaTheme="majorEastAsia" w:hAnsiTheme="majorEastAsia" w:hint="eastAsia"/>
        </w:rPr>
        <w:t>・チェックリスト等による記載内容の確認</w:t>
      </w:r>
    </w:p>
    <w:p w:rsidR="00AB0AC6" w:rsidRPr="00582938" w:rsidRDefault="00AB0AC6" w:rsidP="00AB0AC6">
      <w:pPr>
        <w:autoSpaceDE w:val="0"/>
        <w:autoSpaceDN w:val="0"/>
        <w:ind w:leftChars="1000" w:left="2100" w:firstLineChars="100" w:firstLine="210"/>
        <w:rPr>
          <w:rFonts w:asciiTheme="majorEastAsia" w:eastAsiaTheme="majorEastAsia" w:hAnsiTheme="majorEastAsia"/>
          <w:shd w:val="pct15" w:color="auto" w:fill="FFFFFF"/>
        </w:rPr>
      </w:pPr>
      <w:r w:rsidRPr="00582938">
        <w:rPr>
          <w:rFonts w:asciiTheme="majorEastAsia" w:eastAsiaTheme="majorEastAsia" w:hAnsiTheme="majorEastAsia" w:hint="eastAsia"/>
          <w:shd w:val="pct30" w:color="auto" w:fill="FFFFFF"/>
        </w:rPr>
        <w:t>総務事務システム</w:t>
      </w:r>
      <w:r w:rsidRPr="00582938">
        <w:rPr>
          <w:rFonts w:asciiTheme="majorEastAsia" w:eastAsiaTheme="majorEastAsia" w:hAnsiTheme="majorEastAsia" w:hint="eastAsia"/>
        </w:rPr>
        <w:t xml:space="preserve"> [電子決裁操作マニュアルP7～]</w:t>
      </w:r>
    </w:p>
    <w:p w:rsidR="00AB0AC6" w:rsidRPr="00582938" w:rsidRDefault="00AB0AC6" w:rsidP="00AB0AC6">
      <w:pPr>
        <w:autoSpaceDE w:val="0"/>
        <w:autoSpaceDN w:val="0"/>
        <w:ind w:leftChars="1100" w:left="2310" w:firstLineChars="100" w:firstLine="210"/>
        <w:rPr>
          <w:rFonts w:asciiTheme="majorEastAsia" w:eastAsiaTheme="majorEastAsia" w:hAnsiTheme="majorEastAsia"/>
        </w:rPr>
      </w:pPr>
      <w:r w:rsidRPr="00582938">
        <w:rPr>
          <w:rFonts w:asciiTheme="majorEastAsia" w:eastAsiaTheme="majorEastAsia" w:hAnsiTheme="majorEastAsia" w:hint="eastAsia"/>
        </w:rPr>
        <w:t>・</w:t>
      </w:r>
      <w:r w:rsidRPr="00AB0AC6">
        <w:rPr>
          <w:rFonts w:asciiTheme="majorEastAsia" w:eastAsiaTheme="majorEastAsia" w:hAnsiTheme="majorEastAsia" w:hint="eastAsia"/>
          <w:spacing w:val="2"/>
          <w:w w:val="87"/>
          <w:kern w:val="0"/>
          <w:fitText w:val="6090" w:id="-1815808000"/>
        </w:rPr>
        <w:t>入力内容等の確認後、電子決裁（支給の決定）、給与システムへ自動連</w:t>
      </w:r>
      <w:r w:rsidRPr="00AB0AC6">
        <w:rPr>
          <w:rFonts w:asciiTheme="majorEastAsia" w:eastAsiaTheme="majorEastAsia" w:hAnsiTheme="majorEastAsia" w:hint="eastAsia"/>
          <w:spacing w:val="-23"/>
          <w:w w:val="87"/>
          <w:kern w:val="0"/>
          <w:fitText w:val="6090" w:id="-1815808000"/>
        </w:rPr>
        <w:t>携</w:t>
      </w:r>
    </w:p>
    <w:p w:rsidR="00AB0AC6" w:rsidRPr="00582938" w:rsidRDefault="00AB0AC6" w:rsidP="00AB0AC6">
      <w:pPr>
        <w:tabs>
          <w:tab w:val="left" w:pos="540"/>
        </w:tabs>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【事務担当者】</w:t>
      </w:r>
      <w:r w:rsidRPr="00582938">
        <w:rPr>
          <w:rFonts w:asciiTheme="majorEastAsia" w:eastAsiaTheme="majorEastAsia" w:hAnsiTheme="majorEastAsia" w:hint="eastAsia"/>
          <w:bdr w:val="single" w:sz="4" w:space="0" w:color="auto"/>
        </w:rPr>
        <w:t>支給額の確認</w:t>
      </w:r>
    </w:p>
    <w:p w:rsidR="00AB0AC6" w:rsidRPr="00582938" w:rsidRDefault="00AB0AC6" w:rsidP="00AB0AC6">
      <w:pPr>
        <w:autoSpaceDE w:val="0"/>
        <w:autoSpaceDN w:val="0"/>
        <w:ind w:firstLineChars="900" w:firstLine="189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26848" behindDoc="0" locked="0" layoutInCell="1" allowOverlap="1" wp14:anchorId="2DEF4B6D" wp14:editId="502D52A3">
                <wp:simplePos x="0" y="0"/>
                <wp:positionH relativeFrom="column">
                  <wp:posOffset>1257300</wp:posOffset>
                </wp:positionH>
                <wp:positionV relativeFrom="paragraph">
                  <wp:posOffset>9525</wp:posOffset>
                </wp:positionV>
                <wp:extent cx="0" cy="511175"/>
                <wp:effectExtent l="0" t="0" r="0" b="0"/>
                <wp:wrapNone/>
                <wp:docPr id="6"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11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7022F9" id="Line 111" o:spid="_x0000_s1026" style="position:absolute;left:0;text-align:lef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75pt" to="99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">
                <v:stroke endarrow="block"/>
              </v:line>
            </w:pict>
          </mc:Fallback>
        </mc:AlternateContent>
      </w: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給与システム</w:t>
      </w:r>
    </w:p>
    <w:p w:rsidR="00AB0AC6" w:rsidRPr="00582938" w:rsidRDefault="00AB0AC6" w:rsidP="00AB0AC6">
      <w:pPr>
        <w:autoSpaceDE w:val="0"/>
        <w:autoSpaceDN w:val="0"/>
        <w:ind w:left="2520"/>
        <w:rPr>
          <w:rFonts w:asciiTheme="majorEastAsia" w:eastAsiaTheme="majorEastAsia" w:hAnsiTheme="majorEastAsia"/>
        </w:rPr>
      </w:pPr>
      <w:r w:rsidRPr="00582938">
        <w:rPr>
          <w:rFonts w:asciiTheme="majorEastAsia" w:eastAsiaTheme="majorEastAsia" w:hAnsiTheme="majorEastAsia" w:hint="eastAsia"/>
        </w:rPr>
        <w:t>・</w:t>
      </w:r>
      <w:r w:rsidRPr="00582938">
        <w:rPr>
          <w:rFonts w:asciiTheme="majorEastAsia" w:eastAsiaTheme="majorEastAsia" w:hAnsiTheme="majorEastAsia" w:hint="eastAsia"/>
          <w:u w:val="single"/>
        </w:rPr>
        <w:t>連携日翌日以降に、試算機能(Q90)にて支給額を確認</w:t>
      </w:r>
    </w:p>
    <w:p w:rsidR="00AB0AC6" w:rsidRPr="00582938" w:rsidRDefault="00AB0AC6" w:rsidP="00AB0AC6">
      <w:pPr>
        <w:autoSpaceDE w:val="0"/>
        <w:autoSpaceDN w:val="0"/>
        <w:ind w:left="2520"/>
        <w:rPr>
          <w:rFonts w:asciiTheme="majorEastAsia" w:eastAsiaTheme="majorEastAsia" w:hAnsiTheme="majorEastAsia"/>
        </w:rPr>
      </w:pPr>
      <w:r w:rsidRPr="00582938">
        <w:rPr>
          <w:rFonts w:asciiTheme="majorEastAsia" w:eastAsiaTheme="majorEastAsia" w:hAnsiTheme="majorEastAsia" w:hint="eastAsia"/>
        </w:rPr>
        <w:t>・</w:t>
      </w:r>
      <w:r w:rsidRPr="00582938">
        <w:rPr>
          <w:rFonts w:asciiTheme="majorEastAsia" w:eastAsiaTheme="majorEastAsia" w:hAnsiTheme="majorEastAsia" w:hint="eastAsia"/>
          <w:u w:val="single"/>
        </w:rPr>
        <w:t>支給額に誤りがある場合は、給与計算処理日までに支給額を修正</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【事務担当者】</w:t>
      </w:r>
      <w:r w:rsidRPr="00582938">
        <w:rPr>
          <w:rFonts w:asciiTheme="majorEastAsia" w:eastAsiaTheme="majorEastAsia" w:hAnsiTheme="majorEastAsia" w:hint="eastAsia"/>
          <w:bdr w:val="single" w:sz="4" w:space="0" w:color="auto"/>
        </w:rPr>
        <w:t>手当支給（給与明細にて事後確認）</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24800" behindDoc="0" locked="0" layoutInCell="1" allowOverlap="1" wp14:anchorId="75C82056" wp14:editId="198D7D61">
                <wp:simplePos x="0" y="0"/>
                <wp:positionH relativeFrom="column">
                  <wp:posOffset>2297430</wp:posOffset>
                </wp:positionH>
                <wp:positionV relativeFrom="paragraph">
                  <wp:posOffset>0</wp:posOffset>
                </wp:positionV>
                <wp:extent cx="0" cy="141605"/>
                <wp:effectExtent l="0" t="0" r="0" b="0"/>
                <wp:wrapNone/>
                <wp:docPr id="7"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16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8AF369" id="Line 109" o:spid="_x0000_s1026" style="position:absolute;left:0;text-align:lef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9pt,0" to="180.9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">
                <v:stroke endarrow="block"/>
              </v:line>
            </w:pict>
          </mc:Fallback>
        </mc:AlternateContent>
      </w:r>
      <w:r w:rsidRPr="00582938">
        <w:rPr>
          <w:rFonts w:asciiTheme="majorEastAsia" w:eastAsiaTheme="majorEastAsia" w:hAnsiTheme="majorEastAsia" w:hint="eastAsia"/>
        </w:rPr>
        <w:t xml:space="preserve">　　　</w:t>
      </w:r>
    </w:p>
    <w:p w:rsidR="00AB0AC6" w:rsidRPr="00582938" w:rsidRDefault="00AB0AC6" w:rsidP="00AB0AC6">
      <w:pPr>
        <w:autoSpaceDE w:val="0"/>
        <w:autoSpaceDN w:val="0"/>
        <w:rPr>
          <w:rFonts w:asciiTheme="majorEastAsia" w:eastAsiaTheme="majorEastAsia" w:hAnsiTheme="majorEastAsia"/>
          <w:bdr w:val="single" w:sz="4" w:space="0" w:color="auto"/>
        </w:rPr>
      </w:pPr>
      <w:r w:rsidRPr="00582938">
        <w:rPr>
          <w:rFonts w:asciiTheme="majorEastAsia" w:eastAsiaTheme="majorEastAsia" w:hAnsiTheme="majorEastAsia" w:hint="eastAsia"/>
        </w:rPr>
        <w:t xml:space="preserve">　　【校長・教頭・事務担当者】</w:t>
      </w:r>
      <w:r w:rsidRPr="00582938">
        <w:rPr>
          <w:rFonts w:asciiTheme="majorEastAsia" w:eastAsiaTheme="majorEastAsia" w:hAnsiTheme="majorEastAsia" w:hint="eastAsia"/>
          <w:bdr w:val="single" w:sz="4" w:space="0" w:color="auto"/>
        </w:rPr>
        <w:t>随時確認</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rPr>
        <w:br w:type="page"/>
      </w:r>
      <w:r w:rsidRPr="00582938">
        <w:rPr>
          <w:rFonts w:asciiTheme="majorEastAsia" w:eastAsiaTheme="majorEastAsia" w:hAnsiTheme="majorEastAsia" w:hint="eastAsia"/>
        </w:rPr>
        <w:t>Ⅱ　通勤手当の支給終了手続（支給対象外となる場合）</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19680" behindDoc="0" locked="0" layoutInCell="1" allowOverlap="1" wp14:anchorId="640FA8B6" wp14:editId="47C829FB">
                <wp:simplePos x="0" y="0"/>
                <wp:positionH relativeFrom="column">
                  <wp:posOffset>1257300</wp:posOffset>
                </wp:positionH>
                <wp:positionV relativeFrom="paragraph">
                  <wp:posOffset>205105</wp:posOffset>
                </wp:positionV>
                <wp:extent cx="0" cy="327025"/>
                <wp:effectExtent l="0" t="0" r="0" b="0"/>
                <wp:wrapNone/>
                <wp:docPr id="8"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37334" id="Line 104" o:spid="_x0000_s1026" style="position:absolute;left:0;text-align:lef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6.15pt" to="99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">
                <v:stroke endarrow="block"/>
              </v:line>
            </w:pict>
          </mc:Fallback>
        </mc:AlternateContent>
      </w: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bdr w:val="single" w:sz="4" w:space="0" w:color="auto"/>
        </w:rPr>
        <w:t>手当支給終了事由の発生</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（例）異動、転居等</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 xml:space="preserve">【教職員】　　</w:t>
      </w:r>
      <w:r w:rsidRPr="00582938">
        <w:rPr>
          <w:rFonts w:asciiTheme="majorEastAsia" w:eastAsiaTheme="majorEastAsia" w:hAnsiTheme="majorEastAsia" w:hint="eastAsia"/>
          <w:bdr w:val="single" w:sz="4" w:space="0" w:color="auto"/>
        </w:rPr>
        <w:t>校長へ通勤届提出</w:t>
      </w:r>
      <w:r w:rsidRPr="00582938">
        <w:rPr>
          <w:rFonts w:asciiTheme="majorEastAsia" w:eastAsiaTheme="majorEastAsia" w:hAnsiTheme="majorEastAsia" w:hint="eastAsia"/>
        </w:rPr>
        <w:t xml:space="preserve"> ※紙様式</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25824" behindDoc="0" locked="0" layoutInCell="1" allowOverlap="1" wp14:anchorId="64FF502F" wp14:editId="31B3F849">
                <wp:simplePos x="0" y="0"/>
                <wp:positionH relativeFrom="column">
                  <wp:posOffset>1249680</wp:posOffset>
                </wp:positionH>
                <wp:positionV relativeFrom="paragraph">
                  <wp:posOffset>0</wp:posOffset>
                </wp:positionV>
                <wp:extent cx="0" cy="155575"/>
                <wp:effectExtent l="0" t="0" r="0" b="0"/>
                <wp:wrapNone/>
                <wp:docPr id="9"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9945AC" id="Line 110"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4pt,0" to="98.4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">
                <v:stroke endarrow="block"/>
              </v:line>
            </w:pict>
          </mc:Fallback>
        </mc:AlternateContent>
      </w:r>
      <w:r w:rsidRPr="00582938">
        <w:rPr>
          <w:rFonts w:asciiTheme="majorEastAsia" w:eastAsiaTheme="majorEastAsia" w:hAnsiTheme="majorEastAsia" w:hint="eastAsia"/>
        </w:rPr>
        <w:t xml:space="preserve">　　　　　　　　　  </w:t>
      </w:r>
    </w:p>
    <w:p w:rsidR="00AB0AC6" w:rsidRPr="00582938" w:rsidRDefault="00AB0AC6" w:rsidP="00AB0AC6">
      <w:pPr>
        <w:autoSpaceDE w:val="0"/>
        <w:autoSpaceDN w:val="0"/>
        <w:ind w:firstLineChars="200" w:firstLine="420"/>
        <w:rPr>
          <w:rFonts w:asciiTheme="majorEastAsia" w:eastAsiaTheme="majorEastAsia" w:hAnsiTheme="majorEastAsia"/>
          <w:bdr w:val="single" w:sz="4" w:space="0" w:color="auto"/>
        </w:rPr>
      </w:pPr>
      <w:r w:rsidRPr="00582938">
        <w:rPr>
          <w:rFonts w:asciiTheme="majorEastAsia" w:eastAsiaTheme="majorEastAsia" w:hAnsiTheme="majorEastAsia" w:hint="eastAsia"/>
        </w:rPr>
        <w:t>【事務担当者】</w:t>
      </w:r>
      <w:r w:rsidRPr="00582938">
        <w:rPr>
          <w:rFonts w:asciiTheme="majorEastAsia" w:eastAsiaTheme="majorEastAsia" w:hAnsiTheme="majorEastAsia" w:hint="eastAsia"/>
          <w:bdr w:val="single" w:sz="4" w:space="0" w:color="auto"/>
        </w:rPr>
        <w:t>通勤届の確認、総務事務システムへの入力、電子決裁</w:t>
      </w:r>
    </w:p>
    <w:p w:rsidR="00AB0AC6" w:rsidRPr="00582938" w:rsidRDefault="00AB0AC6" w:rsidP="00AB0AC6">
      <w:pPr>
        <w:tabs>
          <w:tab w:val="left" w:pos="2160"/>
        </w:tabs>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21728" behindDoc="0" locked="0" layoutInCell="1" allowOverlap="1" wp14:anchorId="6048E0DC" wp14:editId="66E737AE">
                <wp:simplePos x="0" y="0"/>
                <wp:positionH relativeFrom="column">
                  <wp:posOffset>1257300</wp:posOffset>
                </wp:positionH>
                <wp:positionV relativeFrom="paragraph">
                  <wp:posOffset>9525</wp:posOffset>
                </wp:positionV>
                <wp:extent cx="0" cy="869315"/>
                <wp:effectExtent l="0" t="0" r="0" b="0"/>
                <wp:wrapNone/>
                <wp:docPr id="10"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93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25D4E" id="Line 106" o:spid="_x0000_s1026" style="position:absolute;left:0;text-align:lef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75pt" to="99pt,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">
                <v:stroke endarrow="block"/>
              </v:line>
            </w:pict>
          </mc:Fallback>
        </mc:AlternateContent>
      </w: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通勤届</w:t>
      </w:r>
      <w:r w:rsidRPr="00582938">
        <w:rPr>
          <w:rFonts w:asciiTheme="majorEastAsia" w:eastAsiaTheme="majorEastAsia" w:hAnsiTheme="majorEastAsia" w:hint="eastAsia"/>
        </w:rPr>
        <w:t xml:space="preserve"> ※紙様式</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・受理日を記入又は受付印の押印</w:t>
      </w:r>
    </w:p>
    <w:p w:rsidR="00AB0AC6" w:rsidRPr="00582938" w:rsidRDefault="00AB0AC6" w:rsidP="00AB0AC6">
      <w:pPr>
        <w:autoSpaceDE w:val="0"/>
        <w:autoSpaceDN w:val="0"/>
        <w:ind w:firstLineChars="1200" w:firstLine="2520"/>
        <w:rPr>
          <w:rFonts w:asciiTheme="majorEastAsia" w:eastAsiaTheme="majorEastAsia" w:hAnsiTheme="majorEastAsia"/>
        </w:rPr>
      </w:pPr>
      <w:r w:rsidRPr="00582938">
        <w:rPr>
          <w:rFonts w:asciiTheme="majorEastAsia" w:eastAsiaTheme="majorEastAsia" w:hAnsiTheme="majorEastAsia" w:hint="eastAsia"/>
        </w:rPr>
        <w:t>・チェックリスト等による記載内容の確認</w:t>
      </w:r>
    </w:p>
    <w:p w:rsidR="00AB0AC6" w:rsidRPr="00582938" w:rsidRDefault="00AB0AC6" w:rsidP="00AB0AC6">
      <w:pPr>
        <w:autoSpaceDE w:val="0"/>
        <w:autoSpaceDN w:val="0"/>
        <w:ind w:left="2310" w:hangingChars="1100" w:hanging="2310"/>
        <w:rPr>
          <w:rFonts w:asciiTheme="majorEastAsia" w:eastAsiaTheme="majorEastAsia" w:hAnsiTheme="majorEastAsia"/>
        </w:rPr>
      </w:pP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総務事務システム</w:t>
      </w:r>
    </w:p>
    <w:p w:rsidR="00AB0AC6" w:rsidRPr="00582938" w:rsidRDefault="00AB0AC6" w:rsidP="00AB0AC6">
      <w:pPr>
        <w:autoSpaceDE w:val="0"/>
        <w:autoSpaceDN w:val="0"/>
        <w:ind w:leftChars="1000" w:left="2100" w:firstLineChars="200" w:firstLine="420"/>
        <w:rPr>
          <w:rFonts w:asciiTheme="majorEastAsia" w:eastAsiaTheme="majorEastAsia" w:hAnsiTheme="majorEastAsia"/>
        </w:rPr>
      </w:pPr>
      <w:r w:rsidRPr="00582938">
        <w:rPr>
          <w:rFonts w:asciiTheme="majorEastAsia" w:eastAsiaTheme="majorEastAsia" w:hAnsiTheme="majorEastAsia" w:hint="eastAsia"/>
        </w:rPr>
        <w:t>・入力後、電子決裁（通勤届 ※紙様式 を教頭へ）</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【教頭】　　　</w:t>
      </w:r>
      <w:r w:rsidRPr="00582938">
        <w:rPr>
          <w:rFonts w:asciiTheme="majorEastAsia" w:eastAsiaTheme="majorEastAsia" w:hAnsiTheme="majorEastAsia" w:hint="eastAsia"/>
          <w:bdr w:val="single" w:sz="4" w:space="0" w:color="auto"/>
        </w:rPr>
        <w:t>内容等の確認</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22752" behindDoc="0" locked="0" layoutInCell="1" allowOverlap="1" wp14:anchorId="4F4FED4B" wp14:editId="484F4357">
                <wp:simplePos x="0" y="0"/>
                <wp:positionH relativeFrom="column">
                  <wp:posOffset>1257300</wp:posOffset>
                </wp:positionH>
                <wp:positionV relativeFrom="paragraph">
                  <wp:posOffset>9525</wp:posOffset>
                </wp:positionV>
                <wp:extent cx="0" cy="690245"/>
                <wp:effectExtent l="0" t="0" r="0" b="0"/>
                <wp:wrapNone/>
                <wp:docPr id="11"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02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6AB94" id="Line 107" o:spid="_x0000_s1026" style="position:absolute;left:0;text-align:lef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75pt" to="99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">
                <v:stroke endarrow="block"/>
              </v:line>
            </w:pict>
          </mc:Fallback>
        </mc:AlternateContent>
      </w: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通勤届</w:t>
      </w:r>
      <w:r w:rsidRPr="00582938">
        <w:rPr>
          <w:rFonts w:asciiTheme="majorEastAsia" w:eastAsiaTheme="majorEastAsia" w:hAnsiTheme="majorEastAsia" w:hint="eastAsia"/>
        </w:rPr>
        <w:t xml:space="preserve"> ※紙様式</w:t>
      </w:r>
    </w:p>
    <w:p w:rsidR="00AB0AC6" w:rsidRPr="00582938" w:rsidRDefault="00AB0AC6" w:rsidP="00AB0AC6">
      <w:pPr>
        <w:autoSpaceDE w:val="0"/>
        <w:autoSpaceDN w:val="0"/>
        <w:ind w:leftChars="1100" w:left="2310" w:firstLineChars="100" w:firstLine="210"/>
        <w:rPr>
          <w:rFonts w:asciiTheme="majorEastAsia" w:eastAsiaTheme="majorEastAsia" w:hAnsiTheme="majorEastAsia"/>
        </w:rPr>
      </w:pPr>
      <w:r w:rsidRPr="00582938">
        <w:rPr>
          <w:rFonts w:asciiTheme="majorEastAsia" w:eastAsiaTheme="majorEastAsia" w:hAnsiTheme="majorEastAsia" w:hint="eastAsia"/>
        </w:rPr>
        <w:t>・チェックリスト等による記載内容の確認</w:t>
      </w:r>
    </w:p>
    <w:p w:rsidR="00AB0AC6" w:rsidRPr="00582938" w:rsidRDefault="00AB0AC6" w:rsidP="00AB0AC6">
      <w:pPr>
        <w:autoSpaceDE w:val="0"/>
        <w:autoSpaceDN w:val="0"/>
        <w:ind w:firstLineChars="1100" w:firstLine="2310"/>
        <w:rPr>
          <w:rFonts w:asciiTheme="majorEastAsia" w:eastAsiaTheme="majorEastAsia" w:hAnsiTheme="majorEastAsia"/>
          <w:shd w:val="pct15" w:color="auto" w:fill="FFFFFF"/>
        </w:rPr>
      </w:pPr>
      <w:r w:rsidRPr="00582938">
        <w:rPr>
          <w:rFonts w:asciiTheme="majorEastAsia" w:eastAsiaTheme="majorEastAsia" w:hAnsiTheme="majorEastAsia" w:hint="eastAsia"/>
          <w:shd w:val="pct30" w:color="auto" w:fill="FFFFFF"/>
        </w:rPr>
        <w:t>総務事務システム</w:t>
      </w:r>
    </w:p>
    <w:p w:rsidR="00AB0AC6" w:rsidRPr="00582938" w:rsidRDefault="00AB0AC6" w:rsidP="00AB0AC6">
      <w:pPr>
        <w:autoSpaceDE w:val="0"/>
        <w:autoSpaceDN w:val="0"/>
        <w:ind w:leftChars="1000" w:left="2100" w:firstLineChars="200" w:firstLine="420"/>
        <w:rPr>
          <w:rFonts w:asciiTheme="majorEastAsia" w:eastAsiaTheme="majorEastAsia" w:hAnsiTheme="majorEastAsia"/>
        </w:rPr>
      </w:pPr>
      <w:r w:rsidRPr="00582938">
        <w:rPr>
          <w:rFonts w:asciiTheme="majorEastAsia" w:eastAsiaTheme="majorEastAsia" w:hAnsiTheme="majorEastAsia" w:hint="eastAsia"/>
        </w:rPr>
        <w:t>・入力内容等の確認後、電子決裁（通勤届 ※紙様式 を校長へ）</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【校長】　　　</w:t>
      </w:r>
      <w:r w:rsidRPr="00582938">
        <w:rPr>
          <w:rFonts w:asciiTheme="majorEastAsia" w:eastAsiaTheme="majorEastAsia" w:hAnsiTheme="majorEastAsia" w:hint="eastAsia"/>
          <w:bdr w:val="single" w:sz="4" w:space="0" w:color="auto"/>
        </w:rPr>
        <w:t>内容等の確認、決定</w:t>
      </w:r>
    </w:p>
    <w:p w:rsidR="00AB0AC6" w:rsidRPr="00582938" w:rsidRDefault="00AB0AC6" w:rsidP="00AB0AC6">
      <w:pPr>
        <w:autoSpaceDE w:val="0"/>
        <w:autoSpaceDN w:val="0"/>
        <w:ind w:firstLineChars="1100" w:firstLine="231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28896" behindDoc="0" locked="0" layoutInCell="1" allowOverlap="1" wp14:anchorId="23D74C6E" wp14:editId="159BDA0D">
                <wp:simplePos x="0" y="0"/>
                <wp:positionH relativeFrom="column">
                  <wp:posOffset>1257300</wp:posOffset>
                </wp:positionH>
                <wp:positionV relativeFrom="paragraph">
                  <wp:posOffset>9525</wp:posOffset>
                </wp:positionV>
                <wp:extent cx="0" cy="693420"/>
                <wp:effectExtent l="0" t="0" r="0" b="0"/>
                <wp:wrapNone/>
                <wp:docPr id="12"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34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C550FC" id="Line 113" o:spid="_x0000_s1026" style="position:absolute;left:0;text-align:lef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75pt" to="99pt,5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">
                <v:stroke endarrow="block"/>
              </v:line>
            </w:pict>
          </mc:Fallback>
        </mc:AlternateContent>
      </w:r>
      <w:r w:rsidRPr="00582938">
        <w:rPr>
          <w:rFonts w:asciiTheme="majorEastAsia" w:eastAsiaTheme="majorEastAsia" w:hAnsiTheme="majorEastAsia" w:hint="eastAsia"/>
          <w:shd w:val="pct30" w:color="auto" w:fill="FFFFFF"/>
        </w:rPr>
        <w:t>通勤届</w:t>
      </w:r>
      <w:r w:rsidRPr="00582938">
        <w:rPr>
          <w:rFonts w:asciiTheme="majorEastAsia" w:eastAsiaTheme="majorEastAsia" w:hAnsiTheme="majorEastAsia" w:hint="eastAsia"/>
        </w:rPr>
        <w:t xml:space="preserve"> ※紙様式</w:t>
      </w:r>
    </w:p>
    <w:p w:rsidR="00AB0AC6" w:rsidRPr="00582938" w:rsidRDefault="00AB0AC6" w:rsidP="00AB0AC6">
      <w:pPr>
        <w:autoSpaceDE w:val="0"/>
        <w:autoSpaceDN w:val="0"/>
        <w:ind w:firstLineChars="1200" w:firstLine="2520"/>
        <w:rPr>
          <w:rFonts w:asciiTheme="majorEastAsia" w:eastAsiaTheme="majorEastAsia" w:hAnsiTheme="majorEastAsia"/>
        </w:rPr>
      </w:pPr>
      <w:r w:rsidRPr="00582938">
        <w:rPr>
          <w:rFonts w:asciiTheme="majorEastAsia" w:eastAsiaTheme="majorEastAsia" w:hAnsiTheme="majorEastAsia" w:hint="eastAsia"/>
        </w:rPr>
        <w:t>・チェックリスト等による記載内容の確認</w:t>
      </w:r>
    </w:p>
    <w:p w:rsidR="00AB0AC6" w:rsidRPr="00582938" w:rsidRDefault="00AB0AC6" w:rsidP="00AB0AC6">
      <w:pPr>
        <w:autoSpaceDE w:val="0"/>
        <w:autoSpaceDN w:val="0"/>
        <w:ind w:leftChars="1000" w:left="2100" w:firstLineChars="100" w:firstLine="210"/>
        <w:rPr>
          <w:rFonts w:asciiTheme="majorEastAsia" w:eastAsiaTheme="majorEastAsia" w:hAnsiTheme="majorEastAsia"/>
        </w:rPr>
      </w:pPr>
      <w:r w:rsidRPr="00582938">
        <w:rPr>
          <w:rFonts w:asciiTheme="majorEastAsia" w:eastAsiaTheme="majorEastAsia" w:hAnsiTheme="majorEastAsia" w:hint="eastAsia"/>
          <w:shd w:val="pct30" w:color="auto" w:fill="FFFFFF"/>
        </w:rPr>
        <w:t>総務事務システム</w:t>
      </w:r>
    </w:p>
    <w:p w:rsidR="00AB0AC6" w:rsidRPr="00582938" w:rsidRDefault="00AB0AC6" w:rsidP="00AB0AC6">
      <w:pPr>
        <w:autoSpaceDE w:val="0"/>
        <w:autoSpaceDN w:val="0"/>
        <w:ind w:leftChars="1100" w:left="2310" w:firstLineChars="100" w:firstLine="210"/>
        <w:rPr>
          <w:rFonts w:asciiTheme="majorEastAsia" w:eastAsiaTheme="majorEastAsia" w:hAnsiTheme="majorEastAsia"/>
        </w:rPr>
      </w:pPr>
      <w:r w:rsidRPr="00582938">
        <w:rPr>
          <w:rFonts w:asciiTheme="majorEastAsia" w:eastAsiaTheme="majorEastAsia" w:hAnsiTheme="majorEastAsia" w:hint="eastAsia"/>
        </w:rPr>
        <w:t>・</w:t>
      </w:r>
      <w:r w:rsidRPr="00AB0AC6">
        <w:rPr>
          <w:rFonts w:asciiTheme="majorEastAsia" w:eastAsiaTheme="majorEastAsia" w:hAnsiTheme="majorEastAsia" w:hint="eastAsia"/>
          <w:spacing w:val="2"/>
          <w:w w:val="87"/>
          <w:kern w:val="0"/>
          <w:fitText w:val="6090" w:id="-1815807999"/>
        </w:rPr>
        <w:t>入力内容等の確認後、電子決裁（支給の決定）、給与システムへ自動連</w:t>
      </w:r>
      <w:r w:rsidRPr="00AB0AC6">
        <w:rPr>
          <w:rFonts w:asciiTheme="majorEastAsia" w:eastAsiaTheme="majorEastAsia" w:hAnsiTheme="majorEastAsia" w:hint="eastAsia"/>
          <w:spacing w:val="-23"/>
          <w:w w:val="87"/>
          <w:kern w:val="0"/>
          <w:fitText w:val="6090" w:id="-1815807999"/>
        </w:rPr>
        <w:t>携</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【事務担当者】</w:t>
      </w:r>
      <w:r w:rsidRPr="00582938">
        <w:rPr>
          <w:rFonts w:asciiTheme="majorEastAsia" w:eastAsiaTheme="majorEastAsia" w:hAnsiTheme="majorEastAsia" w:hint="eastAsia"/>
          <w:bdr w:val="single" w:sz="4" w:space="0" w:color="auto"/>
        </w:rPr>
        <w:t>支給額の確認</w:t>
      </w:r>
    </w:p>
    <w:p w:rsidR="00AB0AC6" w:rsidRPr="00582938" w:rsidRDefault="00AB0AC6" w:rsidP="00AB0AC6">
      <w:pPr>
        <w:autoSpaceDE w:val="0"/>
        <w:autoSpaceDN w:val="0"/>
        <w:ind w:firstLineChars="900" w:firstLine="189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27872" behindDoc="0" locked="0" layoutInCell="1" allowOverlap="1" wp14:anchorId="1708E025" wp14:editId="4A8BA07E">
                <wp:simplePos x="0" y="0"/>
                <wp:positionH relativeFrom="column">
                  <wp:posOffset>1257300</wp:posOffset>
                </wp:positionH>
                <wp:positionV relativeFrom="paragraph">
                  <wp:posOffset>0</wp:posOffset>
                </wp:positionV>
                <wp:extent cx="0" cy="513080"/>
                <wp:effectExtent l="0" t="0" r="0" b="0"/>
                <wp:wrapNone/>
                <wp:docPr id="13"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3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7E570C" id="Line 112" o:spid="_x0000_s1026" style="position:absolute;left:0;text-align:lef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0" to="99pt,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">
                <v:stroke endarrow="block"/>
              </v:line>
            </w:pict>
          </mc:Fallback>
        </mc:AlternateContent>
      </w: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給与システム</w:t>
      </w:r>
    </w:p>
    <w:p w:rsidR="00AB0AC6" w:rsidRPr="00582938" w:rsidRDefault="00AB0AC6" w:rsidP="00AB0AC6">
      <w:pPr>
        <w:autoSpaceDE w:val="0"/>
        <w:autoSpaceDN w:val="0"/>
        <w:ind w:left="2520"/>
        <w:rPr>
          <w:rFonts w:asciiTheme="majorEastAsia" w:eastAsiaTheme="majorEastAsia" w:hAnsiTheme="majorEastAsia"/>
        </w:rPr>
      </w:pPr>
      <w:r w:rsidRPr="00582938">
        <w:rPr>
          <w:rFonts w:asciiTheme="majorEastAsia" w:eastAsiaTheme="majorEastAsia" w:hAnsiTheme="majorEastAsia" w:hint="eastAsia"/>
        </w:rPr>
        <w:t>・連携日翌日以降に、試算機能にて支給額を確認</w:t>
      </w:r>
    </w:p>
    <w:p w:rsidR="00AB0AC6" w:rsidRPr="00582938" w:rsidRDefault="00AB0AC6" w:rsidP="00AB0AC6">
      <w:pPr>
        <w:autoSpaceDE w:val="0"/>
        <w:autoSpaceDN w:val="0"/>
        <w:ind w:left="2520"/>
        <w:rPr>
          <w:rFonts w:asciiTheme="majorEastAsia" w:eastAsiaTheme="majorEastAsia" w:hAnsiTheme="majorEastAsia"/>
        </w:rPr>
      </w:pPr>
      <w:r w:rsidRPr="00582938">
        <w:rPr>
          <w:rFonts w:asciiTheme="majorEastAsia" w:eastAsiaTheme="majorEastAsia" w:hAnsiTheme="majorEastAsia" w:hint="eastAsia"/>
        </w:rPr>
        <w:t>・支給額に誤りがある場合は、給与計算処理日までに支給額を修正</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【事務担当者】</w:t>
      </w:r>
      <w:r w:rsidRPr="00582938">
        <w:rPr>
          <w:rFonts w:asciiTheme="majorEastAsia" w:eastAsiaTheme="majorEastAsia" w:hAnsiTheme="majorEastAsia" w:hint="eastAsia"/>
          <w:bdr w:val="single" w:sz="4" w:space="0" w:color="auto"/>
        </w:rPr>
        <w:t>手当支給終了（給与明細にて事後確認）</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 xml:space="preserve"> </w:t>
      </w: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(2)届出が必要な場合</w:t>
      </w:r>
    </w:p>
    <w:p w:rsidR="00AB0AC6" w:rsidRPr="00582938" w:rsidRDefault="00AB0AC6" w:rsidP="00AB0AC6">
      <w:pPr>
        <w:autoSpaceDE w:val="0"/>
        <w:autoSpaceDN w:val="0"/>
        <w:ind w:leftChars="200" w:left="1050" w:hangingChars="300" w:hanging="630"/>
        <w:rPr>
          <w:rFonts w:asciiTheme="majorEastAsia" w:eastAsiaTheme="majorEastAsia" w:hAnsiTheme="majorEastAsia"/>
        </w:rPr>
      </w:pPr>
      <w:r w:rsidRPr="00582938">
        <w:rPr>
          <w:rFonts w:asciiTheme="majorEastAsia" w:eastAsiaTheme="majorEastAsia" w:hAnsiTheme="majorEastAsia" w:hint="eastAsia"/>
        </w:rPr>
        <w:t xml:space="preserve">　ア　新たに条例１９条第１項(事務職員・学校栄養職員は、職員給与条例１７条第１項)の職員たる要件を具備した場合</w:t>
      </w: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 xml:space="preserve">　　　　※臨時的任用職員の取扱い（任用期間が引き続かない場合は再提出が必要）</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 xml:space="preserve">　イ　住居､通勤経路、又は通勤方法を変更した場合</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 xml:space="preserve">　ウ　負担する運賃等の額に変更があった場合等</w:t>
      </w:r>
    </w:p>
    <w:p w:rsidR="00AB0AC6" w:rsidRPr="00582938" w:rsidRDefault="00AB0AC6" w:rsidP="00AB0AC6">
      <w:pPr>
        <w:autoSpaceDE w:val="0"/>
        <w:autoSpaceDN w:val="0"/>
        <w:ind w:firstLineChars="100" w:firstLine="210"/>
        <w:rPr>
          <w:rFonts w:asciiTheme="majorEastAsia" w:eastAsiaTheme="majorEastAsia" w:hAnsiTheme="majorEastAsia"/>
        </w:rPr>
      </w:pP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(3)支給の始期･終期及び支給額の改定の時期</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3045"/>
        <w:gridCol w:w="2940"/>
      </w:tblGrid>
      <w:tr w:rsidR="00AB0AC6" w:rsidRPr="00582938" w:rsidTr="00887E26">
        <w:trPr>
          <w:cantSplit/>
          <w:trHeight w:val="315"/>
        </w:trPr>
        <w:tc>
          <w:tcPr>
            <w:tcW w:w="2100" w:type="dxa"/>
            <w:vMerge w:val="restart"/>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事　　由</w:t>
            </w:r>
          </w:p>
        </w:tc>
        <w:tc>
          <w:tcPr>
            <w:tcW w:w="5985" w:type="dxa"/>
            <w:gridSpan w:val="2"/>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事実の生じた日から</w:t>
            </w:r>
          </w:p>
        </w:tc>
      </w:tr>
      <w:tr w:rsidR="00AB0AC6" w:rsidRPr="00582938" w:rsidTr="00887E26">
        <w:trPr>
          <w:cantSplit/>
          <w:trHeight w:val="282"/>
        </w:trPr>
        <w:tc>
          <w:tcPr>
            <w:tcW w:w="2100" w:type="dxa"/>
            <w:vMerge/>
            <w:vAlign w:val="center"/>
          </w:tcPr>
          <w:p w:rsidR="00AB0AC6" w:rsidRPr="00582938" w:rsidRDefault="00AB0AC6" w:rsidP="00887E26">
            <w:pPr>
              <w:autoSpaceDE w:val="0"/>
              <w:autoSpaceDN w:val="0"/>
              <w:jc w:val="center"/>
              <w:rPr>
                <w:rFonts w:asciiTheme="majorEastAsia" w:eastAsiaTheme="majorEastAsia" w:hAnsiTheme="majorEastAsia"/>
              </w:rPr>
            </w:pPr>
          </w:p>
        </w:tc>
        <w:tc>
          <w:tcPr>
            <w:tcW w:w="3045" w:type="dxa"/>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１５日以内に届出</w:t>
            </w:r>
          </w:p>
        </w:tc>
        <w:tc>
          <w:tcPr>
            <w:tcW w:w="2940" w:type="dxa"/>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１５日を経過した後に届出</w:t>
            </w:r>
          </w:p>
        </w:tc>
      </w:tr>
      <w:tr w:rsidR="00AB0AC6" w:rsidRPr="00582938" w:rsidTr="00887E26">
        <w:trPr>
          <w:cantSplit/>
          <w:trHeight w:val="545"/>
        </w:trPr>
        <w:tc>
          <w:tcPr>
            <w:tcW w:w="2100" w:type="dxa"/>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新たに支給要件を</w:t>
            </w:r>
          </w:p>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具備した場合</w:t>
            </w:r>
          </w:p>
        </w:tc>
        <w:tc>
          <w:tcPr>
            <w:tcW w:w="3045" w:type="dxa"/>
            <w:vMerge w:val="restart"/>
            <w:vAlign w:val="center"/>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当該事実の生じた日から支給単位期間を開始</w:t>
            </w:r>
          </w:p>
        </w:tc>
        <w:tc>
          <w:tcPr>
            <w:tcW w:w="2940" w:type="dxa"/>
            <w:vMerge w:val="restart"/>
            <w:vAlign w:val="center"/>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届出を受理した日から支給単位期間を開始</w:t>
            </w:r>
          </w:p>
        </w:tc>
      </w:tr>
      <w:tr w:rsidR="00AB0AC6" w:rsidRPr="00582938" w:rsidTr="00887E26">
        <w:trPr>
          <w:cantSplit/>
          <w:trHeight w:val="569"/>
        </w:trPr>
        <w:tc>
          <w:tcPr>
            <w:tcW w:w="2100" w:type="dxa"/>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支給額が</w:t>
            </w:r>
          </w:p>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増額となった場合</w:t>
            </w:r>
          </w:p>
        </w:tc>
        <w:tc>
          <w:tcPr>
            <w:tcW w:w="3045" w:type="dxa"/>
            <w:vMerge/>
          </w:tcPr>
          <w:p w:rsidR="00AB0AC6" w:rsidRPr="00582938" w:rsidRDefault="00AB0AC6" w:rsidP="00887E26">
            <w:pPr>
              <w:autoSpaceDE w:val="0"/>
              <w:autoSpaceDN w:val="0"/>
              <w:rPr>
                <w:rFonts w:asciiTheme="majorEastAsia" w:eastAsiaTheme="majorEastAsia" w:hAnsiTheme="majorEastAsia"/>
              </w:rPr>
            </w:pPr>
          </w:p>
        </w:tc>
        <w:tc>
          <w:tcPr>
            <w:tcW w:w="2940" w:type="dxa"/>
            <w:vMerge/>
          </w:tcPr>
          <w:p w:rsidR="00AB0AC6" w:rsidRPr="00582938" w:rsidRDefault="00AB0AC6" w:rsidP="00887E26">
            <w:pPr>
              <w:autoSpaceDE w:val="0"/>
              <w:autoSpaceDN w:val="0"/>
              <w:rPr>
                <w:rFonts w:asciiTheme="majorEastAsia" w:eastAsiaTheme="majorEastAsia" w:hAnsiTheme="majorEastAsia"/>
              </w:rPr>
            </w:pPr>
          </w:p>
        </w:tc>
      </w:tr>
      <w:tr w:rsidR="00AB0AC6" w:rsidRPr="00582938" w:rsidTr="00887E26">
        <w:trPr>
          <w:trHeight w:val="555"/>
        </w:trPr>
        <w:tc>
          <w:tcPr>
            <w:tcW w:w="2100" w:type="dxa"/>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支給額が減額となった場合</w:t>
            </w:r>
          </w:p>
        </w:tc>
        <w:tc>
          <w:tcPr>
            <w:tcW w:w="5985" w:type="dxa"/>
            <w:gridSpan w:val="2"/>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当該事実の生じた日から支給単位期間を開始</w:t>
            </w:r>
          </w:p>
        </w:tc>
      </w:tr>
      <w:tr w:rsidR="00AB0AC6" w:rsidRPr="00582938" w:rsidTr="00887E26">
        <w:trPr>
          <w:trHeight w:val="563"/>
        </w:trPr>
        <w:tc>
          <w:tcPr>
            <w:tcW w:w="2100" w:type="dxa"/>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支給要件を欠くに至った場合</w:t>
            </w:r>
          </w:p>
        </w:tc>
        <w:tc>
          <w:tcPr>
            <w:tcW w:w="5985" w:type="dxa"/>
            <w:gridSpan w:val="2"/>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当該事実の生じた日から支給停止</w:t>
            </w:r>
          </w:p>
        </w:tc>
      </w:tr>
    </w:tbl>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※在勤庁の異動の場合は､その発令日が支給要件を具備した日として取り扱います｡</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rPr>
        <w:br w:type="page"/>
      </w:r>
      <w:r w:rsidRPr="00582938">
        <w:rPr>
          <w:rFonts w:asciiTheme="majorEastAsia" w:eastAsiaTheme="majorEastAsia" w:hAnsiTheme="majorEastAsia" w:hint="eastAsia"/>
        </w:rPr>
        <w:t>５　通勤手当を支給できない場合</w:t>
      </w:r>
    </w:p>
    <w:p w:rsidR="00AB0AC6" w:rsidRPr="00582938" w:rsidRDefault="00AB0AC6" w:rsidP="00AB0AC6">
      <w:pPr>
        <w:autoSpaceDE w:val="0"/>
        <w:autoSpaceDN w:val="0"/>
        <w:ind w:leftChars="100" w:left="630" w:hangingChars="200" w:hanging="420"/>
        <w:rPr>
          <w:rFonts w:asciiTheme="majorEastAsia" w:eastAsiaTheme="majorEastAsia" w:hAnsiTheme="majorEastAsia"/>
        </w:rPr>
      </w:pPr>
      <w:r w:rsidRPr="00582938">
        <w:rPr>
          <w:rFonts w:asciiTheme="majorEastAsia" w:eastAsiaTheme="majorEastAsia" w:hAnsiTheme="majorEastAsia" w:hint="eastAsia"/>
        </w:rPr>
        <w:t>(1) 職員が出張、休暇、欠勤等のため､支給単位期間の初日から１ヶ月以上通勤の実績がないときは､当該支給単位期間に係る通勤手当は支給できません。</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※長期休業中等は特に注意　</w:t>
      </w:r>
    </w:p>
    <w:p w:rsidR="00AB0AC6" w:rsidRPr="00582938" w:rsidRDefault="00AB0AC6" w:rsidP="00AB0AC6">
      <w:pPr>
        <w:autoSpaceDE w:val="0"/>
        <w:autoSpaceDN w:val="0"/>
        <w:ind w:leftChars="100" w:left="630" w:hangingChars="200" w:hanging="420"/>
        <w:rPr>
          <w:rFonts w:asciiTheme="majorEastAsia" w:eastAsiaTheme="majorEastAsia" w:hAnsiTheme="majorEastAsia"/>
        </w:rPr>
      </w:pPr>
      <w:r w:rsidRPr="00582938">
        <w:rPr>
          <w:rFonts w:asciiTheme="majorEastAsia" w:eastAsiaTheme="majorEastAsia" w:hAnsiTheme="majorEastAsia" w:hint="eastAsia"/>
        </w:rPr>
        <w:t>(2) 休職、停職、専従、海外派遣及び育児休業により１ヶ月以上通勤しないこととなった場合にも､通勤手当は支給されません。</w:t>
      </w:r>
    </w:p>
    <w:p w:rsidR="00AB0AC6" w:rsidRPr="00582938" w:rsidRDefault="00AB0AC6" w:rsidP="00AB0AC6">
      <w:pPr>
        <w:autoSpaceDE w:val="0"/>
        <w:autoSpaceDN w:val="0"/>
        <w:ind w:leftChars="100" w:left="630" w:hangingChars="200" w:hanging="420"/>
        <w:rPr>
          <w:rFonts w:asciiTheme="majorEastAsia" w:eastAsiaTheme="majorEastAsia" w:hAnsiTheme="majorEastAsia"/>
        </w:rPr>
      </w:pPr>
      <w:r w:rsidRPr="00582938">
        <w:rPr>
          <w:rFonts w:asciiTheme="majorEastAsia" w:eastAsiaTheme="majorEastAsia" w:hAnsiTheme="majorEastAsia" w:hint="eastAsia"/>
        </w:rPr>
        <w:t xml:space="preserve">　　※支給単位期間の途中で上記の理由により１ヶ月以上通勤しないことが明らかとなった場合、既に支給された手当を返納することがあります。</w:t>
      </w:r>
    </w:p>
    <w:p w:rsidR="00AB0AC6" w:rsidRPr="00582938" w:rsidRDefault="00AB0AC6" w:rsidP="00AB0AC6">
      <w:pPr>
        <w:autoSpaceDE w:val="0"/>
        <w:autoSpaceDN w:val="0"/>
        <w:ind w:leftChars="100" w:left="630" w:hangingChars="200" w:hanging="420"/>
        <w:rPr>
          <w:rFonts w:asciiTheme="majorEastAsia" w:eastAsiaTheme="majorEastAsia" w:hAnsiTheme="majorEastAsia"/>
        </w:rPr>
      </w:pPr>
      <w:r w:rsidRPr="00582938">
        <w:rPr>
          <w:rFonts w:asciiTheme="majorEastAsia" w:eastAsiaTheme="majorEastAsia" w:hAnsiTheme="majorEastAsia" w:hint="eastAsia"/>
        </w:rPr>
        <w:t xml:space="preserve">　　※これらの期間から復帰した場合は､復帰又は再び通勤を開始した日から支給単位期間を開始します｡</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６　その他</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(1) 通勤手当は税表の区分に応じ､非課税限度額があります｡</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(2) 臨時的任用職員は原則として任用期間ごとに支給単位期間を設定します。</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例：３箇月定期＋１箇月定期＋日割</w:t>
      </w:r>
    </w:p>
    <w:p w:rsidR="005B396E" w:rsidRPr="005B396E" w:rsidRDefault="00AB0AC6" w:rsidP="005B396E">
      <w:pPr>
        <w:autoSpaceDE w:val="0"/>
        <w:autoSpaceDN w:val="0"/>
        <w:ind w:left="1470" w:hangingChars="700" w:hanging="1470"/>
        <w:rPr>
          <w:rFonts w:asciiTheme="majorEastAsia" w:eastAsiaTheme="majorEastAsia" w:hAnsiTheme="majorEastAsia"/>
          <w:u w:val="single"/>
        </w:rPr>
      </w:pPr>
      <w:r w:rsidRPr="00582938">
        <w:rPr>
          <w:rFonts w:asciiTheme="majorEastAsia" w:eastAsiaTheme="majorEastAsia" w:hAnsiTheme="majorEastAsia" w:hint="eastAsia"/>
        </w:rPr>
        <w:t xml:space="preserve">　　　　　　※日割計算の金額は「（１か月未満の期間における暦の日数－週休日」／21」で、回数券やプリペイドカードにより計算します。</w:t>
      </w:r>
      <w:r w:rsidR="005B396E">
        <w:rPr>
          <w:rFonts w:asciiTheme="majorEastAsia" w:eastAsiaTheme="majorEastAsia" w:hAnsiTheme="majorEastAsia" w:hint="eastAsia"/>
        </w:rPr>
        <w:t>（</w:t>
      </w:r>
      <w:r w:rsidR="005B396E" w:rsidRPr="005B396E">
        <w:rPr>
          <w:rFonts w:asciiTheme="majorEastAsia" w:eastAsiaTheme="majorEastAsia" w:hAnsiTheme="majorEastAsia" w:hint="eastAsia"/>
          <w:u w:val="single"/>
        </w:rPr>
        <w:t>ポイント還元サービスのある場合に留意すること。）</w:t>
      </w:r>
    </w:p>
    <w:p w:rsidR="00AB0AC6" w:rsidRPr="00582938" w:rsidRDefault="00AB0AC6" w:rsidP="00AB0AC6">
      <w:pPr>
        <w:autoSpaceDE w:val="0"/>
        <w:autoSpaceDN w:val="0"/>
        <w:ind w:left="1470" w:hangingChars="700" w:hanging="147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w:t>
      </w:r>
    </w:p>
    <w:p w:rsidR="00AB0AC6" w:rsidRPr="00AB0AC6" w:rsidRDefault="00E02FEC" w:rsidP="00AB0AC6">
      <w:pPr>
        <w:autoSpaceDE w:val="0"/>
        <w:autoSpaceDN w:val="0"/>
        <w:ind w:firstLineChars="200" w:firstLine="420"/>
        <w:jc w:val="center"/>
        <w:rPr>
          <w:rFonts w:asciiTheme="majorEastAsia" w:eastAsiaTheme="majorEastAsia" w:hAnsiTheme="majorEastAsia"/>
          <w:b/>
          <w:sz w:val="28"/>
          <w:szCs w:val="28"/>
        </w:rPr>
      </w:pPr>
      <w:r w:rsidRPr="00582938">
        <w:rPr>
          <w:rFonts w:asciiTheme="majorEastAsia" w:eastAsiaTheme="majorEastAsia" w:hAnsiTheme="majorEastAsia"/>
        </w:rPr>
        <w:br w:type="page"/>
      </w:r>
      <w:r w:rsidRPr="000A3E2D">
        <w:rPr>
          <w:rFonts w:asciiTheme="majorEastAsia" w:eastAsiaTheme="majorEastAsia" w:hAnsiTheme="majorEastAsia" w:hint="eastAsia"/>
          <w:b/>
          <w:sz w:val="28"/>
          <w:szCs w:val="28"/>
        </w:rPr>
        <w:t>住</w:t>
      </w:r>
      <w:r w:rsidR="000A3E2D">
        <w:rPr>
          <w:rFonts w:asciiTheme="majorEastAsia" w:eastAsiaTheme="majorEastAsia" w:hAnsiTheme="majorEastAsia" w:hint="eastAsia"/>
          <w:b/>
          <w:sz w:val="28"/>
          <w:szCs w:val="28"/>
        </w:rPr>
        <w:t xml:space="preserve">　</w:t>
      </w:r>
      <w:r w:rsidRPr="000A3E2D">
        <w:rPr>
          <w:rFonts w:asciiTheme="majorEastAsia" w:eastAsiaTheme="majorEastAsia" w:hAnsiTheme="majorEastAsia" w:hint="eastAsia"/>
          <w:b/>
          <w:sz w:val="28"/>
          <w:szCs w:val="28"/>
        </w:rPr>
        <w:t>居</w:t>
      </w:r>
      <w:r w:rsidR="000A3E2D">
        <w:rPr>
          <w:rFonts w:asciiTheme="majorEastAsia" w:eastAsiaTheme="majorEastAsia" w:hAnsiTheme="majorEastAsia" w:hint="eastAsia"/>
          <w:b/>
          <w:sz w:val="28"/>
          <w:szCs w:val="28"/>
        </w:rPr>
        <w:t xml:space="preserve">　</w:t>
      </w:r>
      <w:r w:rsidRPr="000A3E2D">
        <w:rPr>
          <w:rFonts w:asciiTheme="majorEastAsia" w:eastAsiaTheme="majorEastAsia" w:hAnsiTheme="majorEastAsia" w:hint="eastAsia"/>
          <w:b/>
          <w:sz w:val="28"/>
          <w:szCs w:val="28"/>
        </w:rPr>
        <w:t>手</w:t>
      </w:r>
      <w:r w:rsidR="000A3E2D">
        <w:rPr>
          <w:rFonts w:asciiTheme="majorEastAsia" w:eastAsiaTheme="majorEastAsia" w:hAnsiTheme="majorEastAsia" w:hint="eastAsia"/>
          <w:b/>
          <w:sz w:val="28"/>
          <w:szCs w:val="28"/>
        </w:rPr>
        <w:t xml:space="preserve">　</w:t>
      </w:r>
      <w:r w:rsidRPr="000A3E2D">
        <w:rPr>
          <w:rFonts w:asciiTheme="majorEastAsia" w:eastAsiaTheme="majorEastAsia" w:hAnsiTheme="majorEastAsia" w:hint="eastAsia"/>
          <w:b/>
          <w:sz w:val="28"/>
          <w:szCs w:val="28"/>
        </w:rPr>
        <w:t>当</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１　支給要件　　　　　　　　　　　　　　　　　_</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(1)　自ら借り受けている(自らの名義で契約している)こと</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(2)　自ら居住していること</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(3)　月額12,000円を越える家賃を支払っていること</w:t>
      </w:r>
    </w:p>
    <w:p w:rsidR="00AB0AC6" w:rsidRPr="00582938" w:rsidRDefault="00AB0AC6" w:rsidP="00AB0AC6">
      <w:pPr>
        <w:autoSpaceDE w:val="0"/>
        <w:autoSpaceDN w:val="0"/>
        <w:ind w:firstLineChars="100" w:firstLine="210"/>
        <w:rPr>
          <w:rFonts w:asciiTheme="majorEastAsia" w:eastAsiaTheme="majorEastAsia" w:hAnsiTheme="majorEastAsia"/>
        </w:rPr>
      </w:pP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２　支給額</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(1)  月額23,000円以下の場合</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 家賃額から12,000円を控除した額（100円未満切捨て）</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(2)  月額23,000円を超える場合</w:t>
      </w:r>
    </w:p>
    <w:p w:rsidR="00AB0AC6" w:rsidRPr="00582938" w:rsidRDefault="00AB0AC6" w:rsidP="00AB0AC6">
      <w:pPr>
        <w:autoSpaceDE w:val="0"/>
        <w:autoSpaceDN w:val="0"/>
        <w:ind w:leftChars="-50" w:left="1365" w:hangingChars="700" w:hanging="1470"/>
        <w:rPr>
          <w:rFonts w:asciiTheme="majorEastAsia" w:eastAsiaTheme="majorEastAsia" w:hAnsiTheme="majorEastAsia"/>
        </w:rPr>
      </w:pPr>
      <w:r w:rsidRPr="00582938">
        <w:rPr>
          <w:rFonts w:asciiTheme="majorEastAsia" w:eastAsiaTheme="majorEastAsia" w:hAnsiTheme="majorEastAsia" w:hint="eastAsia"/>
        </w:rPr>
        <w:t xml:space="preserve">　　　　 　→ 家賃額から23,000円を控除した額の１／２の額（上限:17,000円）を11,000円に加算した額</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これを表にすると‥･</w:t>
      </w:r>
    </w:p>
    <w:tbl>
      <w:tblPr>
        <w:tblW w:w="0" w:type="auto"/>
        <w:tblInd w:w="1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5"/>
        <w:gridCol w:w="3885"/>
      </w:tblGrid>
      <w:tr w:rsidR="00AB0AC6" w:rsidRPr="00582938" w:rsidTr="00887E26">
        <w:trPr>
          <w:trHeight w:val="375"/>
        </w:trPr>
        <w:tc>
          <w:tcPr>
            <w:tcW w:w="2625" w:type="dxa"/>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家賃の額(x)</w:t>
            </w:r>
          </w:p>
        </w:tc>
        <w:tc>
          <w:tcPr>
            <w:tcW w:w="3885" w:type="dxa"/>
            <w:vAlign w:val="center"/>
          </w:tcPr>
          <w:p w:rsidR="00AB0AC6" w:rsidRPr="00582938" w:rsidRDefault="00AB0AC6" w:rsidP="00887E26">
            <w:pPr>
              <w:autoSpaceDE w:val="0"/>
              <w:autoSpaceDN w:val="0"/>
              <w:ind w:left="171"/>
              <w:jc w:val="center"/>
              <w:rPr>
                <w:rFonts w:asciiTheme="majorEastAsia" w:eastAsiaTheme="majorEastAsia" w:hAnsiTheme="majorEastAsia"/>
              </w:rPr>
            </w:pPr>
            <w:r w:rsidRPr="00582938">
              <w:rPr>
                <w:rFonts w:asciiTheme="majorEastAsia" w:eastAsiaTheme="majorEastAsia" w:hAnsiTheme="majorEastAsia" w:hint="eastAsia"/>
              </w:rPr>
              <w:t>住居手当の額算定式(100円未満切捨)</w:t>
            </w:r>
          </w:p>
        </w:tc>
      </w:tr>
      <w:tr w:rsidR="00AB0AC6" w:rsidRPr="00582938" w:rsidTr="00887E26">
        <w:trPr>
          <w:trHeight w:val="257"/>
        </w:trPr>
        <w:tc>
          <w:tcPr>
            <w:tcW w:w="2625" w:type="dxa"/>
            <w:vAlign w:val="center"/>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12,000＜x≦23,000</w:t>
            </w:r>
          </w:p>
        </w:tc>
        <w:tc>
          <w:tcPr>
            <w:tcW w:w="3885" w:type="dxa"/>
            <w:vAlign w:val="center"/>
          </w:tcPr>
          <w:p w:rsidR="00AB0AC6" w:rsidRPr="00582938" w:rsidRDefault="00AB0AC6" w:rsidP="00887E26">
            <w:pPr>
              <w:autoSpaceDE w:val="0"/>
              <w:autoSpaceDN w:val="0"/>
              <w:ind w:firstLineChars="100" w:firstLine="210"/>
              <w:jc w:val="center"/>
              <w:rPr>
                <w:rFonts w:asciiTheme="majorEastAsia" w:eastAsiaTheme="majorEastAsia" w:hAnsiTheme="majorEastAsia"/>
              </w:rPr>
            </w:pPr>
            <w:r w:rsidRPr="00582938">
              <w:rPr>
                <w:rFonts w:asciiTheme="majorEastAsia" w:eastAsiaTheme="majorEastAsia" w:hAnsiTheme="majorEastAsia" w:hint="eastAsia"/>
              </w:rPr>
              <w:t>X－12,000</w:t>
            </w:r>
          </w:p>
        </w:tc>
      </w:tr>
      <w:tr w:rsidR="00AB0AC6" w:rsidRPr="00582938" w:rsidTr="00887E26">
        <w:trPr>
          <w:trHeight w:val="249"/>
        </w:trPr>
        <w:tc>
          <w:tcPr>
            <w:tcW w:w="2625" w:type="dxa"/>
            <w:vAlign w:val="center"/>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23,000＜x≦57,000</w:t>
            </w:r>
          </w:p>
        </w:tc>
        <w:tc>
          <w:tcPr>
            <w:tcW w:w="3885" w:type="dxa"/>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｛（x－23,000）× 1/2｝＋ 11,000</w:t>
            </w:r>
          </w:p>
        </w:tc>
      </w:tr>
      <w:tr w:rsidR="00AB0AC6" w:rsidRPr="00582938" w:rsidTr="00887E26">
        <w:trPr>
          <w:trHeight w:val="254"/>
        </w:trPr>
        <w:tc>
          <w:tcPr>
            <w:tcW w:w="2625" w:type="dxa"/>
            <w:vAlign w:val="center"/>
          </w:tcPr>
          <w:p w:rsidR="00AB0AC6" w:rsidRPr="00582938" w:rsidRDefault="00AB0AC6" w:rsidP="00887E26">
            <w:pPr>
              <w:autoSpaceDE w:val="0"/>
              <w:autoSpaceDN w:val="0"/>
              <w:ind w:firstLineChars="150" w:firstLine="315"/>
              <w:rPr>
                <w:rFonts w:asciiTheme="majorEastAsia" w:eastAsiaTheme="majorEastAsia" w:hAnsiTheme="majorEastAsia"/>
              </w:rPr>
            </w:pPr>
            <w:r w:rsidRPr="00582938">
              <w:rPr>
                <w:rFonts w:asciiTheme="majorEastAsia" w:eastAsiaTheme="majorEastAsia" w:hAnsiTheme="majorEastAsia" w:hint="eastAsia"/>
              </w:rPr>
              <w:t>57,000＜x</w:t>
            </w:r>
          </w:p>
        </w:tc>
        <w:tc>
          <w:tcPr>
            <w:tcW w:w="3885" w:type="dxa"/>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28,000</w:t>
            </w:r>
          </w:p>
        </w:tc>
      </w:tr>
    </w:tbl>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※家賃とは､純粋な家賃のみをいい､共益費・駐車場代等は家賃に含めません｡</w:t>
      </w:r>
    </w:p>
    <w:p w:rsidR="00AB0AC6" w:rsidRPr="00582938" w:rsidRDefault="00AB0AC6" w:rsidP="00AB0AC6">
      <w:pPr>
        <w:autoSpaceDE w:val="0"/>
        <w:autoSpaceDN w:val="0"/>
        <w:ind w:firstLineChars="100" w:firstLine="210"/>
        <w:rPr>
          <w:rFonts w:asciiTheme="majorEastAsia" w:eastAsiaTheme="majorEastAsia" w:hAnsiTheme="majorEastAsia"/>
        </w:rPr>
      </w:pPr>
    </w:p>
    <w:p w:rsidR="00AB0AC6" w:rsidRPr="00582938" w:rsidRDefault="00AB0AC6" w:rsidP="00AB0AC6">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 xml:space="preserve">３　支給方法　　　　　　　　　　　</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 xml:space="preserve">(1) 支給手続き　　</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bdr w:val="single" w:sz="4" w:space="0" w:color="auto"/>
        </w:rPr>
        <w:t>手当受給事由等の発生</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31968" behindDoc="0" locked="0" layoutInCell="1" allowOverlap="1" wp14:anchorId="1E4791CE" wp14:editId="3AB15664">
                <wp:simplePos x="0" y="0"/>
                <wp:positionH relativeFrom="column">
                  <wp:posOffset>1257300</wp:posOffset>
                </wp:positionH>
                <wp:positionV relativeFrom="paragraph">
                  <wp:posOffset>0</wp:posOffset>
                </wp:positionV>
                <wp:extent cx="0" cy="181610"/>
                <wp:effectExtent l="0" t="0" r="0" b="0"/>
                <wp:wrapNone/>
                <wp:docPr id="39"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6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44D0C8" id="Line 115" o:spid="_x0000_s1026" style="position:absolute;left:0;text-align:lef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0" to="99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0nKKgIAAEw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">
                <v:stroke endarrow="block"/>
              </v:line>
            </w:pict>
          </mc:Fallback>
        </mc:AlternateContent>
      </w:r>
      <w:r w:rsidRPr="00582938">
        <w:rPr>
          <w:rFonts w:asciiTheme="majorEastAsia" w:eastAsiaTheme="majorEastAsia" w:hAnsiTheme="majorEastAsia" w:hint="eastAsia"/>
        </w:rPr>
        <w:t xml:space="preserve">　　　　　　　　　　（例）転居による借家の変更等</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 xml:space="preserve">【教職員】　　</w:t>
      </w:r>
      <w:r w:rsidRPr="00582938">
        <w:rPr>
          <w:rFonts w:asciiTheme="majorEastAsia" w:eastAsiaTheme="majorEastAsia" w:hAnsiTheme="majorEastAsia" w:hint="eastAsia"/>
          <w:bdr w:val="single" w:sz="4" w:space="0" w:color="auto"/>
        </w:rPr>
        <w:t>校長へ住居届等提出</w:t>
      </w:r>
      <w:r w:rsidRPr="00582938">
        <w:rPr>
          <w:rFonts w:asciiTheme="majorEastAsia" w:eastAsiaTheme="majorEastAsia" w:hAnsiTheme="majorEastAsia" w:hint="eastAsia"/>
        </w:rPr>
        <w:t xml:space="preserve"> ※紙様式</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32992" behindDoc="0" locked="0" layoutInCell="1" allowOverlap="1" wp14:anchorId="404C1567" wp14:editId="41DDF51F">
                <wp:simplePos x="0" y="0"/>
                <wp:positionH relativeFrom="column">
                  <wp:posOffset>1257300</wp:posOffset>
                </wp:positionH>
                <wp:positionV relativeFrom="paragraph">
                  <wp:posOffset>0</wp:posOffset>
                </wp:positionV>
                <wp:extent cx="0" cy="192405"/>
                <wp:effectExtent l="0" t="0" r="0" b="0"/>
                <wp:wrapNone/>
                <wp:docPr id="38"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2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269210" id="Line 116" o:spid="_x0000_s1026" style="position:absolute;left:0;text-align:lef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0" to="99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">
                <v:stroke endarrow="block"/>
              </v:line>
            </w:pict>
          </mc:Fallback>
        </mc:AlternateContent>
      </w:r>
      <w:r w:rsidRPr="00582938">
        <w:rPr>
          <w:rFonts w:asciiTheme="majorEastAsia" w:eastAsiaTheme="majorEastAsia" w:hAnsiTheme="majorEastAsia" w:hint="eastAsia"/>
        </w:rPr>
        <w:t xml:space="preserve">　　　　　　　　　  　</w:t>
      </w:r>
    </w:p>
    <w:p w:rsidR="00AB0AC6" w:rsidRPr="00582938" w:rsidRDefault="00AB0AC6" w:rsidP="00AB0AC6">
      <w:pPr>
        <w:autoSpaceDE w:val="0"/>
        <w:autoSpaceDN w:val="0"/>
        <w:ind w:firstLineChars="200" w:firstLine="420"/>
        <w:rPr>
          <w:rFonts w:asciiTheme="majorEastAsia" w:eastAsiaTheme="majorEastAsia" w:hAnsiTheme="majorEastAsia"/>
          <w:bdr w:val="single" w:sz="4" w:space="0" w:color="auto"/>
        </w:rPr>
      </w:pPr>
      <w:r w:rsidRPr="00582938">
        <w:rPr>
          <w:rFonts w:asciiTheme="majorEastAsia" w:eastAsiaTheme="majorEastAsia" w:hAnsiTheme="majorEastAsia" w:hint="eastAsia"/>
        </w:rPr>
        <w:t>【事務担当者】</w:t>
      </w:r>
      <w:r w:rsidRPr="00582938">
        <w:rPr>
          <w:rFonts w:asciiTheme="majorEastAsia" w:eastAsiaTheme="majorEastAsia" w:hAnsiTheme="majorEastAsia" w:hint="eastAsia"/>
          <w:bdr w:val="single" w:sz="4" w:space="0" w:color="auto"/>
        </w:rPr>
        <w:t>支給要件等の確認、総務事務システムへの入力、電子決裁</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30944" behindDoc="0" locked="0" layoutInCell="1" allowOverlap="1" wp14:anchorId="7B1184E5" wp14:editId="6A242ED7">
                <wp:simplePos x="0" y="0"/>
                <wp:positionH relativeFrom="column">
                  <wp:posOffset>1257300</wp:posOffset>
                </wp:positionH>
                <wp:positionV relativeFrom="paragraph">
                  <wp:posOffset>0</wp:posOffset>
                </wp:positionV>
                <wp:extent cx="0" cy="1037590"/>
                <wp:effectExtent l="0" t="0" r="0" b="0"/>
                <wp:wrapNone/>
                <wp:docPr id="37"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75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5F2784" id="Line 114" o:spid="_x0000_s1026" style="position:absolute;left:0;text-align:lef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0" to="99pt,8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">
                <v:stroke endarrow="block"/>
              </v:line>
            </w:pict>
          </mc:Fallback>
        </mc:AlternateContent>
      </w: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住居届等</w:t>
      </w:r>
      <w:r w:rsidRPr="00582938">
        <w:rPr>
          <w:rFonts w:asciiTheme="majorEastAsia" w:eastAsiaTheme="majorEastAsia" w:hAnsiTheme="majorEastAsia" w:hint="eastAsia"/>
        </w:rPr>
        <w:t xml:space="preserve"> ※紙様式</w:t>
      </w:r>
    </w:p>
    <w:p w:rsidR="00AB0AC6" w:rsidRPr="00582938" w:rsidRDefault="00AB0AC6" w:rsidP="00AB0AC6">
      <w:pPr>
        <w:autoSpaceDE w:val="0"/>
        <w:autoSpaceDN w:val="0"/>
        <w:ind w:leftChars="1100" w:left="2310" w:firstLineChars="100" w:firstLine="210"/>
        <w:rPr>
          <w:rFonts w:asciiTheme="majorEastAsia" w:eastAsiaTheme="majorEastAsia" w:hAnsiTheme="majorEastAsia"/>
        </w:rPr>
      </w:pPr>
      <w:r w:rsidRPr="00582938">
        <w:rPr>
          <w:rFonts w:asciiTheme="majorEastAsia" w:eastAsiaTheme="majorEastAsia" w:hAnsiTheme="majorEastAsia" w:hint="eastAsia"/>
        </w:rPr>
        <w:t>・受理日を記入又は受付印の押印</w:t>
      </w:r>
    </w:p>
    <w:p w:rsidR="00AB0AC6" w:rsidRPr="00582938" w:rsidRDefault="00AB0AC6" w:rsidP="00AB0AC6">
      <w:pPr>
        <w:autoSpaceDE w:val="0"/>
        <w:autoSpaceDN w:val="0"/>
        <w:ind w:leftChars="1100" w:left="2310" w:firstLineChars="100" w:firstLine="210"/>
        <w:rPr>
          <w:rFonts w:asciiTheme="majorEastAsia" w:eastAsiaTheme="majorEastAsia" w:hAnsiTheme="majorEastAsia"/>
        </w:rPr>
      </w:pPr>
      <w:r w:rsidRPr="00582938">
        <w:rPr>
          <w:rFonts w:asciiTheme="majorEastAsia" w:eastAsiaTheme="majorEastAsia" w:hAnsiTheme="majorEastAsia" w:hint="eastAsia"/>
        </w:rPr>
        <w:t>・チェックリスト等による記載内容及び添付書類の確認</w:t>
      </w:r>
    </w:p>
    <w:p w:rsidR="00AB0AC6" w:rsidRPr="00582938" w:rsidRDefault="00AB0AC6" w:rsidP="00AB0AC6">
      <w:pPr>
        <w:autoSpaceDE w:val="0"/>
        <w:autoSpaceDN w:val="0"/>
        <w:ind w:left="2310" w:hangingChars="1100" w:hanging="2310"/>
        <w:rPr>
          <w:rFonts w:asciiTheme="majorEastAsia" w:eastAsiaTheme="majorEastAsia" w:hAnsiTheme="majorEastAsia"/>
        </w:rPr>
      </w:pP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総務事務システム</w:t>
      </w:r>
      <w:r w:rsidRPr="00582938">
        <w:rPr>
          <w:rFonts w:asciiTheme="majorEastAsia" w:eastAsiaTheme="majorEastAsia" w:hAnsiTheme="majorEastAsia" w:hint="eastAsia"/>
        </w:rPr>
        <w:t xml:space="preserve"> [操作マニュアルP56</w:t>
      </w:r>
      <w:r w:rsidRPr="00582938">
        <w:rPr>
          <w:rFonts w:asciiTheme="majorEastAsia" w:eastAsiaTheme="majorEastAsia" w:hAnsiTheme="majorEastAsia"/>
        </w:rPr>
        <w:t>～</w:t>
      </w:r>
      <w:r w:rsidRPr="00582938">
        <w:rPr>
          <w:rFonts w:asciiTheme="majorEastAsia" w:eastAsiaTheme="majorEastAsia" w:hAnsiTheme="majorEastAsia" w:hint="eastAsia"/>
        </w:rPr>
        <w:t>、P21</w:t>
      </w:r>
      <w:r>
        <w:rPr>
          <w:rFonts w:asciiTheme="majorEastAsia" w:eastAsiaTheme="majorEastAsia" w:hAnsiTheme="majorEastAsia"/>
        </w:rPr>
        <w:t>7</w:t>
      </w:r>
      <w:r w:rsidRPr="00582938">
        <w:rPr>
          <w:rFonts w:asciiTheme="majorEastAsia" w:eastAsiaTheme="majorEastAsia" w:hAnsiTheme="majorEastAsia" w:hint="eastAsia"/>
        </w:rPr>
        <w:t>～]</w:t>
      </w:r>
    </w:p>
    <w:p w:rsidR="00AB0AC6" w:rsidRPr="00582938" w:rsidRDefault="00AB0AC6" w:rsidP="00AB0AC6">
      <w:pPr>
        <w:autoSpaceDE w:val="0"/>
        <w:autoSpaceDN w:val="0"/>
        <w:ind w:leftChars="1100" w:left="2310" w:firstLineChars="800" w:firstLine="1680"/>
        <w:rPr>
          <w:rFonts w:asciiTheme="majorEastAsia" w:eastAsiaTheme="majorEastAsia" w:hAnsiTheme="majorEastAsia"/>
        </w:rPr>
      </w:pPr>
      <w:r w:rsidRPr="00582938">
        <w:rPr>
          <w:rFonts w:asciiTheme="majorEastAsia" w:eastAsiaTheme="majorEastAsia" w:hAnsiTheme="majorEastAsia" w:hint="eastAsia"/>
        </w:rPr>
        <w:t xml:space="preserve"> [電子決裁操作マニュアルP1～]</w:t>
      </w:r>
    </w:p>
    <w:p w:rsidR="00AB0AC6" w:rsidRPr="00582938" w:rsidRDefault="00AB0AC6" w:rsidP="00AB0AC6">
      <w:pPr>
        <w:autoSpaceDE w:val="0"/>
        <w:autoSpaceDN w:val="0"/>
        <w:ind w:leftChars="1000" w:left="2100" w:firstLineChars="200" w:firstLine="420"/>
        <w:rPr>
          <w:rFonts w:asciiTheme="majorEastAsia" w:eastAsiaTheme="majorEastAsia" w:hAnsiTheme="majorEastAsia"/>
        </w:rPr>
      </w:pPr>
      <w:r w:rsidRPr="00582938">
        <w:rPr>
          <w:rFonts w:asciiTheme="majorEastAsia" w:eastAsiaTheme="majorEastAsia" w:hAnsiTheme="majorEastAsia" w:hint="eastAsia"/>
        </w:rPr>
        <w:t>・入力後、電子決裁（住居届等 ※紙様式 を教頭へ）</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 xml:space="preserve">【教頭】　　  </w:t>
      </w:r>
      <w:r w:rsidRPr="00582938">
        <w:rPr>
          <w:rFonts w:asciiTheme="majorEastAsia" w:eastAsiaTheme="majorEastAsia" w:hAnsiTheme="majorEastAsia" w:hint="eastAsia"/>
          <w:bdr w:val="single" w:sz="4" w:space="0" w:color="auto"/>
        </w:rPr>
        <w:t>支給要件等の確認</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34016" behindDoc="0" locked="0" layoutInCell="1" allowOverlap="1" wp14:anchorId="0925CC72" wp14:editId="0A20D8D4">
                <wp:simplePos x="0" y="0"/>
                <wp:positionH relativeFrom="column">
                  <wp:posOffset>1257300</wp:posOffset>
                </wp:positionH>
                <wp:positionV relativeFrom="paragraph">
                  <wp:posOffset>0</wp:posOffset>
                </wp:positionV>
                <wp:extent cx="0" cy="692785"/>
                <wp:effectExtent l="0" t="0" r="0" b="0"/>
                <wp:wrapNone/>
                <wp:docPr id="3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27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60E802" id="Line 117" o:spid="_x0000_s1026" style="position:absolute;left:0;text-align:lef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0" to="99pt,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">
                <v:stroke endarrow="block"/>
              </v:line>
            </w:pict>
          </mc:Fallback>
        </mc:AlternateContent>
      </w: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住居届等</w:t>
      </w:r>
      <w:r w:rsidRPr="00582938">
        <w:rPr>
          <w:rFonts w:asciiTheme="majorEastAsia" w:eastAsiaTheme="majorEastAsia" w:hAnsiTheme="majorEastAsia" w:hint="eastAsia"/>
        </w:rPr>
        <w:t xml:space="preserve"> ※紙様式</w:t>
      </w:r>
    </w:p>
    <w:p w:rsidR="00AB0AC6" w:rsidRPr="00582938" w:rsidRDefault="00AB0AC6" w:rsidP="00AB0AC6">
      <w:pPr>
        <w:autoSpaceDE w:val="0"/>
        <w:autoSpaceDN w:val="0"/>
        <w:ind w:firstLineChars="1200" w:firstLine="2520"/>
        <w:rPr>
          <w:rFonts w:asciiTheme="majorEastAsia" w:eastAsiaTheme="majorEastAsia" w:hAnsiTheme="majorEastAsia"/>
        </w:rPr>
      </w:pPr>
      <w:r w:rsidRPr="00582938">
        <w:rPr>
          <w:rFonts w:asciiTheme="majorEastAsia" w:eastAsiaTheme="majorEastAsia" w:hAnsiTheme="majorEastAsia" w:hint="eastAsia"/>
        </w:rPr>
        <w:t>・チェックリスト等による記載内容及び添付書類の確認</w:t>
      </w:r>
    </w:p>
    <w:p w:rsidR="00AB0AC6" w:rsidRPr="00582938" w:rsidRDefault="00AB0AC6" w:rsidP="00AB0AC6">
      <w:pPr>
        <w:autoSpaceDE w:val="0"/>
        <w:autoSpaceDN w:val="0"/>
        <w:ind w:leftChars="1000" w:left="2100" w:firstLineChars="100" w:firstLine="210"/>
        <w:rPr>
          <w:rFonts w:asciiTheme="majorEastAsia" w:eastAsiaTheme="majorEastAsia" w:hAnsiTheme="majorEastAsia"/>
          <w:shd w:val="pct15" w:color="auto" w:fill="FFFFFF"/>
        </w:rPr>
      </w:pPr>
      <w:r w:rsidRPr="00582938">
        <w:rPr>
          <w:rFonts w:asciiTheme="majorEastAsia" w:eastAsiaTheme="majorEastAsia" w:hAnsiTheme="majorEastAsia" w:hint="eastAsia"/>
          <w:shd w:val="pct30" w:color="auto" w:fill="FFFFFF"/>
        </w:rPr>
        <w:t>総務事務システム</w:t>
      </w:r>
      <w:r w:rsidRPr="00582938">
        <w:rPr>
          <w:rFonts w:asciiTheme="majorEastAsia" w:eastAsiaTheme="majorEastAsia" w:hAnsiTheme="majorEastAsia" w:hint="eastAsia"/>
        </w:rPr>
        <w:t xml:space="preserve"> [電子決裁操作マニュアルP3～]</w:t>
      </w:r>
    </w:p>
    <w:p w:rsidR="00AB0AC6" w:rsidRPr="00582938" w:rsidRDefault="00AB0AC6" w:rsidP="00AB0AC6">
      <w:pPr>
        <w:autoSpaceDE w:val="0"/>
        <w:autoSpaceDN w:val="0"/>
        <w:ind w:leftChars="1100" w:left="2310" w:firstLineChars="100" w:firstLine="210"/>
        <w:rPr>
          <w:rFonts w:asciiTheme="majorEastAsia" w:eastAsiaTheme="majorEastAsia" w:hAnsiTheme="majorEastAsia"/>
        </w:rPr>
      </w:pPr>
      <w:r w:rsidRPr="00582938">
        <w:rPr>
          <w:rFonts w:asciiTheme="majorEastAsia" w:eastAsiaTheme="majorEastAsia" w:hAnsiTheme="majorEastAsia" w:hint="eastAsia"/>
        </w:rPr>
        <w:t>・入力内容等の確認後、電子決裁（住居届等 ※紙様式 を校長へ）</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【校長】　　  </w:t>
      </w:r>
      <w:r w:rsidRPr="00582938">
        <w:rPr>
          <w:rFonts w:asciiTheme="majorEastAsia" w:eastAsiaTheme="majorEastAsia" w:hAnsiTheme="majorEastAsia" w:hint="eastAsia"/>
          <w:bdr w:val="single" w:sz="4" w:space="0" w:color="auto"/>
        </w:rPr>
        <w:t>支給要件等の確認、決定</w:t>
      </w:r>
    </w:p>
    <w:p w:rsidR="00AB0AC6" w:rsidRPr="00582938" w:rsidRDefault="00AB0AC6" w:rsidP="00AB0AC6">
      <w:pPr>
        <w:tabs>
          <w:tab w:val="left" w:pos="2340"/>
        </w:tabs>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35040" behindDoc="0" locked="0" layoutInCell="1" allowOverlap="1" wp14:anchorId="292B0553" wp14:editId="7277FF7D">
                <wp:simplePos x="0" y="0"/>
                <wp:positionH relativeFrom="column">
                  <wp:posOffset>1257300</wp:posOffset>
                </wp:positionH>
                <wp:positionV relativeFrom="paragraph">
                  <wp:posOffset>7620</wp:posOffset>
                </wp:positionV>
                <wp:extent cx="0" cy="693420"/>
                <wp:effectExtent l="0" t="0" r="0" b="0"/>
                <wp:wrapNone/>
                <wp:docPr id="35"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34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B274AB" id="Line 118" o:spid="_x0000_s1026" style="position:absolute;left:0;text-align:lef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6pt" to="99pt,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">
                <v:stroke endarrow="block"/>
              </v:line>
            </w:pict>
          </mc:Fallback>
        </mc:AlternateContent>
      </w: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住居届等</w:t>
      </w:r>
      <w:r w:rsidRPr="00582938">
        <w:rPr>
          <w:rFonts w:asciiTheme="majorEastAsia" w:eastAsiaTheme="majorEastAsia" w:hAnsiTheme="majorEastAsia" w:hint="eastAsia"/>
        </w:rPr>
        <w:t xml:space="preserve"> ※紙様式</w:t>
      </w:r>
    </w:p>
    <w:p w:rsidR="00AB0AC6" w:rsidRPr="00582938" w:rsidRDefault="00AB0AC6" w:rsidP="00AB0AC6">
      <w:pPr>
        <w:autoSpaceDE w:val="0"/>
        <w:autoSpaceDN w:val="0"/>
        <w:ind w:firstLineChars="1200" w:firstLine="2520"/>
        <w:rPr>
          <w:rFonts w:asciiTheme="majorEastAsia" w:eastAsiaTheme="majorEastAsia" w:hAnsiTheme="majorEastAsia"/>
        </w:rPr>
      </w:pPr>
      <w:r w:rsidRPr="00582938">
        <w:rPr>
          <w:rFonts w:asciiTheme="majorEastAsia" w:eastAsiaTheme="majorEastAsia" w:hAnsiTheme="majorEastAsia" w:hint="eastAsia"/>
        </w:rPr>
        <w:t>・チェックリスト等による記載内容及び添付書類の確認</w:t>
      </w:r>
    </w:p>
    <w:p w:rsidR="00AB0AC6" w:rsidRPr="00582938" w:rsidRDefault="00AB0AC6" w:rsidP="00AB0AC6">
      <w:pPr>
        <w:autoSpaceDE w:val="0"/>
        <w:autoSpaceDN w:val="0"/>
        <w:ind w:leftChars="1000" w:left="2100" w:firstLineChars="100" w:firstLine="210"/>
        <w:rPr>
          <w:rFonts w:asciiTheme="majorEastAsia" w:eastAsiaTheme="majorEastAsia" w:hAnsiTheme="majorEastAsia"/>
        </w:rPr>
      </w:pPr>
      <w:r w:rsidRPr="00582938">
        <w:rPr>
          <w:rFonts w:asciiTheme="majorEastAsia" w:eastAsiaTheme="majorEastAsia" w:hAnsiTheme="majorEastAsia" w:hint="eastAsia"/>
          <w:shd w:val="pct30" w:color="auto" w:fill="FFFFFF"/>
        </w:rPr>
        <w:t>総務事務システム</w:t>
      </w:r>
      <w:r w:rsidRPr="00582938">
        <w:rPr>
          <w:rFonts w:asciiTheme="majorEastAsia" w:eastAsiaTheme="majorEastAsia" w:hAnsiTheme="majorEastAsia" w:hint="eastAsia"/>
        </w:rPr>
        <w:t xml:space="preserve"> [電子決裁操作マニュアルP7～]</w:t>
      </w:r>
    </w:p>
    <w:p w:rsidR="00AB0AC6" w:rsidRPr="00582938" w:rsidRDefault="00AB0AC6" w:rsidP="00AB0AC6">
      <w:pPr>
        <w:autoSpaceDE w:val="0"/>
        <w:autoSpaceDN w:val="0"/>
        <w:ind w:leftChars="1100" w:left="2310" w:firstLineChars="100" w:firstLine="210"/>
        <w:rPr>
          <w:rFonts w:asciiTheme="majorEastAsia" w:eastAsiaTheme="majorEastAsia" w:hAnsiTheme="majorEastAsia"/>
        </w:rPr>
      </w:pPr>
      <w:r w:rsidRPr="00582938">
        <w:rPr>
          <w:rFonts w:asciiTheme="majorEastAsia" w:eastAsiaTheme="majorEastAsia" w:hAnsiTheme="majorEastAsia" w:hint="eastAsia"/>
        </w:rPr>
        <w:t>・</w:t>
      </w:r>
      <w:r w:rsidRPr="00AB0AC6">
        <w:rPr>
          <w:rFonts w:asciiTheme="majorEastAsia" w:eastAsiaTheme="majorEastAsia" w:hAnsiTheme="majorEastAsia" w:hint="eastAsia"/>
          <w:spacing w:val="2"/>
          <w:w w:val="87"/>
          <w:kern w:val="0"/>
          <w:fitText w:val="6090" w:id="-1815807744"/>
        </w:rPr>
        <w:t>入力内容等の確認後、電子決裁（支給の決定）、給与システムへ自動連</w:t>
      </w:r>
      <w:r w:rsidRPr="00AB0AC6">
        <w:rPr>
          <w:rFonts w:asciiTheme="majorEastAsia" w:eastAsiaTheme="majorEastAsia" w:hAnsiTheme="majorEastAsia" w:hint="eastAsia"/>
          <w:spacing w:val="-23"/>
          <w:w w:val="87"/>
          <w:kern w:val="0"/>
          <w:fitText w:val="6090" w:id="-1815807744"/>
        </w:rPr>
        <w:t>携</w:t>
      </w: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【事務担当者】</w:t>
      </w:r>
      <w:r w:rsidRPr="00582938">
        <w:rPr>
          <w:rFonts w:asciiTheme="majorEastAsia" w:eastAsiaTheme="majorEastAsia" w:hAnsiTheme="majorEastAsia" w:hint="eastAsia"/>
          <w:bdr w:val="single" w:sz="4" w:space="0" w:color="auto"/>
        </w:rPr>
        <w:t>支給額の確認</w:t>
      </w:r>
    </w:p>
    <w:p w:rsidR="00AB0AC6" w:rsidRPr="00582938" w:rsidRDefault="00AB0AC6" w:rsidP="00AB0AC6">
      <w:pPr>
        <w:autoSpaceDE w:val="0"/>
        <w:autoSpaceDN w:val="0"/>
        <w:ind w:firstLineChars="900" w:firstLine="189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37088" behindDoc="0" locked="0" layoutInCell="1" allowOverlap="1" wp14:anchorId="00916369" wp14:editId="649F7681">
                <wp:simplePos x="0" y="0"/>
                <wp:positionH relativeFrom="column">
                  <wp:posOffset>1257300</wp:posOffset>
                </wp:positionH>
                <wp:positionV relativeFrom="paragraph">
                  <wp:posOffset>0</wp:posOffset>
                </wp:positionV>
                <wp:extent cx="0" cy="512445"/>
                <wp:effectExtent l="0" t="0" r="0" b="0"/>
                <wp:wrapNone/>
                <wp:docPr id="34"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24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770538" id="Line 120" o:spid="_x0000_s1026" style="position:absolute;left:0;text-align:lef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0" to="99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">
                <v:stroke endarrow="block"/>
              </v:line>
            </w:pict>
          </mc:Fallback>
        </mc:AlternateContent>
      </w:r>
      <w:r w:rsidRPr="00582938">
        <w:rPr>
          <w:rFonts w:asciiTheme="majorEastAsia" w:eastAsiaTheme="majorEastAsia" w:hAnsiTheme="majorEastAsia" w:hint="eastAsia"/>
        </w:rPr>
        <w:t xml:space="preserve">　　</w:t>
      </w:r>
      <w:r w:rsidRPr="00582938">
        <w:rPr>
          <w:rFonts w:asciiTheme="majorEastAsia" w:eastAsiaTheme="majorEastAsia" w:hAnsiTheme="majorEastAsia" w:hint="eastAsia"/>
          <w:shd w:val="pct30" w:color="auto" w:fill="FFFFFF"/>
        </w:rPr>
        <w:t>給与システム</w:t>
      </w:r>
    </w:p>
    <w:p w:rsidR="00AB0AC6" w:rsidRPr="00582938" w:rsidRDefault="00AB0AC6" w:rsidP="00AB0AC6">
      <w:pPr>
        <w:autoSpaceDE w:val="0"/>
        <w:autoSpaceDN w:val="0"/>
        <w:ind w:left="2520"/>
        <w:rPr>
          <w:rFonts w:asciiTheme="majorEastAsia" w:eastAsiaTheme="majorEastAsia" w:hAnsiTheme="majorEastAsia"/>
        </w:rPr>
      </w:pPr>
      <w:r w:rsidRPr="00582938">
        <w:rPr>
          <w:rFonts w:asciiTheme="majorEastAsia" w:eastAsiaTheme="majorEastAsia" w:hAnsiTheme="majorEastAsia" w:hint="eastAsia"/>
        </w:rPr>
        <w:t>・</w:t>
      </w:r>
      <w:r w:rsidRPr="00582938">
        <w:rPr>
          <w:rFonts w:asciiTheme="majorEastAsia" w:eastAsiaTheme="majorEastAsia" w:hAnsiTheme="majorEastAsia" w:hint="eastAsia"/>
          <w:u w:val="single"/>
        </w:rPr>
        <w:t>連携日翌日以降に、試算機能(Q90)にて支給額を確認</w:t>
      </w:r>
    </w:p>
    <w:p w:rsidR="00AB0AC6" w:rsidRPr="00582938" w:rsidRDefault="00AB0AC6" w:rsidP="00AB0AC6">
      <w:pPr>
        <w:autoSpaceDE w:val="0"/>
        <w:autoSpaceDN w:val="0"/>
        <w:ind w:left="2520"/>
        <w:rPr>
          <w:rFonts w:asciiTheme="majorEastAsia" w:eastAsiaTheme="majorEastAsia" w:hAnsiTheme="majorEastAsia"/>
        </w:rPr>
      </w:pPr>
      <w:r w:rsidRPr="00582938">
        <w:rPr>
          <w:rFonts w:asciiTheme="majorEastAsia" w:eastAsiaTheme="majorEastAsia" w:hAnsiTheme="majorEastAsia" w:hint="eastAsia"/>
        </w:rPr>
        <w:t>・</w:t>
      </w:r>
      <w:r w:rsidRPr="00582938">
        <w:rPr>
          <w:rFonts w:asciiTheme="majorEastAsia" w:eastAsiaTheme="majorEastAsia" w:hAnsiTheme="majorEastAsia" w:hint="eastAsia"/>
          <w:u w:val="single"/>
        </w:rPr>
        <w:t>支給額に誤りがある場合は、給与計算処理日までに支給額を修正</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【事務担当者】</w:t>
      </w:r>
      <w:r w:rsidRPr="00582938">
        <w:rPr>
          <w:rFonts w:asciiTheme="majorEastAsia" w:eastAsiaTheme="majorEastAsia" w:hAnsiTheme="majorEastAsia" w:hint="eastAsia"/>
          <w:bdr w:val="single" w:sz="4" w:space="0" w:color="auto"/>
        </w:rPr>
        <w:t>手当支給（給与明細にて事後確認）</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noProof/>
        </w:rPr>
        <mc:AlternateContent>
          <mc:Choice Requires="wps">
            <w:drawing>
              <wp:anchor distT="0" distB="0" distL="114300" distR="114300" simplePos="0" relativeHeight="251736064" behindDoc="0" locked="0" layoutInCell="1" allowOverlap="1" wp14:anchorId="54921804" wp14:editId="03B03F01">
                <wp:simplePos x="0" y="0"/>
                <wp:positionH relativeFrom="column">
                  <wp:posOffset>2276475</wp:posOffset>
                </wp:positionH>
                <wp:positionV relativeFrom="paragraph">
                  <wp:posOffset>9525</wp:posOffset>
                </wp:positionV>
                <wp:extent cx="0" cy="160655"/>
                <wp:effectExtent l="0" t="0" r="0" b="0"/>
                <wp:wrapNone/>
                <wp:docPr id="33"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6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7394A6" id="Line 119" o:spid="_x0000_s1026" style="position:absolute;left:0;text-align:lef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25pt,.75pt" to="179.2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">
                <v:stroke endarrow="block"/>
              </v:line>
            </w:pict>
          </mc:Fallback>
        </mc:AlternateContent>
      </w:r>
      <w:r w:rsidRPr="00582938">
        <w:rPr>
          <w:rFonts w:asciiTheme="majorEastAsia" w:eastAsiaTheme="majorEastAsia" w:hAnsiTheme="majorEastAsia" w:hint="eastAsia"/>
        </w:rPr>
        <w:t xml:space="preserve">　　</w:t>
      </w:r>
    </w:p>
    <w:p w:rsidR="00AB0AC6" w:rsidRPr="00582938" w:rsidRDefault="00AB0AC6" w:rsidP="00AB0AC6">
      <w:pPr>
        <w:autoSpaceDE w:val="0"/>
        <w:autoSpaceDN w:val="0"/>
        <w:ind w:firstLineChars="200" w:firstLine="420"/>
        <w:rPr>
          <w:rFonts w:asciiTheme="majorEastAsia" w:eastAsiaTheme="majorEastAsia" w:hAnsiTheme="majorEastAsia"/>
          <w:bdr w:val="single" w:sz="4" w:space="0" w:color="auto"/>
        </w:rPr>
      </w:pPr>
      <w:r w:rsidRPr="00582938">
        <w:rPr>
          <w:rFonts w:asciiTheme="majorEastAsia" w:eastAsiaTheme="majorEastAsia" w:hAnsiTheme="majorEastAsia" w:hint="eastAsia"/>
        </w:rPr>
        <w:t>【校長・教頭・事務担当者】</w:t>
      </w:r>
      <w:r w:rsidRPr="00582938">
        <w:rPr>
          <w:rFonts w:asciiTheme="majorEastAsia" w:eastAsiaTheme="majorEastAsia" w:hAnsiTheme="majorEastAsia" w:hint="eastAsia"/>
          <w:bdr w:val="single" w:sz="4" w:space="0" w:color="auto"/>
        </w:rPr>
        <w:t>随時確認</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rPr>
        <w:br w:type="page"/>
      </w:r>
      <w:r w:rsidRPr="00582938">
        <w:rPr>
          <w:rFonts w:asciiTheme="majorEastAsia" w:eastAsiaTheme="majorEastAsia" w:hAnsiTheme="majorEastAsia" w:hint="eastAsia"/>
        </w:rPr>
        <w:t>(2) 必要な添付書類</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ア　契約書の写し(契約主が作成されていない場合は貸主の証明)</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イ　最初の家賃を支払った領収書の写し</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ウ　その他契約関係を明らかにする書類(必要な場合のみ)</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エ　入居（転居）日が分かる書類</w:t>
      </w:r>
    </w:p>
    <w:p w:rsidR="00AB0AC6" w:rsidRPr="00582938" w:rsidRDefault="00AB0AC6" w:rsidP="00AB0AC6">
      <w:pPr>
        <w:autoSpaceDE w:val="0"/>
        <w:autoSpaceDN w:val="0"/>
        <w:ind w:left="1050" w:hangingChars="500" w:hanging="1050"/>
        <w:rPr>
          <w:rFonts w:asciiTheme="majorEastAsia" w:eastAsiaTheme="majorEastAsia" w:hAnsiTheme="majorEastAsia"/>
        </w:rPr>
      </w:pPr>
      <w:r w:rsidRPr="00582938">
        <w:rPr>
          <w:rFonts w:asciiTheme="majorEastAsia" w:eastAsiaTheme="majorEastAsia" w:hAnsiTheme="majorEastAsia" w:hint="eastAsia"/>
        </w:rPr>
        <w:t xml:space="preserve">　　　※　なお、支給対象者でなくなった場合は、その旨の申立書及び支給対象であった最終の領収書の写し</w:t>
      </w:r>
    </w:p>
    <w:p w:rsidR="00AB0AC6" w:rsidRPr="00582938" w:rsidRDefault="00AB0AC6" w:rsidP="00AB0AC6">
      <w:pPr>
        <w:autoSpaceDE w:val="0"/>
        <w:autoSpaceDN w:val="0"/>
        <w:rPr>
          <w:rFonts w:asciiTheme="majorEastAsia" w:eastAsiaTheme="majorEastAsia" w:hAnsiTheme="majorEastAsia"/>
        </w:rPr>
      </w:pP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(3) 支給の始期･終期及び支給額の改定の時期</w:t>
      </w:r>
    </w:p>
    <w:p w:rsidR="00AB0AC6" w:rsidRPr="00582938" w:rsidRDefault="00AB0AC6" w:rsidP="00AB0AC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w:t>
      </w:r>
    </w:p>
    <w:tbl>
      <w:tblPr>
        <w:tblW w:w="8190"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3045"/>
        <w:gridCol w:w="3150"/>
      </w:tblGrid>
      <w:tr w:rsidR="00AB0AC6" w:rsidRPr="00582938" w:rsidTr="00887E26">
        <w:trPr>
          <w:cantSplit/>
          <w:trHeight w:val="270"/>
        </w:trPr>
        <w:tc>
          <w:tcPr>
            <w:tcW w:w="1995" w:type="dxa"/>
            <w:vMerge w:val="restart"/>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 xml:space="preserve">　事　　由</w:t>
            </w:r>
          </w:p>
        </w:tc>
        <w:tc>
          <w:tcPr>
            <w:tcW w:w="6195" w:type="dxa"/>
            <w:gridSpan w:val="2"/>
          </w:tcPr>
          <w:p w:rsidR="00AB0AC6" w:rsidRPr="00582938" w:rsidRDefault="00AB0AC6" w:rsidP="00887E26">
            <w:pPr>
              <w:autoSpaceDE w:val="0"/>
              <w:autoSpaceDN w:val="0"/>
              <w:ind w:left="1995"/>
              <w:rPr>
                <w:rFonts w:asciiTheme="majorEastAsia" w:eastAsiaTheme="majorEastAsia" w:hAnsiTheme="majorEastAsia"/>
              </w:rPr>
            </w:pPr>
            <w:r w:rsidRPr="00582938">
              <w:rPr>
                <w:rFonts w:asciiTheme="majorEastAsia" w:eastAsiaTheme="majorEastAsia" w:hAnsiTheme="majorEastAsia" w:hint="eastAsia"/>
              </w:rPr>
              <w:t>事実の生じた日から</w:t>
            </w:r>
          </w:p>
        </w:tc>
      </w:tr>
      <w:tr w:rsidR="00AB0AC6" w:rsidRPr="00582938" w:rsidTr="00887E26">
        <w:trPr>
          <w:cantSplit/>
          <w:trHeight w:val="285"/>
        </w:trPr>
        <w:tc>
          <w:tcPr>
            <w:tcW w:w="1995" w:type="dxa"/>
            <w:vMerge/>
          </w:tcPr>
          <w:p w:rsidR="00AB0AC6" w:rsidRPr="00582938" w:rsidRDefault="00AB0AC6" w:rsidP="00887E26">
            <w:pPr>
              <w:autoSpaceDE w:val="0"/>
              <w:autoSpaceDN w:val="0"/>
              <w:jc w:val="center"/>
              <w:rPr>
                <w:rFonts w:asciiTheme="majorEastAsia" w:eastAsiaTheme="majorEastAsia" w:hAnsiTheme="majorEastAsia"/>
              </w:rPr>
            </w:pPr>
          </w:p>
        </w:tc>
        <w:tc>
          <w:tcPr>
            <w:tcW w:w="3045" w:type="dxa"/>
          </w:tcPr>
          <w:p w:rsidR="00AB0AC6" w:rsidRPr="00582938" w:rsidRDefault="00AB0AC6" w:rsidP="00887E26">
            <w:pPr>
              <w:autoSpaceDE w:val="0"/>
              <w:autoSpaceDN w:val="0"/>
              <w:ind w:left="111"/>
              <w:jc w:val="center"/>
              <w:rPr>
                <w:rFonts w:asciiTheme="majorEastAsia" w:eastAsiaTheme="majorEastAsia" w:hAnsiTheme="majorEastAsia"/>
              </w:rPr>
            </w:pPr>
            <w:r w:rsidRPr="00582938">
              <w:rPr>
                <w:rFonts w:asciiTheme="majorEastAsia" w:eastAsiaTheme="majorEastAsia" w:hAnsiTheme="majorEastAsia" w:hint="eastAsia"/>
              </w:rPr>
              <w:t>１５日以内に届出</w:t>
            </w:r>
          </w:p>
        </w:tc>
        <w:tc>
          <w:tcPr>
            <w:tcW w:w="3150" w:type="dxa"/>
          </w:tcPr>
          <w:p w:rsidR="00AB0AC6" w:rsidRPr="00582938" w:rsidRDefault="00AB0AC6" w:rsidP="00887E26">
            <w:pPr>
              <w:autoSpaceDE w:val="0"/>
              <w:autoSpaceDN w:val="0"/>
              <w:ind w:left="417"/>
              <w:jc w:val="center"/>
              <w:rPr>
                <w:rFonts w:asciiTheme="majorEastAsia" w:eastAsiaTheme="majorEastAsia" w:hAnsiTheme="majorEastAsia"/>
              </w:rPr>
            </w:pPr>
            <w:r w:rsidRPr="00582938">
              <w:rPr>
                <w:rFonts w:asciiTheme="majorEastAsia" w:eastAsiaTheme="majorEastAsia" w:hAnsiTheme="majorEastAsia" w:hint="eastAsia"/>
              </w:rPr>
              <w:t>１５日を経過した後に届出</w:t>
            </w:r>
          </w:p>
        </w:tc>
      </w:tr>
      <w:tr w:rsidR="00AB0AC6" w:rsidRPr="00582938" w:rsidTr="00887E26">
        <w:trPr>
          <w:cantSplit/>
          <w:trHeight w:val="570"/>
        </w:trPr>
        <w:tc>
          <w:tcPr>
            <w:tcW w:w="1995" w:type="dxa"/>
            <w:vAlign w:val="center"/>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新たに支給要件を</w:t>
            </w:r>
          </w:p>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具備した場合</w:t>
            </w:r>
          </w:p>
        </w:tc>
        <w:tc>
          <w:tcPr>
            <w:tcW w:w="3045" w:type="dxa"/>
            <w:vMerge w:val="restart"/>
            <w:vAlign w:val="center"/>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当該事実の生じた日の属する月の翌日から支給開始（改定）</w:t>
            </w:r>
          </w:p>
        </w:tc>
        <w:tc>
          <w:tcPr>
            <w:tcW w:w="3150" w:type="dxa"/>
            <w:vMerge w:val="restart"/>
            <w:vAlign w:val="center"/>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届出を受理した日の属する月の翌月から支給開始（改定）</w:t>
            </w:r>
          </w:p>
        </w:tc>
      </w:tr>
      <w:tr w:rsidR="00AB0AC6" w:rsidRPr="00582938" w:rsidTr="00887E26">
        <w:trPr>
          <w:cantSplit/>
          <w:trHeight w:val="540"/>
        </w:trPr>
        <w:tc>
          <w:tcPr>
            <w:tcW w:w="1995" w:type="dxa"/>
            <w:vAlign w:val="center"/>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支給額が増額となった場合</w:t>
            </w:r>
          </w:p>
        </w:tc>
        <w:tc>
          <w:tcPr>
            <w:tcW w:w="3045" w:type="dxa"/>
            <w:vMerge/>
            <w:vAlign w:val="center"/>
          </w:tcPr>
          <w:p w:rsidR="00AB0AC6" w:rsidRPr="00582938" w:rsidRDefault="00AB0AC6" w:rsidP="00887E26">
            <w:pPr>
              <w:autoSpaceDE w:val="0"/>
              <w:autoSpaceDN w:val="0"/>
              <w:ind w:left="1371"/>
              <w:jc w:val="center"/>
              <w:rPr>
                <w:rFonts w:asciiTheme="majorEastAsia" w:eastAsiaTheme="majorEastAsia" w:hAnsiTheme="majorEastAsia"/>
              </w:rPr>
            </w:pPr>
          </w:p>
        </w:tc>
        <w:tc>
          <w:tcPr>
            <w:tcW w:w="3150" w:type="dxa"/>
            <w:vMerge/>
            <w:vAlign w:val="center"/>
          </w:tcPr>
          <w:p w:rsidR="00AB0AC6" w:rsidRPr="00582938" w:rsidRDefault="00AB0AC6" w:rsidP="00887E26">
            <w:pPr>
              <w:autoSpaceDE w:val="0"/>
              <w:autoSpaceDN w:val="0"/>
              <w:jc w:val="center"/>
              <w:rPr>
                <w:rFonts w:asciiTheme="majorEastAsia" w:eastAsiaTheme="majorEastAsia" w:hAnsiTheme="majorEastAsia"/>
              </w:rPr>
            </w:pPr>
          </w:p>
        </w:tc>
      </w:tr>
      <w:tr w:rsidR="00AB0AC6" w:rsidRPr="00582938" w:rsidTr="00887E26">
        <w:trPr>
          <w:trHeight w:val="555"/>
        </w:trPr>
        <w:tc>
          <w:tcPr>
            <w:tcW w:w="1995" w:type="dxa"/>
            <w:vAlign w:val="center"/>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支給額が減額となった場合</w:t>
            </w:r>
          </w:p>
        </w:tc>
        <w:tc>
          <w:tcPr>
            <w:tcW w:w="6195" w:type="dxa"/>
            <w:gridSpan w:val="2"/>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当該事実の生じた日の属する月の翌月から支給改定</w:t>
            </w:r>
          </w:p>
        </w:tc>
      </w:tr>
      <w:tr w:rsidR="00AB0AC6" w:rsidRPr="00582938" w:rsidTr="00887E26">
        <w:trPr>
          <w:trHeight w:val="566"/>
        </w:trPr>
        <w:tc>
          <w:tcPr>
            <w:tcW w:w="1995" w:type="dxa"/>
            <w:vAlign w:val="center"/>
          </w:tcPr>
          <w:p w:rsidR="00AB0AC6" w:rsidRPr="00582938" w:rsidRDefault="00AB0AC6" w:rsidP="00887E26">
            <w:pPr>
              <w:autoSpaceDE w:val="0"/>
              <w:autoSpaceDN w:val="0"/>
              <w:rPr>
                <w:rFonts w:asciiTheme="majorEastAsia" w:eastAsiaTheme="majorEastAsia" w:hAnsiTheme="majorEastAsia"/>
              </w:rPr>
            </w:pPr>
            <w:r w:rsidRPr="00582938">
              <w:rPr>
                <w:rFonts w:asciiTheme="majorEastAsia" w:eastAsiaTheme="majorEastAsia" w:hAnsiTheme="majorEastAsia" w:hint="eastAsia"/>
              </w:rPr>
              <w:t>支給要件を欠くに至った場合</w:t>
            </w:r>
          </w:p>
        </w:tc>
        <w:tc>
          <w:tcPr>
            <w:tcW w:w="6195" w:type="dxa"/>
            <w:gridSpan w:val="2"/>
            <w:vAlign w:val="center"/>
          </w:tcPr>
          <w:p w:rsidR="00AB0AC6" w:rsidRPr="00582938" w:rsidRDefault="00AB0AC6" w:rsidP="00887E26">
            <w:pPr>
              <w:autoSpaceDE w:val="0"/>
              <w:autoSpaceDN w:val="0"/>
              <w:jc w:val="center"/>
              <w:rPr>
                <w:rFonts w:asciiTheme="majorEastAsia" w:eastAsiaTheme="majorEastAsia" w:hAnsiTheme="majorEastAsia"/>
              </w:rPr>
            </w:pPr>
            <w:r w:rsidRPr="00582938">
              <w:rPr>
                <w:rFonts w:asciiTheme="majorEastAsia" w:eastAsiaTheme="majorEastAsia" w:hAnsiTheme="majorEastAsia" w:hint="eastAsia"/>
              </w:rPr>
              <w:t>当該事実の生じた日の属する月の翌月から支給停止</w:t>
            </w:r>
          </w:p>
        </w:tc>
      </w:tr>
    </w:tbl>
    <w:p w:rsidR="00AB0AC6" w:rsidRPr="00582938" w:rsidRDefault="00AB0AC6" w:rsidP="00AB0AC6">
      <w:pPr>
        <w:autoSpaceDE w:val="0"/>
        <w:autoSpaceDN w:val="0"/>
        <w:ind w:left="840" w:hangingChars="400" w:hanging="840"/>
        <w:rPr>
          <w:rFonts w:asciiTheme="majorEastAsia" w:eastAsiaTheme="majorEastAsia" w:hAnsiTheme="majorEastAsia"/>
        </w:rPr>
      </w:pPr>
      <w:r w:rsidRPr="00582938">
        <w:rPr>
          <w:rFonts w:asciiTheme="majorEastAsia" w:eastAsiaTheme="majorEastAsia" w:hAnsiTheme="majorEastAsia" w:hint="eastAsia"/>
        </w:rPr>
        <w:t xml:space="preserve">　　　※事実発生日又は届出受理日が月の初日である場合で支給開始及び額の改定の場合は、その日の属する月から支給や額の改定を行い、要件を欠くに至った場合には、その日の属する前月をもって支給は終わります。</w:t>
      </w:r>
    </w:p>
    <w:p w:rsidR="00887E26" w:rsidRDefault="00887E26">
      <w:pPr>
        <w:widowControl/>
        <w:jc w:val="left"/>
        <w:rPr>
          <w:rFonts w:asciiTheme="majorEastAsia" w:eastAsiaTheme="majorEastAsia" w:hAnsiTheme="majorEastAsia"/>
        </w:rPr>
      </w:pPr>
      <w:r>
        <w:rPr>
          <w:rFonts w:asciiTheme="majorEastAsia" w:eastAsiaTheme="majorEastAsia" w:hAnsiTheme="majorEastAsia"/>
        </w:rPr>
        <w:br w:type="page"/>
      </w:r>
    </w:p>
    <w:p w:rsidR="00AB0AC6" w:rsidRDefault="00AB0AC6" w:rsidP="00AB0AC6">
      <w:pPr>
        <w:autoSpaceDE w:val="0"/>
        <w:autoSpaceDN w:val="0"/>
        <w:rPr>
          <w:rFonts w:asciiTheme="majorEastAsia" w:eastAsiaTheme="majorEastAsia" w:hAnsiTheme="majorEastAsia"/>
        </w:rPr>
      </w:pPr>
    </w:p>
    <w:p w:rsidR="00887E26" w:rsidRPr="00AB0AC6" w:rsidRDefault="00887E26" w:rsidP="00887E26">
      <w:pPr>
        <w:autoSpaceDE w:val="0"/>
        <w:autoSpaceDN w:val="0"/>
        <w:ind w:firstLineChars="200" w:firstLine="562"/>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会計年度任用職員（概要説明）</w:t>
      </w:r>
    </w:p>
    <w:p w:rsidR="00887E26" w:rsidRDefault="00887E26" w:rsidP="00AB0AC6">
      <w:pPr>
        <w:autoSpaceDE w:val="0"/>
        <w:autoSpaceDN w:val="0"/>
        <w:rPr>
          <w:rFonts w:asciiTheme="majorEastAsia" w:eastAsiaTheme="majorEastAsia" w:hAnsiTheme="majorEastAsia"/>
        </w:rPr>
      </w:pPr>
    </w:p>
    <w:p w:rsidR="00887E26" w:rsidRPr="00582938" w:rsidRDefault="00887E26" w:rsidP="00AB0AC6">
      <w:pPr>
        <w:autoSpaceDE w:val="0"/>
        <w:autoSpaceDN w:val="0"/>
        <w:rPr>
          <w:rFonts w:asciiTheme="majorEastAsia" w:eastAsiaTheme="majorEastAsia" w:hAnsiTheme="majorEastAsia"/>
        </w:rPr>
      </w:pPr>
    </w:p>
    <w:p w:rsidR="00887E26" w:rsidRPr="00887E26" w:rsidRDefault="00887E26" w:rsidP="00887E26">
      <w:pPr>
        <w:autoSpaceDE w:val="0"/>
        <w:autoSpaceDN w:val="0"/>
        <w:rPr>
          <w:rFonts w:asciiTheme="majorEastAsia" w:eastAsiaTheme="majorEastAsia" w:hAnsiTheme="majorEastAsia"/>
        </w:rPr>
      </w:pPr>
      <w:r w:rsidRPr="00887E26">
        <w:rPr>
          <w:rFonts w:asciiTheme="majorEastAsia" w:eastAsiaTheme="majorEastAsia" w:hAnsiTheme="majorEastAsia" w:hint="eastAsia"/>
        </w:rPr>
        <w:t>１　趣　旨</w:t>
      </w:r>
    </w:p>
    <w:p w:rsidR="00887E26" w:rsidRPr="00887E26" w:rsidRDefault="00887E26" w:rsidP="00887E26">
      <w:pPr>
        <w:autoSpaceDE w:val="0"/>
        <w:autoSpaceDN w:val="0"/>
        <w:rPr>
          <w:rFonts w:asciiTheme="majorEastAsia" w:eastAsiaTheme="majorEastAsia" w:hAnsiTheme="majorEastAsia"/>
        </w:rPr>
      </w:pPr>
      <w:r w:rsidRPr="00887E26">
        <w:rPr>
          <w:rFonts w:asciiTheme="majorEastAsia" w:eastAsiaTheme="majorEastAsia" w:hAnsiTheme="majorEastAsia" w:hint="eastAsia"/>
        </w:rPr>
        <w:t>地方公務員法および地方自治体法の改正により、これまで特別職として位置づけられていた非常勤嘱託員のほとんどが、地方公務員法が適用される一般職として、新たに創設された「会計年度任用職員」に移行しました。</w:t>
      </w:r>
    </w:p>
    <w:p w:rsidR="00887E26" w:rsidRPr="00887E26" w:rsidRDefault="00887E26" w:rsidP="00887E26">
      <w:pPr>
        <w:autoSpaceDE w:val="0"/>
        <w:autoSpaceDN w:val="0"/>
        <w:rPr>
          <w:rFonts w:asciiTheme="majorEastAsia" w:eastAsiaTheme="majorEastAsia" w:hAnsiTheme="majorEastAsia"/>
        </w:rPr>
      </w:pPr>
    </w:p>
    <w:p w:rsidR="00887E26" w:rsidRPr="00887E26" w:rsidRDefault="00887E26" w:rsidP="00887E26">
      <w:pPr>
        <w:autoSpaceDE w:val="0"/>
        <w:autoSpaceDN w:val="0"/>
        <w:rPr>
          <w:rFonts w:asciiTheme="majorEastAsia" w:eastAsiaTheme="majorEastAsia" w:hAnsiTheme="majorEastAsia"/>
        </w:rPr>
      </w:pPr>
      <w:r w:rsidRPr="00887E26">
        <w:rPr>
          <w:rFonts w:asciiTheme="majorEastAsia" w:eastAsiaTheme="majorEastAsia" w:hAnsiTheme="majorEastAsia" w:hint="eastAsia"/>
        </w:rPr>
        <w:t>２　制度の概要</w:t>
      </w:r>
    </w:p>
    <w:p w:rsidR="00887E26" w:rsidRPr="00887E26" w:rsidRDefault="00887E26" w:rsidP="00887E26">
      <w:pPr>
        <w:autoSpaceDE w:val="0"/>
        <w:autoSpaceDN w:val="0"/>
        <w:ind w:firstLineChars="100" w:firstLine="210"/>
        <w:rPr>
          <w:rFonts w:asciiTheme="majorEastAsia" w:eastAsiaTheme="majorEastAsia" w:hAnsiTheme="majorEastAsia"/>
        </w:rPr>
      </w:pPr>
      <w:r w:rsidRPr="00887E26">
        <w:rPr>
          <w:rFonts w:asciiTheme="majorEastAsia" w:eastAsiaTheme="majorEastAsia" w:hAnsiTheme="majorEastAsia" w:hint="eastAsia"/>
        </w:rPr>
        <w:t>(1) 身分・雇用関係</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地方公務員法に基づく一般職の非常勤職員として県教育委員会に任用される。</w:t>
      </w:r>
    </w:p>
    <w:p w:rsidR="00887E26" w:rsidRPr="00887E26" w:rsidRDefault="00887E26" w:rsidP="00887E26">
      <w:pPr>
        <w:autoSpaceDE w:val="0"/>
        <w:autoSpaceDN w:val="0"/>
        <w:rPr>
          <w:rFonts w:asciiTheme="majorEastAsia" w:eastAsiaTheme="majorEastAsia" w:hAnsiTheme="majorEastAsia"/>
        </w:rPr>
      </w:pPr>
    </w:p>
    <w:p w:rsidR="00887E26" w:rsidRPr="00887E26" w:rsidRDefault="00887E26" w:rsidP="00887E26">
      <w:pPr>
        <w:autoSpaceDE w:val="0"/>
        <w:autoSpaceDN w:val="0"/>
        <w:ind w:firstLineChars="100" w:firstLine="210"/>
        <w:rPr>
          <w:rFonts w:asciiTheme="majorEastAsia" w:eastAsiaTheme="majorEastAsia" w:hAnsiTheme="majorEastAsia"/>
        </w:rPr>
      </w:pPr>
      <w:r w:rsidRPr="00887E26">
        <w:rPr>
          <w:rFonts w:asciiTheme="majorEastAsia" w:eastAsiaTheme="majorEastAsia" w:hAnsiTheme="majorEastAsia" w:hint="eastAsia"/>
        </w:rPr>
        <w:t>(2) 任期</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当該年度の末日までの期間の範囲内（任期は１年以内、再度の任用あり）</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※条件付採用（公務員の試用期間）</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１月間（再度の任用の際も改めて適用）</w:t>
      </w:r>
    </w:p>
    <w:p w:rsidR="00887E26" w:rsidRPr="00887E26" w:rsidRDefault="00887E26" w:rsidP="00887E26">
      <w:pPr>
        <w:autoSpaceDE w:val="0"/>
        <w:autoSpaceDN w:val="0"/>
        <w:rPr>
          <w:rFonts w:asciiTheme="majorEastAsia" w:eastAsiaTheme="majorEastAsia" w:hAnsiTheme="majorEastAsia"/>
        </w:rPr>
      </w:pPr>
    </w:p>
    <w:p w:rsidR="00887E26" w:rsidRPr="00887E26" w:rsidRDefault="00887E26" w:rsidP="00887E26">
      <w:pPr>
        <w:autoSpaceDE w:val="0"/>
        <w:autoSpaceDN w:val="0"/>
        <w:ind w:firstLineChars="100" w:firstLine="210"/>
        <w:rPr>
          <w:rFonts w:asciiTheme="majorEastAsia" w:eastAsiaTheme="majorEastAsia" w:hAnsiTheme="majorEastAsia"/>
        </w:rPr>
      </w:pPr>
      <w:r w:rsidRPr="00887E26">
        <w:rPr>
          <w:rFonts w:asciiTheme="majorEastAsia" w:eastAsiaTheme="majorEastAsia" w:hAnsiTheme="majorEastAsia" w:hint="eastAsia"/>
        </w:rPr>
        <w:t>(3) 勤務時間</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原則、週２９時間以内（１日７時間45分以内）</w:t>
      </w:r>
    </w:p>
    <w:p w:rsidR="00887E26" w:rsidRPr="00887E26" w:rsidRDefault="00887E26" w:rsidP="00887E26">
      <w:pPr>
        <w:autoSpaceDE w:val="0"/>
        <w:autoSpaceDN w:val="0"/>
        <w:rPr>
          <w:rFonts w:asciiTheme="majorEastAsia" w:eastAsiaTheme="majorEastAsia" w:hAnsiTheme="majorEastAsia"/>
        </w:rPr>
      </w:pPr>
    </w:p>
    <w:p w:rsidR="00887E26" w:rsidRPr="00887E26" w:rsidRDefault="00887E26" w:rsidP="00887E26">
      <w:pPr>
        <w:autoSpaceDE w:val="0"/>
        <w:autoSpaceDN w:val="0"/>
        <w:ind w:firstLineChars="100" w:firstLine="210"/>
        <w:rPr>
          <w:rFonts w:asciiTheme="majorEastAsia" w:eastAsiaTheme="majorEastAsia" w:hAnsiTheme="majorEastAsia"/>
        </w:rPr>
      </w:pPr>
      <w:r w:rsidRPr="00887E26">
        <w:rPr>
          <w:rFonts w:asciiTheme="majorEastAsia" w:eastAsiaTheme="majorEastAsia" w:hAnsiTheme="majorEastAsia" w:hint="eastAsia"/>
        </w:rPr>
        <w:t xml:space="preserve">(4) 基本報酬 </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類似する職務に従事する正規職員の給料表を適用（勤務時間数で割り戻し）</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・基礎号給に同一職務の勤務経験（前歴を号給に換算）を加算して決定</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・各区分の上限号給に達するまでは再度の任用時に号給加算あり</w:t>
      </w:r>
    </w:p>
    <w:p w:rsidR="00887E26" w:rsidRPr="00887E26" w:rsidRDefault="00887E26" w:rsidP="00887E26">
      <w:pPr>
        <w:autoSpaceDE w:val="0"/>
        <w:autoSpaceDN w:val="0"/>
        <w:rPr>
          <w:rFonts w:asciiTheme="majorEastAsia" w:eastAsiaTheme="majorEastAsia" w:hAnsiTheme="majorEastAsia"/>
        </w:rPr>
      </w:pPr>
    </w:p>
    <w:p w:rsidR="00887E26" w:rsidRPr="00887E26" w:rsidRDefault="00887E26" w:rsidP="00887E26">
      <w:pPr>
        <w:autoSpaceDE w:val="0"/>
        <w:autoSpaceDN w:val="0"/>
        <w:ind w:firstLineChars="100" w:firstLine="210"/>
        <w:rPr>
          <w:rFonts w:asciiTheme="majorEastAsia" w:eastAsiaTheme="majorEastAsia" w:hAnsiTheme="majorEastAsia"/>
        </w:rPr>
      </w:pPr>
      <w:r w:rsidRPr="00887E26">
        <w:rPr>
          <w:rFonts w:asciiTheme="majorEastAsia" w:eastAsiaTheme="majorEastAsia" w:hAnsiTheme="majorEastAsia" w:hint="eastAsia"/>
        </w:rPr>
        <w:t>(5) 加算報酬</w:t>
      </w:r>
    </w:p>
    <w:p w:rsidR="00887E26" w:rsidRPr="00887E26" w:rsidRDefault="00887E26" w:rsidP="00887E26">
      <w:pPr>
        <w:autoSpaceDE w:val="0"/>
        <w:autoSpaceDN w:val="0"/>
        <w:ind w:firstLineChars="300" w:firstLine="630"/>
        <w:rPr>
          <w:rFonts w:asciiTheme="majorEastAsia" w:eastAsiaTheme="majorEastAsia" w:hAnsiTheme="majorEastAsia"/>
        </w:rPr>
      </w:pPr>
      <w:r w:rsidRPr="00887E26">
        <w:rPr>
          <w:rFonts w:asciiTheme="majorEastAsia" w:eastAsiaTheme="majorEastAsia" w:hAnsiTheme="majorEastAsia" w:hint="eastAsia"/>
        </w:rPr>
        <w:t>以下の手当を（正規職員に準じて）相当する報酬として支給する。</w:t>
      </w:r>
    </w:p>
    <w:p w:rsidR="00887E26" w:rsidRPr="00887E26" w:rsidRDefault="00887E26" w:rsidP="00887E26">
      <w:pPr>
        <w:autoSpaceDE w:val="0"/>
        <w:autoSpaceDN w:val="0"/>
        <w:ind w:firstLineChars="300" w:firstLine="630"/>
        <w:rPr>
          <w:rFonts w:asciiTheme="majorEastAsia" w:eastAsiaTheme="majorEastAsia" w:hAnsiTheme="majorEastAsia"/>
        </w:rPr>
      </w:pPr>
      <w:r w:rsidRPr="00887E26">
        <w:rPr>
          <w:rFonts w:asciiTheme="majorEastAsia" w:eastAsiaTheme="majorEastAsia" w:hAnsiTheme="majorEastAsia" w:hint="eastAsia"/>
        </w:rPr>
        <w:t xml:space="preserve">①地域手当　　②特殊勤務手当　　③超過勤務手当　</w:t>
      </w:r>
    </w:p>
    <w:p w:rsidR="00887E26" w:rsidRPr="00887E26" w:rsidRDefault="00887E26" w:rsidP="00887E26">
      <w:pPr>
        <w:autoSpaceDE w:val="0"/>
        <w:autoSpaceDN w:val="0"/>
        <w:ind w:firstLineChars="300" w:firstLine="630"/>
        <w:rPr>
          <w:rFonts w:asciiTheme="majorEastAsia" w:eastAsiaTheme="majorEastAsia" w:hAnsiTheme="majorEastAsia"/>
        </w:rPr>
      </w:pPr>
      <w:r w:rsidRPr="00887E26">
        <w:rPr>
          <w:rFonts w:asciiTheme="majorEastAsia" w:eastAsiaTheme="majorEastAsia" w:hAnsiTheme="majorEastAsia" w:hint="eastAsia"/>
        </w:rPr>
        <w:t>④宿日直手当  ⑤夜勤手当 　　　 ⑥初任給調整手当</w:t>
      </w:r>
    </w:p>
    <w:p w:rsidR="00887E26" w:rsidRPr="00887E26" w:rsidRDefault="00887E26" w:rsidP="00887E26">
      <w:pPr>
        <w:autoSpaceDE w:val="0"/>
        <w:autoSpaceDN w:val="0"/>
        <w:rPr>
          <w:rFonts w:asciiTheme="majorEastAsia" w:eastAsiaTheme="majorEastAsia" w:hAnsiTheme="majorEastAsia"/>
        </w:rPr>
      </w:pPr>
    </w:p>
    <w:p w:rsidR="00887E26" w:rsidRPr="00887E26" w:rsidRDefault="00887E26" w:rsidP="00887E26">
      <w:pPr>
        <w:autoSpaceDE w:val="0"/>
        <w:autoSpaceDN w:val="0"/>
        <w:ind w:firstLineChars="100" w:firstLine="210"/>
        <w:rPr>
          <w:rFonts w:asciiTheme="majorEastAsia" w:eastAsiaTheme="majorEastAsia" w:hAnsiTheme="majorEastAsia"/>
        </w:rPr>
      </w:pPr>
      <w:r w:rsidRPr="00887E26">
        <w:rPr>
          <w:rFonts w:asciiTheme="majorEastAsia" w:eastAsiaTheme="majorEastAsia" w:hAnsiTheme="majorEastAsia" w:hint="eastAsia"/>
        </w:rPr>
        <w:t>(6) 期末手当</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［支給月数］年間計2.40月（６月期1.20月、12月期1.20月）（正規職員と同様）</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［支給対象］任期が６カ月以上、勤務時間が週15時間30分以上の者</w:t>
      </w:r>
    </w:p>
    <w:p w:rsidR="00887E26" w:rsidRPr="00887E26" w:rsidRDefault="00887E26" w:rsidP="00887E26">
      <w:pPr>
        <w:autoSpaceDE w:val="0"/>
        <w:autoSpaceDN w:val="0"/>
        <w:rPr>
          <w:rFonts w:asciiTheme="majorEastAsia" w:eastAsiaTheme="majorEastAsia" w:hAnsiTheme="majorEastAsia"/>
        </w:rPr>
      </w:pPr>
    </w:p>
    <w:p w:rsidR="00887E26" w:rsidRPr="00887E26" w:rsidRDefault="00887E26" w:rsidP="00887E26">
      <w:pPr>
        <w:autoSpaceDE w:val="0"/>
        <w:autoSpaceDN w:val="0"/>
        <w:ind w:firstLineChars="100" w:firstLine="210"/>
        <w:rPr>
          <w:rFonts w:asciiTheme="majorEastAsia" w:eastAsiaTheme="majorEastAsia" w:hAnsiTheme="majorEastAsia"/>
        </w:rPr>
      </w:pPr>
      <w:r w:rsidRPr="00887E26">
        <w:rPr>
          <w:rFonts w:asciiTheme="majorEastAsia" w:eastAsiaTheme="majorEastAsia" w:hAnsiTheme="majorEastAsia" w:hint="eastAsia"/>
        </w:rPr>
        <w:t>(7) 費用弁償</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職務（通勤含む）を行うために要する費用の弁償として、旅費を支給。</w:t>
      </w:r>
    </w:p>
    <w:p w:rsidR="00887E26" w:rsidRPr="00887E26" w:rsidRDefault="00887E26" w:rsidP="00887E26">
      <w:pPr>
        <w:autoSpaceDE w:val="0"/>
        <w:autoSpaceDN w:val="0"/>
        <w:rPr>
          <w:rFonts w:asciiTheme="majorEastAsia" w:eastAsiaTheme="majorEastAsia" w:hAnsiTheme="majorEastAsia"/>
        </w:rPr>
      </w:pPr>
    </w:p>
    <w:p w:rsidR="00887E26" w:rsidRPr="00887E26" w:rsidRDefault="00887E26" w:rsidP="00887E26">
      <w:pPr>
        <w:autoSpaceDE w:val="0"/>
        <w:autoSpaceDN w:val="0"/>
        <w:rPr>
          <w:rFonts w:asciiTheme="majorEastAsia" w:eastAsiaTheme="majorEastAsia" w:hAnsiTheme="majorEastAsia"/>
        </w:rPr>
      </w:pPr>
      <w:r w:rsidRPr="00887E26">
        <w:rPr>
          <w:rFonts w:asciiTheme="majorEastAsia" w:eastAsiaTheme="majorEastAsia" w:hAnsiTheme="majorEastAsia" w:hint="eastAsia"/>
        </w:rPr>
        <w:t xml:space="preserve">　(8) 休暇制度等 </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①年次休暇</w:t>
      </w:r>
    </w:p>
    <w:tbl>
      <w:tblPr>
        <w:tblStyle w:val="a8"/>
        <w:tblW w:w="0" w:type="dxa"/>
        <w:tblInd w:w="562" w:type="dxa"/>
        <w:tblLayout w:type="fixed"/>
        <w:tblLook w:val="04A0" w:firstRow="1" w:lastRow="0" w:firstColumn="1" w:lastColumn="0" w:noHBand="0" w:noVBand="1"/>
      </w:tblPr>
      <w:tblGrid>
        <w:gridCol w:w="2410"/>
        <w:gridCol w:w="3119"/>
        <w:gridCol w:w="3118"/>
      </w:tblGrid>
      <w:tr w:rsidR="00887E26" w:rsidTr="00887E26">
        <w:tc>
          <w:tcPr>
            <w:tcW w:w="2410" w:type="dxa"/>
            <w:tcBorders>
              <w:top w:val="single" w:sz="4" w:space="0" w:color="auto"/>
              <w:left w:val="single" w:sz="4" w:space="0" w:color="auto"/>
              <w:bottom w:val="double" w:sz="4" w:space="0" w:color="auto"/>
              <w:right w:val="single" w:sz="4" w:space="0" w:color="auto"/>
            </w:tcBorders>
          </w:tcPr>
          <w:p w:rsidR="00887E26" w:rsidRDefault="00887E26">
            <w:pPr>
              <w:rPr>
                <w:rFonts w:asciiTheme="majorEastAsia" w:eastAsiaTheme="majorEastAsia" w:hAnsiTheme="majorEastAsia"/>
              </w:rPr>
            </w:pPr>
          </w:p>
        </w:tc>
        <w:tc>
          <w:tcPr>
            <w:tcW w:w="3119" w:type="dxa"/>
            <w:tcBorders>
              <w:top w:val="single" w:sz="4" w:space="0" w:color="auto"/>
              <w:left w:val="single" w:sz="4" w:space="0" w:color="auto"/>
              <w:bottom w:val="double" w:sz="4" w:space="0" w:color="auto"/>
              <w:right w:val="single" w:sz="4" w:space="0" w:color="auto"/>
            </w:tcBorders>
            <w:hideMark/>
          </w:tcPr>
          <w:p w:rsidR="00887E26" w:rsidRDefault="00887E26">
            <w:pPr>
              <w:ind w:rightChars="-47" w:right="-99"/>
              <w:jc w:val="center"/>
              <w:rPr>
                <w:rFonts w:asciiTheme="majorEastAsia" w:eastAsiaTheme="majorEastAsia" w:hAnsiTheme="majorEastAsia"/>
              </w:rPr>
            </w:pPr>
            <w:r>
              <w:rPr>
                <w:rFonts w:asciiTheme="majorEastAsia" w:eastAsiaTheme="majorEastAsia" w:hAnsiTheme="majorEastAsia" w:hint="eastAsia"/>
              </w:rPr>
              <w:t>週29時間以上</w:t>
            </w:r>
          </w:p>
        </w:tc>
        <w:tc>
          <w:tcPr>
            <w:tcW w:w="3118" w:type="dxa"/>
            <w:tcBorders>
              <w:top w:val="single" w:sz="4" w:space="0" w:color="auto"/>
              <w:left w:val="single" w:sz="4" w:space="0" w:color="auto"/>
              <w:bottom w:val="double" w:sz="4" w:space="0" w:color="auto"/>
              <w:right w:val="single" w:sz="4" w:space="0" w:color="auto"/>
            </w:tcBorders>
            <w:hideMark/>
          </w:tcPr>
          <w:p w:rsidR="00887E26" w:rsidRDefault="00887E26">
            <w:pPr>
              <w:ind w:rightChars="-47" w:right="-99"/>
              <w:jc w:val="center"/>
              <w:rPr>
                <w:rFonts w:asciiTheme="majorEastAsia" w:eastAsiaTheme="majorEastAsia" w:hAnsiTheme="majorEastAsia"/>
              </w:rPr>
            </w:pPr>
            <w:r>
              <w:rPr>
                <w:rFonts w:asciiTheme="majorEastAsia" w:eastAsiaTheme="majorEastAsia" w:hAnsiTheme="majorEastAsia" w:hint="eastAsia"/>
              </w:rPr>
              <w:t>週29時間未満</w:t>
            </w:r>
          </w:p>
        </w:tc>
      </w:tr>
      <w:tr w:rsidR="00887E26" w:rsidTr="00887E26">
        <w:tc>
          <w:tcPr>
            <w:tcW w:w="2410" w:type="dxa"/>
            <w:tcBorders>
              <w:top w:val="double" w:sz="4" w:space="0" w:color="auto"/>
              <w:left w:val="single" w:sz="4" w:space="0" w:color="auto"/>
              <w:bottom w:val="single" w:sz="4" w:space="0" w:color="auto"/>
              <w:right w:val="single" w:sz="4" w:space="0" w:color="auto"/>
            </w:tcBorders>
            <w:hideMark/>
          </w:tcPr>
          <w:p w:rsidR="00887E26" w:rsidRDefault="00887E26">
            <w:pPr>
              <w:rPr>
                <w:rFonts w:asciiTheme="majorEastAsia" w:eastAsiaTheme="majorEastAsia" w:hAnsiTheme="majorEastAsia"/>
              </w:rPr>
            </w:pPr>
            <w:r>
              <w:rPr>
                <w:rFonts w:asciiTheme="majorEastAsia" w:eastAsiaTheme="majorEastAsia" w:hAnsiTheme="majorEastAsia" w:hint="eastAsia"/>
              </w:rPr>
              <w:t>１年間の付与日数</w:t>
            </w:r>
          </w:p>
        </w:tc>
        <w:tc>
          <w:tcPr>
            <w:tcW w:w="3119" w:type="dxa"/>
            <w:tcBorders>
              <w:top w:val="double" w:sz="4" w:space="0" w:color="auto"/>
              <w:left w:val="single" w:sz="4" w:space="0" w:color="auto"/>
              <w:bottom w:val="single" w:sz="4" w:space="0" w:color="auto"/>
              <w:right w:val="single" w:sz="4" w:space="0" w:color="auto"/>
            </w:tcBorders>
            <w:hideMark/>
          </w:tcPr>
          <w:p w:rsidR="00887E26" w:rsidRDefault="00887E26">
            <w:pPr>
              <w:ind w:rightChars="-47" w:right="-99" w:firstLineChars="100" w:firstLine="210"/>
              <w:rPr>
                <w:rFonts w:asciiTheme="majorEastAsia" w:eastAsiaTheme="majorEastAsia" w:hAnsiTheme="majorEastAsia"/>
              </w:rPr>
            </w:pPr>
            <w:r>
              <w:rPr>
                <w:rFonts w:asciiTheme="majorEastAsia" w:eastAsiaTheme="majorEastAsia" w:hAnsiTheme="majorEastAsia" w:hint="eastAsia"/>
              </w:rPr>
              <w:t>10日(＋上限10日)</w:t>
            </w:r>
          </w:p>
        </w:tc>
        <w:tc>
          <w:tcPr>
            <w:tcW w:w="3118" w:type="dxa"/>
            <w:tcBorders>
              <w:top w:val="double" w:sz="4" w:space="0" w:color="auto"/>
              <w:left w:val="single" w:sz="4" w:space="0" w:color="auto"/>
              <w:bottom w:val="single" w:sz="4" w:space="0" w:color="auto"/>
              <w:right w:val="single" w:sz="4" w:space="0" w:color="auto"/>
            </w:tcBorders>
            <w:hideMark/>
          </w:tcPr>
          <w:p w:rsidR="00887E26" w:rsidRDefault="00887E26">
            <w:pPr>
              <w:ind w:rightChars="-47" w:right="-99" w:firstLineChars="100" w:firstLine="210"/>
              <w:rPr>
                <w:rFonts w:asciiTheme="majorEastAsia" w:eastAsiaTheme="majorEastAsia" w:hAnsiTheme="majorEastAsia"/>
              </w:rPr>
            </w:pPr>
            <w:r>
              <w:rPr>
                <w:rFonts w:asciiTheme="majorEastAsia" w:eastAsiaTheme="majorEastAsia" w:hAnsiTheme="majorEastAsia" w:hint="eastAsia"/>
              </w:rPr>
              <w:t>７～１日(＋上限８日)</w:t>
            </w:r>
          </w:p>
        </w:tc>
      </w:tr>
      <w:tr w:rsidR="00887E26" w:rsidTr="00887E26">
        <w:tc>
          <w:tcPr>
            <w:tcW w:w="2410" w:type="dxa"/>
            <w:tcBorders>
              <w:top w:val="single" w:sz="4" w:space="0" w:color="auto"/>
              <w:left w:val="single" w:sz="4" w:space="0" w:color="auto"/>
              <w:bottom w:val="single" w:sz="4" w:space="0" w:color="auto"/>
              <w:right w:val="single" w:sz="4" w:space="0" w:color="auto"/>
            </w:tcBorders>
            <w:hideMark/>
          </w:tcPr>
          <w:p w:rsidR="00887E26" w:rsidRDefault="00887E26">
            <w:pPr>
              <w:rPr>
                <w:rFonts w:asciiTheme="majorEastAsia" w:eastAsiaTheme="majorEastAsia" w:hAnsiTheme="majorEastAsia"/>
              </w:rPr>
            </w:pPr>
            <w:r w:rsidRPr="00887E26">
              <w:rPr>
                <w:rFonts w:asciiTheme="majorEastAsia" w:eastAsiaTheme="majorEastAsia" w:hAnsiTheme="majorEastAsia" w:hint="eastAsia"/>
                <w:spacing w:val="1"/>
                <w:w w:val="89"/>
                <w:kern w:val="0"/>
                <w:fitText w:val="2056" w:id="-1541739776"/>
              </w:rPr>
              <w:t>繰越を含む最大付与日</w:t>
            </w:r>
            <w:r w:rsidRPr="00887E26">
              <w:rPr>
                <w:rFonts w:asciiTheme="majorEastAsia" w:eastAsiaTheme="majorEastAsia" w:hAnsiTheme="majorEastAsia" w:hint="eastAsia"/>
                <w:spacing w:val="-1"/>
                <w:w w:val="89"/>
                <w:kern w:val="0"/>
                <w:fitText w:val="2056" w:id="-1541739776"/>
              </w:rPr>
              <w:t>数</w:t>
            </w:r>
          </w:p>
        </w:tc>
        <w:tc>
          <w:tcPr>
            <w:tcW w:w="3119" w:type="dxa"/>
            <w:tcBorders>
              <w:top w:val="single" w:sz="4" w:space="0" w:color="auto"/>
              <w:left w:val="single" w:sz="4" w:space="0" w:color="auto"/>
              <w:bottom w:val="single" w:sz="4" w:space="0" w:color="auto"/>
              <w:right w:val="single" w:sz="4" w:space="0" w:color="auto"/>
            </w:tcBorders>
            <w:hideMark/>
          </w:tcPr>
          <w:p w:rsidR="00887E26" w:rsidRDefault="00887E26">
            <w:pPr>
              <w:ind w:rightChars="-47" w:right="-99" w:firstLineChars="100" w:firstLine="210"/>
              <w:rPr>
                <w:rFonts w:asciiTheme="majorEastAsia" w:eastAsiaTheme="majorEastAsia" w:hAnsiTheme="majorEastAsia"/>
              </w:rPr>
            </w:pPr>
            <w:r>
              <w:rPr>
                <w:rFonts w:asciiTheme="majorEastAsia" w:eastAsiaTheme="majorEastAsia" w:hAnsiTheme="majorEastAsia" w:hint="eastAsia"/>
              </w:rPr>
              <w:t>40日(うち繰越20日)</w:t>
            </w:r>
          </w:p>
        </w:tc>
        <w:tc>
          <w:tcPr>
            <w:tcW w:w="3118" w:type="dxa"/>
            <w:tcBorders>
              <w:top w:val="single" w:sz="4" w:space="0" w:color="auto"/>
              <w:left w:val="single" w:sz="4" w:space="0" w:color="auto"/>
              <w:bottom w:val="single" w:sz="4" w:space="0" w:color="auto"/>
              <w:right w:val="single" w:sz="4" w:space="0" w:color="auto"/>
            </w:tcBorders>
            <w:hideMark/>
          </w:tcPr>
          <w:p w:rsidR="00887E26" w:rsidRDefault="00887E26">
            <w:pPr>
              <w:ind w:rightChars="-47" w:right="-99" w:firstLineChars="100" w:firstLine="210"/>
              <w:rPr>
                <w:rFonts w:asciiTheme="majorEastAsia" w:eastAsiaTheme="majorEastAsia" w:hAnsiTheme="majorEastAsia"/>
              </w:rPr>
            </w:pPr>
            <w:r>
              <w:rPr>
                <w:rFonts w:asciiTheme="majorEastAsia" w:eastAsiaTheme="majorEastAsia" w:hAnsiTheme="majorEastAsia" w:hint="eastAsia"/>
              </w:rPr>
              <w:t>30日(うち繰越15日)</w:t>
            </w:r>
          </w:p>
        </w:tc>
      </w:tr>
    </w:tbl>
    <w:p w:rsidR="00887E26" w:rsidRDefault="00887E26" w:rsidP="00887E26">
      <w:pPr>
        <w:snapToGrid w:val="0"/>
        <w:spacing w:line="100" w:lineRule="exact"/>
        <w:ind w:firstLineChars="50" w:firstLine="105"/>
        <w:rPr>
          <w:rFonts w:asciiTheme="majorEastAsia" w:eastAsiaTheme="majorEastAsia" w:hAnsiTheme="majorEastAsia"/>
        </w:rPr>
      </w:pPr>
    </w:p>
    <w:p w:rsidR="00887E26" w:rsidRDefault="00887E26" w:rsidP="00887E26">
      <w:pPr>
        <w:ind w:firstLineChars="200" w:firstLine="420"/>
        <w:rPr>
          <w:rFonts w:asciiTheme="majorEastAsia" w:eastAsiaTheme="majorEastAsia" w:hAnsiTheme="majorEastAsia"/>
        </w:rPr>
      </w:pPr>
      <w:r>
        <w:rPr>
          <w:rFonts w:asciiTheme="majorEastAsia" w:eastAsiaTheme="majorEastAsia" w:hAnsiTheme="majorEastAsia" w:hint="eastAsia"/>
        </w:rPr>
        <w:t>②主な特別休暇（有給）</w:t>
      </w:r>
    </w:p>
    <w:tbl>
      <w:tblPr>
        <w:tblStyle w:val="a8"/>
        <w:tblW w:w="0" w:type="auto"/>
        <w:tblInd w:w="562" w:type="dxa"/>
        <w:tblLayout w:type="fixed"/>
        <w:tblLook w:val="04A0" w:firstRow="1" w:lastRow="0" w:firstColumn="1" w:lastColumn="0" w:noHBand="0" w:noVBand="1"/>
      </w:tblPr>
      <w:tblGrid>
        <w:gridCol w:w="2410"/>
        <w:gridCol w:w="1560"/>
        <w:gridCol w:w="4677"/>
      </w:tblGrid>
      <w:tr w:rsidR="00887E26" w:rsidTr="00887E26">
        <w:tc>
          <w:tcPr>
            <w:tcW w:w="2410" w:type="dxa"/>
            <w:tcBorders>
              <w:top w:val="single" w:sz="4" w:space="0" w:color="auto"/>
              <w:left w:val="single" w:sz="4" w:space="0" w:color="auto"/>
              <w:bottom w:val="double" w:sz="4" w:space="0" w:color="auto"/>
              <w:right w:val="single" w:sz="4" w:space="0" w:color="auto"/>
            </w:tcBorders>
            <w:hideMark/>
          </w:tcPr>
          <w:p w:rsidR="00887E26" w:rsidRDefault="00887E26">
            <w:pPr>
              <w:jc w:val="center"/>
              <w:rPr>
                <w:rFonts w:asciiTheme="majorEastAsia" w:eastAsiaTheme="majorEastAsia" w:hAnsiTheme="majorEastAsia"/>
              </w:rPr>
            </w:pPr>
            <w:r>
              <w:rPr>
                <w:rFonts w:asciiTheme="majorEastAsia" w:eastAsiaTheme="majorEastAsia" w:hAnsiTheme="majorEastAsia" w:hint="eastAsia"/>
              </w:rPr>
              <w:t>区分</w:t>
            </w:r>
          </w:p>
        </w:tc>
        <w:tc>
          <w:tcPr>
            <w:tcW w:w="1560" w:type="dxa"/>
            <w:tcBorders>
              <w:top w:val="single" w:sz="4" w:space="0" w:color="auto"/>
              <w:left w:val="single" w:sz="4" w:space="0" w:color="auto"/>
              <w:bottom w:val="double" w:sz="4" w:space="0" w:color="auto"/>
              <w:right w:val="single" w:sz="4" w:space="0" w:color="auto"/>
            </w:tcBorders>
            <w:hideMark/>
          </w:tcPr>
          <w:p w:rsidR="00887E26" w:rsidRDefault="00887E26">
            <w:pPr>
              <w:jc w:val="center"/>
              <w:rPr>
                <w:rFonts w:asciiTheme="majorEastAsia" w:eastAsiaTheme="majorEastAsia" w:hAnsiTheme="majorEastAsia"/>
              </w:rPr>
            </w:pPr>
            <w:r>
              <w:rPr>
                <w:rFonts w:asciiTheme="majorEastAsia" w:eastAsiaTheme="majorEastAsia" w:hAnsiTheme="majorEastAsia" w:hint="eastAsia"/>
              </w:rPr>
              <w:t>日数</w:t>
            </w:r>
          </w:p>
        </w:tc>
        <w:tc>
          <w:tcPr>
            <w:tcW w:w="4677" w:type="dxa"/>
            <w:tcBorders>
              <w:top w:val="single" w:sz="4" w:space="0" w:color="auto"/>
              <w:left w:val="single" w:sz="4" w:space="0" w:color="auto"/>
              <w:bottom w:val="double" w:sz="4" w:space="0" w:color="auto"/>
              <w:right w:val="single" w:sz="4" w:space="0" w:color="auto"/>
            </w:tcBorders>
            <w:hideMark/>
          </w:tcPr>
          <w:p w:rsidR="00887E26" w:rsidRDefault="00887E26">
            <w:pPr>
              <w:jc w:val="center"/>
              <w:rPr>
                <w:rFonts w:asciiTheme="majorEastAsia" w:eastAsiaTheme="majorEastAsia" w:hAnsiTheme="majorEastAsia"/>
              </w:rPr>
            </w:pPr>
            <w:r>
              <w:rPr>
                <w:rFonts w:asciiTheme="majorEastAsia" w:eastAsiaTheme="majorEastAsia" w:hAnsiTheme="majorEastAsia" w:hint="eastAsia"/>
              </w:rPr>
              <w:t>備考</w:t>
            </w:r>
          </w:p>
        </w:tc>
      </w:tr>
      <w:tr w:rsidR="00887E26" w:rsidTr="00887E26">
        <w:tc>
          <w:tcPr>
            <w:tcW w:w="2410" w:type="dxa"/>
            <w:tcBorders>
              <w:top w:val="single" w:sz="4" w:space="0" w:color="auto"/>
              <w:left w:val="single" w:sz="4" w:space="0" w:color="auto"/>
              <w:bottom w:val="single" w:sz="4" w:space="0" w:color="auto"/>
              <w:right w:val="single" w:sz="4" w:space="0" w:color="auto"/>
            </w:tcBorders>
            <w:hideMark/>
          </w:tcPr>
          <w:p w:rsidR="00887E26" w:rsidRDefault="00887E26">
            <w:pPr>
              <w:rPr>
                <w:rFonts w:asciiTheme="majorEastAsia" w:eastAsiaTheme="majorEastAsia" w:hAnsiTheme="majorEastAsia"/>
              </w:rPr>
            </w:pPr>
            <w:r>
              <w:rPr>
                <w:rFonts w:asciiTheme="majorEastAsia" w:eastAsiaTheme="majorEastAsia" w:hAnsiTheme="majorEastAsia" w:hint="eastAsia"/>
              </w:rPr>
              <w:t>夏季休暇</w:t>
            </w:r>
          </w:p>
        </w:tc>
        <w:tc>
          <w:tcPr>
            <w:tcW w:w="1560" w:type="dxa"/>
            <w:tcBorders>
              <w:top w:val="single" w:sz="4" w:space="0" w:color="auto"/>
              <w:left w:val="single" w:sz="4" w:space="0" w:color="auto"/>
              <w:bottom w:val="single" w:sz="4" w:space="0" w:color="auto"/>
              <w:right w:val="single" w:sz="4" w:space="0" w:color="auto"/>
            </w:tcBorders>
            <w:hideMark/>
          </w:tcPr>
          <w:p w:rsidR="00887E26" w:rsidRDefault="00887E26">
            <w:pPr>
              <w:rPr>
                <w:rFonts w:asciiTheme="majorEastAsia" w:eastAsiaTheme="majorEastAsia" w:hAnsiTheme="majorEastAsia"/>
              </w:rPr>
            </w:pPr>
            <w:r>
              <w:rPr>
                <w:rFonts w:asciiTheme="majorEastAsia" w:eastAsiaTheme="majorEastAsia" w:hAnsiTheme="majorEastAsia" w:hint="eastAsia"/>
              </w:rPr>
              <w:t>５～３日</w:t>
            </w:r>
          </w:p>
        </w:tc>
        <w:tc>
          <w:tcPr>
            <w:tcW w:w="4677" w:type="dxa"/>
            <w:tcBorders>
              <w:top w:val="single" w:sz="4" w:space="0" w:color="auto"/>
              <w:left w:val="single" w:sz="4" w:space="0" w:color="auto"/>
              <w:bottom w:val="single" w:sz="4" w:space="0" w:color="auto"/>
              <w:right w:val="single" w:sz="4" w:space="0" w:color="auto"/>
            </w:tcBorders>
            <w:hideMark/>
          </w:tcPr>
          <w:p w:rsidR="00887E26" w:rsidRDefault="00887E26">
            <w:pPr>
              <w:rPr>
                <w:rFonts w:asciiTheme="majorEastAsia" w:eastAsiaTheme="majorEastAsia" w:hAnsiTheme="majorEastAsia"/>
              </w:rPr>
            </w:pPr>
            <w:r>
              <w:rPr>
                <w:rFonts w:asciiTheme="majorEastAsia" w:eastAsiaTheme="majorEastAsia" w:hAnsiTheme="majorEastAsia" w:hint="eastAsia"/>
              </w:rPr>
              <w:t>週３日以上勤務</w:t>
            </w:r>
          </w:p>
        </w:tc>
      </w:tr>
      <w:tr w:rsidR="00887E26" w:rsidTr="00887E26">
        <w:tc>
          <w:tcPr>
            <w:tcW w:w="2410" w:type="dxa"/>
            <w:tcBorders>
              <w:top w:val="single" w:sz="4" w:space="0" w:color="auto"/>
              <w:left w:val="single" w:sz="4" w:space="0" w:color="auto"/>
              <w:bottom w:val="single" w:sz="4" w:space="0" w:color="auto"/>
              <w:right w:val="single" w:sz="4" w:space="0" w:color="auto"/>
            </w:tcBorders>
            <w:hideMark/>
          </w:tcPr>
          <w:p w:rsidR="00887E26" w:rsidRDefault="00887E26">
            <w:pPr>
              <w:rPr>
                <w:rFonts w:asciiTheme="majorEastAsia" w:eastAsiaTheme="majorEastAsia" w:hAnsiTheme="majorEastAsia"/>
              </w:rPr>
            </w:pPr>
            <w:r>
              <w:rPr>
                <w:rFonts w:asciiTheme="majorEastAsia" w:eastAsiaTheme="majorEastAsia" w:hAnsiTheme="majorEastAsia" w:hint="eastAsia"/>
              </w:rPr>
              <w:t>子育て支援休暇</w:t>
            </w:r>
          </w:p>
        </w:tc>
        <w:tc>
          <w:tcPr>
            <w:tcW w:w="1560" w:type="dxa"/>
            <w:tcBorders>
              <w:top w:val="single" w:sz="4" w:space="0" w:color="auto"/>
              <w:left w:val="single" w:sz="4" w:space="0" w:color="auto"/>
              <w:bottom w:val="single" w:sz="4" w:space="0" w:color="auto"/>
              <w:right w:val="single" w:sz="4" w:space="0" w:color="auto"/>
            </w:tcBorders>
            <w:hideMark/>
          </w:tcPr>
          <w:p w:rsidR="00887E26" w:rsidRDefault="00887E26">
            <w:pPr>
              <w:rPr>
                <w:rFonts w:asciiTheme="majorEastAsia" w:eastAsiaTheme="majorEastAsia" w:hAnsiTheme="majorEastAsia"/>
              </w:rPr>
            </w:pPr>
            <w:r>
              <w:rPr>
                <w:rFonts w:asciiTheme="majorEastAsia" w:eastAsiaTheme="majorEastAsia" w:hAnsiTheme="majorEastAsia" w:hint="eastAsia"/>
              </w:rPr>
              <w:t>５～３日</w:t>
            </w:r>
          </w:p>
        </w:tc>
        <w:tc>
          <w:tcPr>
            <w:tcW w:w="4677" w:type="dxa"/>
            <w:tcBorders>
              <w:top w:val="single" w:sz="4" w:space="0" w:color="auto"/>
              <w:left w:val="single" w:sz="4" w:space="0" w:color="auto"/>
              <w:bottom w:val="single" w:sz="4" w:space="0" w:color="auto"/>
              <w:right w:val="single" w:sz="4" w:space="0" w:color="auto"/>
            </w:tcBorders>
            <w:hideMark/>
          </w:tcPr>
          <w:p w:rsidR="00887E26" w:rsidRDefault="00887E26">
            <w:pPr>
              <w:rPr>
                <w:rFonts w:asciiTheme="majorEastAsia" w:eastAsiaTheme="majorEastAsia" w:hAnsiTheme="majorEastAsia"/>
              </w:rPr>
            </w:pPr>
            <w:r>
              <w:rPr>
                <w:rFonts w:asciiTheme="majorEastAsia" w:eastAsiaTheme="majorEastAsia" w:hAnsiTheme="majorEastAsia" w:hint="eastAsia"/>
              </w:rPr>
              <w:t>週３日以上勤務</w:t>
            </w:r>
          </w:p>
        </w:tc>
      </w:tr>
      <w:tr w:rsidR="00887E26" w:rsidTr="00887E26">
        <w:tc>
          <w:tcPr>
            <w:tcW w:w="2410" w:type="dxa"/>
            <w:tcBorders>
              <w:top w:val="single" w:sz="4" w:space="0" w:color="auto"/>
              <w:left w:val="single" w:sz="4" w:space="0" w:color="auto"/>
              <w:bottom w:val="single" w:sz="4" w:space="0" w:color="auto"/>
              <w:right w:val="single" w:sz="4" w:space="0" w:color="auto"/>
            </w:tcBorders>
            <w:hideMark/>
          </w:tcPr>
          <w:p w:rsidR="00887E26" w:rsidRDefault="00887E26">
            <w:pPr>
              <w:rPr>
                <w:rFonts w:asciiTheme="majorEastAsia" w:eastAsiaTheme="majorEastAsia" w:hAnsiTheme="majorEastAsia"/>
              </w:rPr>
            </w:pPr>
            <w:r>
              <w:rPr>
                <w:rFonts w:asciiTheme="majorEastAsia" w:eastAsiaTheme="majorEastAsia" w:hAnsiTheme="majorEastAsia" w:hint="eastAsia"/>
              </w:rPr>
              <w:t>忌引き</w:t>
            </w:r>
          </w:p>
        </w:tc>
        <w:tc>
          <w:tcPr>
            <w:tcW w:w="1560" w:type="dxa"/>
            <w:tcBorders>
              <w:top w:val="single" w:sz="4" w:space="0" w:color="auto"/>
              <w:left w:val="single" w:sz="4" w:space="0" w:color="auto"/>
              <w:bottom w:val="single" w:sz="4" w:space="0" w:color="auto"/>
              <w:right w:val="single" w:sz="4" w:space="0" w:color="auto"/>
            </w:tcBorders>
            <w:hideMark/>
          </w:tcPr>
          <w:p w:rsidR="00887E26" w:rsidRDefault="00887E26">
            <w:pPr>
              <w:rPr>
                <w:rFonts w:asciiTheme="majorEastAsia" w:eastAsiaTheme="majorEastAsia" w:hAnsiTheme="majorEastAsia"/>
              </w:rPr>
            </w:pPr>
            <w:r>
              <w:rPr>
                <w:rFonts w:asciiTheme="majorEastAsia" w:eastAsiaTheme="majorEastAsia" w:hAnsiTheme="majorEastAsia" w:hint="eastAsia"/>
              </w:rPr>
              <w:t>10～１日</w:t>
            </w:r>
          </w:p>
        </w:tc>
        <w:tc>
          <w:tcPr>
            <w:tcW w:w="4677" w:type="dxa"/>
            <w:tcBorders>
              <w:top w:val="single" w:sz="4" w:space="0" w:color="auto"/>
              <w:left w:val="single" w:sz="4" w:space="0" w:color="auto"/>
              <w:bottom w:val="single" w:sz="4" w:space="0" w:color="auto"/>
              <w:right w:val="single" w:sz="4" w:space="0" w:color="auto"/>
            </w:tcBorders>
          </w:tcPr>
          <w:p w:rsidR="00887E26" w:rsidRDefault="00887E26">
            <w:pPr>
              <w:jc w:val="center"/>
              <w:rPr>
                <w:rFonts w:asciiTheme="majorEastAsia" w:eastAsiaTheme="majorEastAsia" w:hAnsiTheme="majorEastAsia"/>
              </w:rPr>
            </w:pPr>
          </w:p>
        </w:tc>
      </w:tr>
      <w:tr w:rsidR="00887E26" w:rsidTr="00887E26">
        <w:tc>
          <w:tcPr>
            <w:tcW w:w="2410" w:type="dxa"/>
            <w:tcBorders>
              <w:top w:val="single" w:sz="4" w:space="0" w:color="auto"/>
              <w:left w:val="single" w:sz="4" w:space="0" w:color="auto"/>
              <w:bottom w:val="single" w:sz="4" w:space="0" w:color="auto"/>
              <w:right w:val="single" w:sz="4" w:space="0" w:color="auto"/>
            </w:tcBorders>
            <w:hideMark/>
          </w:tcPr>
          <w:p w:rsidR="00887E26" w:rsidRDefault="00887E26">
            <w:pPr>
              <w:rPr>
                <w:rFonts w:asciiTheme="majorEastAsia" w:eastAsiaTheme="majorEastAsia" w:hAnsiTheme="majorEastAsia"/>
              </w:rPr>
            </w:pPr>
            <w:r>
              <w:rPr>
                <w:rFonts w:asciiTheme="majorEastAsia" w:eastAsiaTheme="majorEastAsia" w:hAnsiTheme="majorEastAsia" w:hint="eastAsia"/>
              </w:rPr>
              <w:t>結婚休暇</w:t>
            </w:r>
          </w:p>
        </w:tc>
        <w:tc>
          <w:tcPr>
            <w:tcW w:w="1560" w:type="dxa"/>
            <w:tcBorders>
              <w:top w:val="single" w:sz="4" w:space="0" w:color="auto"/>
              <w:left w:val="single" w:sz="4" w:space="0" w:color="auto"/>
              <w:bottom w:val="single" w:sz="4" w:space="0" w:color="auto"/>
              <w:right w:val="single" w:sz="4" w:space="0" w:color="auto"/>
            </w:tcBorders>
            <w:hideMark/>
          </w:tcPr>
          <w:p w:rsidR="00887E26" w:rsidRDefault="00887E26">
            <w:pPr>
              <w:rPr>
                <w:rFonts w:asciiTheme="majorEastAsia" w:eastAsiaTheme="majorEastAsia" w:hAnsiTheme="majorEastAsia"/>
              </w:rPr>
            </w:pPr>
            <w:r>
              <w:rPr>
                <w:rFonts w:asciiTheme="majorEastAsia" w:eastAsiaTheme="majorEastAsia" w:hAnsiTheme="majorEastAsia" w:hint="eastAsia"/>
              </w:rPr>
              <w:t>５日</w:t>
            </w:r>
          </w:p>
        </w:tc>
        <w:tc>
          <w:tcPr>
            <w:tcW w:w="4677" w:type="dxa"/>
            <w:tcBorders>
              <w:top w:val="single" w:sz="4" w:space="0" w:color="auto"/>
              <w:left w:val="single" w:sz="4" w:space="0" w:color="auto"/>
              <w:bottom w:val="single" w:sz="4" w:space="0" w:color="auto"/>
              <w:right w:val="single" w:sz="4" w:space="0" w:color="auto"/>
            </w:tcBorders>
          </w:tcPr>
          <w:p w:rsidR="00887E26" w:rsidRDefault="00887E26">
            <w:pPr>
              <w:jc w:val="center"/>
              <w:rPr>
                <w:rFonts w:asciiTheme="majorEastAsia" w:eastAsiaTheme="majorEastAsia" w:hAnsiTheme="majorEastAsia"/>
              </w:rPr>
            </w:pPr>
          </w:p>
        </w:tc>
      </w:tr>
    </w:tbl>
    <w:p w:rsidR="00887E26" w:rsidRDefault="00887E26" w:rsidP="00887E26">
      <w:pPr>
        <w:autoSpaceDE w:val="0"/>
        <w:autoSpaceDN w:val="0"/>
        <w:ind w:firstLineChars="200" w:firstLine="420"/>
        <w:rPr>
          <w:rFonts w:asciiTheme="majorEastAsia" w:eastAsiaTheme="majorEastAsia" w:hAnsiTheme="majorEastAsia"/>
        </w:rPr>
      </w:pPr>
      <w:r>
        <w:rPr>
          <w:rFonts w:asciiTheme="majorEastAsia" w:eastAsiaTheme="majorEastAsia" w:hAnsiTheme="majorEastAsia" w:hint="eastAsia"/>
        </w:rPr>
        <w:t>※その他、病気休暇(無給)、育児休業(無給)、介護休暇(無給)等がある。</w:t>
      </w:r>
    </w:p>
    <w:p w:rsidR="00887E26" w:rsidRPr="00887E26" w:rsidRDefault="00887E26" w:rsidP="00887E26">
      <w:pPr>
        <w:autoSpaceDE w:val="0"/>
        <w:autoSpaceDN w:val="0"/>
        <w:rPr>
          <w:rFonts w:asciiTheme="majorEastAsia" w:eastAsiaTheme="majorEastAsia" w:hAnsiTheme="majorEastAsia"/>
        </w:rPr>
      </w:pPr>
    </w:p>
    <w:p w:rsidR="00887E26" w:rsidRDefault="00887E26" w:rsidP="00887E26">
      <w:pPr>
        <w:autoSpaceDE w:val="0"/>
        <w:autoSpaceDN w:val="0"/>
        <w:rPr>
          <w:rFonts w:asciiTheme="majorEastAsia" w:eastAsiaTheme="majorEastAsia" w:hAnsiTheme="majorEastAsia"/>
        </w:rPr>
      </w:pPr>
    </w:p>
    <w:p w:rsidR="00887E26" w:rsidRDefault="00887E26" w:rsidP="00887E26">
      <w:pPr>
        <w:autoSpaceDE w:val="0"/>
        <w:autoSpaceDN w:val="0"/>
        <w:rPr>
          <w:rFonts w:asciiTheme="majorEastAsia" w:eastAsiaTheme="majorEastAsia" w:hAnsiTheme="majorEastAsia"/>
        </w:rPr>
      </w:pPr>
    </w:p>
    <w:p w:rsidR="00887E26" w:rsidRDefault="00887E26" w:rsidP="00887E26">
      <w:pPr>
        <w:autoSpaceDE w:val="0"/>
        <w:autoSpaceDN w:val="0"/>
        <w:rPr>
          <w:rFonts w:asciiTheme="majorEastAsia" w:eastAsiaTheme="majorEastAsia" w:hAnsiTheme="majorEastAsia"/>
        </w:rPr>
      </w:pPr>
    </w:p>
    <w:p w:rsidR="00887E26" w:rsidRPr="00887E26" w:rsidRDefault="00887E26" w:rsidP="00887E26">
      <w:pPr>
        <w:autoSpaceDE w:val="0"/>
        <w:autoSpaceDN w:val="0"/>
        <w:ind w:firstLineChars="100" w:firstLine="210"/>
        <w:rPr>
          <w:rFonts w:asciiTheme="majorEastAsia" w:eastAsiaTheme="majorEastAsia" w:hAnsiTheme="majorEastAsia"/>
        </w:rPr>
      </w:pPr>
      <w:r w:rsidRPr="00887E26">
        <w:rPr>
          <w:rFonts w:asciiTheme="majorEastAsia" w:eastAsiaTheme="majorEastAsia" w:hAnsiTheme="majorEastAsia" w:hint="eastAsia"/>
        </w:rPr>
        <w:t>(9) 社会保険</w:t>
      </w:r>
    </w:p>
    <w:p w:rsidR="00887E26" w:rsidRPr="00887E26" w:rsidRDefault="001F6FA0" w:rsidP="00887E26">
      <w:pPr>
        <w:autoSpaceDE w:val="0"/>
        <w:autoSpaceDN w:val="0"/>
        <w:ind w:firstLineChars="200" w:firstLine="420"/>
        <w:rPr>
          <w:rFonts w:asciiTheme="majorEastAsia" w:eastAsiaTheme="majorEastAsia" w:hAnsiTheme="majorEastAsia"/>
        </w:rPr>
      </w:pPr>
      <w:r>
        <w:rPr>
          <w:rFonts w:asciiTheme="majorEastAsia" w:eastAsiaTheme="majorEastAsia" w:hAnsiTheme="majorEastAsia" w:hint="eastAsia"/>
        </w:rPr>
        <w:t>加入要件を満たす場合は厚生年金保険及び共済組合（短期部分）</w:t>
      </w:r>
      <w:r w:rsidR="00887E26" w:rsidRPr="00887E26">
        <w:rPr>
          <w:rFonts w:asciiTheme="majorEastAsia" w:eastAsiaTheme="majorEastAsia" w:hAnsiTheme="majorEastAsia" w:hint="eastAsia"/>
        </w:rPr>
        <w:t>に加入する。</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【加入要件】</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・①から④までに掲げる要件をすべて満たす場合</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①週の勤務時間が20時間以上であること</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②報酬の月額が8.8万円以上であること</w:t>
      </w:r>
    </w:p>
    <w:p w:rsidR="00887E26" w:rsidRPr="00887E26" w:rsidRDefault="00887E26" w:rsidP="00887E26">
      <w:pPr>
        <w:autoSpaceDE w:val="0"/>
        <w:autoSpaceDN w:val="0"/>
        <w:ind w:firstLineChars="100" w:firstLine="210"/>
        <w:rPr>
          <w:rFonts w:asciiTheme="majorEastAsia" w:eastAsiaTheme="majorEastAsia" w:hAnsiTheme="majorEastAsia"/>
        </w:rPr>
      </w:pPr>
      <w:r w:rsidRPr="00887E26">
        <w:rPr>
          <w:rFonts w:asciiTheme="majorEastAsia" w:eastAsiaTheme="majorEastAsia" w:hAnsiTheme="majorEastAsia" w:hint="eastAsia"/>
        </w:rPr>
        <w:t xml:space="preserve">　③任用期間が</w:t>
      </w:r>
      <w:r w:rsidR="001F6FA0">
        <w:rPr>
          <w:rFonts w:asciiTheme="majorEastAsia" w:eastAsiaTheme="majorEastAsia" w:hAnsiTheme="majorEastAsia" w:hint="eastAsia"/>
        </w:rPr>
        <w:t>2ヶ月</w:t>
      </w:r>
      <w:r w:rsidRPr="00887E26">
        <w:rPr>
          <w:rFonts w:asciiTheme="majorEastAsia" w:eastAsiaTheme="majorEastAsia" w:hAnsiTheme="majorEastAsia" w:hint="eastAsia"/>
        </w:rPr>
        <w:t>以上見込まれること</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④学生でないこと</w:t>
      </w:r>
    </w:p>
    <w:p w:rsidR="00887E26" w:rsidRPr="00887E26" w:rsidRDefault="00887E26" w:rsidP="00887E26">
      <w:pPr>
        <w:autoSpaceDE w:val="0"/>
        <w:autoSpaceDN w:val="0"/>
        <w:rPr>
          <w:rFonts w:asciiTheme="majorEastAsia" w:eastAsiaTheme="majorEastAsia" w:hAnsiTheme="majorEastAsia"/>
        </w:rPr>
      </w:pPr>
    </w:p>
    <w:p w:rsidR="00887E26" w:rsidRPr="00887E26" w:rsidRDefault="00887E26" w:rsidP="00887E26">
      <w:pPr>
        <w:autoSpaceDE w:val="0"/>
        <w:autoSpaceDN w:val="0"/>
        <w:ind w:firstLineChars="100" w:firstLine="210"/>
        <w:rPr>
          <w:rFonts w:asciiTheme="majorEastAsia" w:eastAsiaTheme="majorEastAsia" w:hAnsiTheme="majorEastAsia"/>
        </w:rPr>
      </w:pPr>
      <w:r w:rsidRPr="00887E26">
        <w:rPr>
          <w:rFonts w:asciiTheme="majorEastAsia" w:eastAsiaTheme="majorEastAsia" w:hAnsiTheme="majorEastAsia" w:hint="eastAsia"/>
        </w:rPr>
        <w:t>(10) 雇用保険</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加入要件を満たす場合は雇用保険に加入（従前の非常勤嘱託員の取扱いから変更なし）</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【加入要件】</w:t>
      </w:r>
    </w:p>
    <w:p w:rsidR="00887E26" w:rsidRPr="00887E26" w:rsidRDefault="00887E26" w:rsidP="00887E26">
      <w:pPr>
        <w:autoSpaceDE w:val="0"/>
        <w:autoSpaceDN w:val="0"/>
        <w:ind w:firstLineChars="200" w:firstLine="420"/>
        <w:rPr>
          <w:rFonts w:asciiTheme="majorEastAsia" w:eastAsiaTheme="majorEastAsia" w:hAnsiTheme="majorEastAsia"/>
        </w:rPr>
      </w:pPr>
      <w:r w:rsidRPr="00887E26">
        <w:rPr>
          <w:rFonts w:asciiTheme="majorEastAsia" w:eastAsiaTheme="majorEastAsia" w:hAnsiTheme="majorEastAsia" w:hint="eastAsia"/>
        </w:rPr>
        <w:t>・①と②に掲げる要件のいずれも満たす場合</w:t>
      </w:r>
    </w:p>
    <w:p w:rsidR="00887E26" w:rsidRPr="00887E26" w:rsidRDefault="00887E26" w:rsidP="00887E26">
      <w:pPr>
        <w:autoSpaceDE w:val="0"/>
        <w:autoSpaceDN w:val="0"/>
        <w:ind w:firstLineChars="300" w:firstLine="630"/>
        <w:rPr>
          <w:rFonts w:asciiTheme="majorEastAsia" w:eastAsiaTheme="majorEastAsia" w:hAnsiTheme="majorEastAsia"/>
        </w:rPr>
      </w:pPr>
      <w:r w:rsidRPr="00887E26">
        <w:rPr>
          <w:rFonts w:asciiTheme="majorEastAsia" w:eastAsiaTheme="majorEastAsia" w:hAnsiTheme="majorEastAsia" w:hint="eastAsia"/>
        </w:rPr>
        <w:t>①週の勤務時間が20時間以上であること</w:t>
      </w:r>
    </w:p>
    <w:p w:rsidR="00887E26" w:rsidRPr="00887E26" w:rsidRDefault="00887E26" w:rsidP="00887E26">
      <w:pPr>
        <w:autoSpaceDE w:val="0"/>
        <w:autoSpaceDN w:val="0"/>
        <w:ind w:firstLineChars="300" w:firstLine="630"/>
        <w:rPr>
          <w:rFonts w:asciiTheme="majorEastAsia" w:eastAsiaTheme="majorEastAsia" w:hAnsiTheme="majorEastAsia"/>
        </w:rPr>
      </w:pPr>
      <w:r w:rsidRPr="00887E26">
        <w:rPr>
          <w:rFonts w:asciiTheme="majorEastAsia" w:eastAsiaTheme="majorEastAsia" w:hAnsiTheme="majorEastAsia" w:hint="eastAsia"/>
        </w:rPr>
        <w:t>②任用期間が31日以上見込まれる者であること</w:t>
      </w:r>
    </w:p>
    <w:p w:rsidR="00DF2E43" w:rsidRPr="00887E26" w:rsidRDefault="00DF2E43" w:rsidP="00AB0AC6">
      <w:pPr>
        <w:autoSpaceDE w:val="0"/>
        <w:autoSpaceDN w:val="0"/>
        <w:rPr>
          <w:rFonts w:asciiTheme="majorEastAsia" w:eastAsiaTheme="majorEastAsia" w:hAnsiTheme="majorEastAsia"/>
        </w:rPr>
      </w:pPr>
    </w:p>
    <w:sectPr w:rsidR="00DF2E43" w:rsidRPr="00887E26" w:rsidSect="00B639F0">
      <w:footerReference w:type="even" r:id="rId8"/>
      <w:footerReference w:type="default" r:id="rId9"/>
      <w:pgSz w:w="11906" w:h="16838" w:code="9"/>
      <w:pgMar w:top="1134" w:right="1701" w:bottom="851" w:left="1418" w:header="720" w:footer="720" w:gutter="0"/>
      <w:paperSrc w:first="7" w:other="7"/>
      <w:cols w:space="425"/>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E26" w:rsidRDefault="00887E26">
      <w:r>
        <w:separator/>
      </w:r>
    </w:p>
  </w:endnote>
  <w:endnote w:type="continuationSeparator" w:id="0">
    <w:p w:rsidR="00887E26" w:rsidRDefault="00887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E26" w:rsidRDefault="00887E26" w:rsidP="001B41FF">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887E26" w:rsidRDefault="00887E2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E26" w:rsidRDefault="00887E26" w:rsidP="001B41FF">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7E6992">
      <w:rPr>
        <w:rStyle w:val="ab"/>
        <w:noProof/>
      </w:rPr>
      <w:t>2</w:t>
    </w:r>
    <w:r>
      <w:rPr>
        <w:rStyle w:val="ab"/>
      </w:rPr>
      <w:fldChar w:fldCharType="end"/>
    </w:r>
  </w:p>
  <w:p w:rsidR="00887E26" w:rsidRDefault="00887E2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E26" w:rsidRDefault="00887E26">
      <w:r>
        <w:separator/>
      </w:r>
    </w:p>
  </w:footnote>
  <w:footnote w:type="continuationSeparator" w:id="0">
    <w:p w:rsidR="00887E26" w:rsidRDefault="00887E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74C05"/>
    <w:multiLevelType w:val="singleLevel"/>
    <w:tmpl w:val="5BB47332"/>
    <w:lvl w:ilvl="0">
      <w:start w:val="1"/>
      <w:numFmt w:val="decimal"/>
      <w:lvlText w:val="%1."/>
      <w:lvlJc w:val="left"/>
      <w:pPr>
        <w:tabs>
          <w:tab w:val="num" w:pos="390"/>
        </w:tabs>
        <w:ind w:left="390" w:hanging="390"/>
      </w:pPr>
      <w:rPr>
        <w:rFonts w:hint="eastAsia"/>
      </w:rPr>
    </w:lvl>
  </w:abstractNum>
  <w:abstractNum w:abstractNumId="1" w15:restartNumberingAfterBreak="0">
    <w:nsid w:val="01F83824"/>
    <w:multiLevelType w:val="hybridMultilevel"/>
    <w:tmpl w:val="4F108F76"/>
    <w:lvl w:ilvl="0" w:tplc="E9260280">
      <w:start w:val="3"/>
      <w:numFmt w:val="decimalEnclosedCircle"/>
      <w:lvlText w:val="%1"/>
      <w:lvlJc w:val="left"/>
      <w:pPr>
        <w:tabs>
          <w:tab w:val="num" w:pos="570"/>
        </w:tabs>
        <w:ind w:left="570" w:hanging="360"/>
      </w:pPr>
      <w:rPr>
        <w:rFonts w:hint="eastAsia"/>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246699A"/>
    <w:multiLevelType w:val="hybridMultilevel"/>
    <w:tmpl w:val="BA4C78C6"/>
    <w:lvl w:ilvl="0" w:tplc="0186CCE2">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 w15:restartNumberingAfterBreak="0">
    <w:nsid w:val="031D23D7"/>
    <w:multiLevelType w:val="hybridMultilevel"/>
    <w:tmpl w:val="D206C632"/>
    <w:lvl w:ilvl="0" w:tplc="E1B43C54">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4" w15:restartNumberingAfterBreak="0">
    <w:nsid w:val="09E9535F"/>
    <w:multiLevelType w:val="hybridMultilevel"/>
    <w:tmpl w:val="55E0F702"/>
    <w:lvl w:ilvl="0" w:tplc="E7925F6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0FD75EB6"/>
    <w:multiLevelType w:val="hybridMultilevel"/>
    <w:tmpl w:val="F7562F80"/>
    <w:lvl w:ilvl="0" w:tplc="750EF3C8">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116F0B08"/>
    <w:multiLevelType w:val="hybridMultilevel"/>
    <w:tmpl w:val="02302716"/>
    <w:lvl w:ilvl="0" w:tplc="6158FD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12423270"/>
    <w:multiLevelType w:val="hybridMultilevel"/>
    <w:tmpl w:val="15DE664A"/>
    <w:lvl w:ilvl="0" w:tplc="25EC5786">
      <w:start w:val="2"/>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2711E41"/>
    <w:multiLevelType w:val="hybridMultilevel"/>
    <w:tmpl w:val="1ADAA2E0"/>
    <w:lvl w:ilvl="0" w:tplc="CF1AD2BC">
      <w:start w:val="4"/>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9" w15:restartNumberingAfterBreak="0">
    <w:nsid w:val="1446675C"/>
    <w:multiLevelType w:val="hybridMultilevel"/>
    <w:tmpl w:val="0C0A430C"/>
    <w:lvl w:ilvl="0" w:tplc="B0F06842">
      <w:numFmt w:val="bullet"/>
      <w:lvlText w:val="※"/>
      <w:lvlJc w:val="left"/>
      <w:pPr>
        <w:tabs>
          <w:tab w:val="num" w:pos="780"/>
        </w:tabs>
        <w:ind w:left="7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158E1278"/>
    <w:multiLevelType w:val="hybridMultilevel"/>
    <w:tmpl w:val="51AEEB40"/>
    <w:lvl w:ilvl="0" w:tplc="B7EC7A1E">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1" w15:restartNumberingAfterBreak="0">
    <w:nsid w:val="17456C78"/>
    <w:multiLevelType w:val="hybridMultilevel"/>
    <w:tmpl w:val="24D8D338"/>
    <w:lvl w:ilvl="0" w:tplc="8A08B75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18232FF4"/>
    <w:multiLevelType w:val="hybridMultilevel"/>
    <w:tmpl w:val="981CCDEE"/>
    <w:lvl w:ilvl="0" w:tplc="02502A48">
      <w:start w:val="1"/>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3" w15:restartNumberingAfterBreak="0">
    <w:nsid w:val="198A019C"/>
    <w:multiLevelType w:val="hybridMultilevel"/>
    <w:tmpl w:val="432A3330"/>
    <w:lvl w:ilvl="0" w:tplc="6444DFDA">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14" w15:restartNumberingAfterBreak="0">
    <w:nsid w:val="34776A1E"/>
    <w:multiLevelType w:val="hybridMultilevel"/>
    <w:tmpl w:val="18CA7970"/>
    <w:lvl w:ilvl="0" w:tplc="6E08A4DC">
      <w:start w:val="2"/>
      <w:numFmt w:val="decimal"/>
      <w:lvlText w:val="(%1)"/>
      <w:lvlJc w:val="left"/>
      <w:pPr>
        <w:tabs>
          <w:tab w:val="num" w:pos="900"/>
        </w:tabs>
        <w:ind w:left="900" w:hanging="36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5" w15:restartNumberingAfterBreak="0">
    <w:nsid w:val="347D4B4F"/>
    <w:multiLevelType w:val="hybridMultilevel"/>
    <w:tmpl w:val="E98E6B84"/>
    <w:lvl w:ilvl="0" w:tplc="AA9CCEBE">
      <w:start w:val="5"/>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38793BEF"/>
    <w:multiLevelType w:val="hybridMultilevel"/>
    <w:tmpl w:val="805EF9E8"/>
    <w:lvl w:ilvl="0" w:tplc="32ECD36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7" w15:restartNumberingAfterBreak="0">
    <w:nsid w:val="3F5307C4"/>
    <w:multiLevelType w:val="hybridMultilevel"/>
    <w:tmpl w:val="09660B16"/>
    <w:lvl w:ilvl="0" w:tplc="042EAD32">
      <w:start w:val="3"/>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3FFF6001"/>
    <w:multiLevelType w:val="hybridMultilevel"/>
    <w:tmpl w:val="DF36A730"/>
    <w:lvl w:ilvl="0" w:tplc="11508E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2B68D8"/>
    <w:multiLevelType w:val="hybridMultilevel"/>
    <w:tmpl w:val="269CB3F0"/>
    <w:lvl w:ilvl="0" w:tplc="69A08F1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45587FE2"/>
    <w:multiLevelType w:val="hybridMultilevel"/>
    <w:tmpl w:val="564C08FE"/>
    <w:lvl w:ilvl="0" w:tplc="DA28AB0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47E30CF8"/>
    <w:multiLevelType w:val="hybridMultilevel"/>
    <w:tmpl w:val="2096A3C8"/>
    <w:lvl w:ilvl="0" w:tplc="E988CDF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8D842AB"/>
    <w:multiLevelType w:val="hybridMultilevel"/>
    <w:tmpl w:val="7EF27B92"/>
    <w:lvl w:ilvl="0" w:tplc="706A2674">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3" w15:restartNumberingAfterBreak="0">
    <w:nsid w:val="4A705E49"/>
    <w:multiLevelType w:val="hybridMultilevel"/>
    <w:tmpl w:val="BAA6FED6"/>
    <w:lvl w:ilvl="0" w:tplc="038EE092">
      <w:start w:val="1"/>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24" w15:restartNumberingAfterBreak="0">
    <w:nsid w:val="4E1959E8"/>
    <w:multiLevelType w:val="hybridMultilevel"/>
    <w:tmpl w:val="140450D8"/>
    <w:lvl w:ilvl="0" w:tplc="B9207F88">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5" w15:restartNumberingAfterBreak="0">
    <w:nsid w:val="549C2935"/>
    <w:multiLevelType w:val="hybridMultilevel"/>
    <w:tmpl w:val="F3C20FA4"/>
    <w:lvl w:ilvl="0" w:tplc="09740B04">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6" w15:restartNumberingAfterBreak="0">
    <w:nsid w:val="5B6C7A5E"/>
    <w:multiLevelType w:val="hybridMultilevel"/>
    <w:tmpl w:val="61906168"/>
    <w:lvl w:ilvl="0" w:tplc="D3B68F42">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27" w15:restartNumberingAfterBreak="0">
    <w:nsid w:val="60C82E2F"/>
    <w:multiLevelType w:val="hybridMultilevel"/>
    <w:tmpl w:val="781C395E"/>
    <w:lvl w:ilvl="0" w:tplc="9C48061A">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8" w15:restartNumberingAfterBreak="0">
    <w:nsid w:val="61827AC8"/>
    <w:multiLevelType w:val="hybridMultilevel"/>
    <w:tmpl w:val="08F05C30"/>
    <w:lvl w:ilvl="0" w:tplc="F4F4F692">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29" w15:restartNumberingAfterBreak="0">
    <w:nsid w:val="63F863AA"/>
    <w:multiLevelType w:val="hybridMultilevel"/>
    <w:tmpl w:val="ADFC2B58"/>
    <w:lvl w:ilvl="0" w:tplc="D7765E1C">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0" w15:restartNumberingAfterBreak="0">
    <w:nsid w:val="66422D5E"/>
    <w:multiLevelType w:val="hybridMultilevel"/>
    <w:tmpl w:val="45648444"/>
    <w:lvl w:ilvl="0" w:tplc="E4620DC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1" w15:restartNumberingAfterBreak="0">
    <w:nsid w:val="6AD65021"/>
    <w:multiLevelType w:val="hybridMultilevel"/>
    <w:tmpl w:val="A8F6661A"/>
    <w:lvl w:ilvl="0" w:tplc="EB4ECC0E">
      <w:start w:val="5"/>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B462454"/>
    <w:multiLevelType w:val="hybridMultilevel"/>
    <w:tmpl w:val="2E9212DC"/>
    <w:lvl w:ilvl="0" w:tplc="161218FE">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3" w15:restartNumberingAfterBreak="0">
    <w:nsid w:val="6B9575D5"/>
    <w:multiLevelType w:val="hybridMultilevel"/>
    <w:tmpl w:val="FF7E3E0C"/>
    <w:lvl w:ilvl="0" w:tplc="1318FF68">
      <w:start w:val="3"/>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4" w15:restartNumberingAfterBreak="0">
    <w:nsid w:val="6C0845A7"/>
    <w:multiLevelType w:val="hybridMultilevel"/>
    <w:tmpl w:val="2012A1FC"/>
    <w:lvl w:ilvl="0" w:tplc="0DB8C4D2">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5" w15:restartNumberingAfterBreak="0">
    <w:nsid w:val="716926FB"/>
    <w:multiLevelType w:val="hybridMultilevel"/>
    <w:tmpl w:val="F5102880"/>
    <w:lvl w:ilvl="0" w:tplc="A8B6D3D4">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6" w15:restartNumberingAfterBreak="0">
    <w:nsid w:val="7A01440C"/>
    <w:multiLevelType w:val="hybridMultilevel"/>
    <w:tmpl w:val="B240F3FE"/>
    <w:lvl w:ilvl="0" w:tplc="D2A24676">
      <w:start w:val="4"/>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7" w15:restartNumberingAfterBreak="0">
    <w:nsid w:val="7DDF35B5"/>
    <w:multiLevelType w:val="hybridMultilevel"/>
    <w:tmpl w:val="9798161C"/>
    <w:lvl w:ilvl="0" w:tplc="F75C21DE">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8" w15:restartNumberingAfterBreak="0">
    <w:nsid w:val="7E9D2652"/>
    <w:multiLevelType w:val="hybridMultilevel"/>
    <w:tmpl w:val="0F40721C"/>
    <w:lvl w:ilvl="0" w:tplc="E6BC67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1"/>
  </w:num>
  <w:num w:numId="3">
    <w:abstractNumId w:val="14"/>
  </w:num>
  <w:num w:numId="4">
    <w:abstractNumId w:val="7"/>
  </w:num>
  <w:num w:numId="5">
    <w:abstractNumId w:val="21"/>
  </w:num>
  <w:num w:numId="6">
    <w:abstractNumId w:val="27"/>
  </w:num>
  <w:num w:numId="7">
    <w:abstractNumId w:val="25"/>
  </w:num>
  <w:num w:numId="8">
    <w:abstractNumId w:val="23"/>
  </w:num>
  <w:num w:numId="9">
    <w:abstractNumId w:val="19"/>
  </w:num>
  <w:num w:numId="10">
    <w:abstractNumId w:val="33"/>
  </w:num>
  <w:num w:numId="11">
    <w:abstractNumId w:val="20"/>
  </w:num>
  <w:num w:numId="12">
    <w:abstractNumId w:val="37"/>
  </w:num>
  <w:num w:numId="13">
    <w:abstractNumId w:val="22"/>
  </w:num>
  <w:num w:numId="14">
    <w:abstractNumId w:val="28"/>
  </w:num>
  <w:num w:numId="15">
    <w:abstractNumId w:val="2"/>
  </w:num>
  <w:num w:numId="16">
    <w:abstractNumId w:val="32"/>
  </w:num>
  <w:num w:numId="17">
    <w:abstractNumId w:val="26"/>
  </w:num>
  <w:num w:numId="18">
    <w:abstractNumId w:val="13"/>
  </w:num>
  <w:num w:numId="19">
    <w:abstractNumId w:val="3"/>
  </w:num>
  <w:num w:numId="20">
    <w:abstractNumId w:val="35"/>
  </w:num>
  <w:num w:numId="21">
    <w:abstractNumId w:val="34"/>
  </w:num>
  <w:num w:numId="22">
    <w:abstractNumId w:val="29"/>
  </w:num>
  <w:num w:numId="23">
    <w:abstractNumId w:val="8"/>
  </w:num>
  <w:num w:numId="24">
    <w:abstractNumId w:val="36"/>
  </w:num>
  <w:num w:numId="25">
    <w:abstractNumId w:val="17"/>
  </w:num>
  <w:num w:numId="26">
    <w:abstractNumId w:val="9"/>
  </w:num>
  <w:num w:numId="27">
    <w:abstractNumId w:val="1"/>
  </w:num>
  <w:num w:numId="28">
    <w:abstractNumId w:val="12"/>
  </w:num>
  <w:num w:numId="29">
    <w:abstractNumId w:val="31"/>
  </w:num>
  <w:num w:numId="30">
    <w:abstractNumId w:val="15"/>
  </w:num>
  <w:num w:numId="31">
    <w:abstractNumId w:val="6"/>
  </w:num>
  <w:num w:numId="32">
    <w:abstractNumId w:val="16"/>
  </w:num>
  <w:num w:numId="33">
    <w:abstractNumId w:val="24"/>
  </w:num>
  <w:num w:numId="34">
    <w:abstractNumId w:val="18"/>
  </w:num>
  <w:num w:numId="35">
    <w:abstractNumId w:val="5"/>
  </w:num>
  <w:num w:numId="36">
    <w:abstractNumId w:val="10"/>
  </w:num>
  <w:num w:numId="37">
    <w:abstractNumId w:val="38"/>
  </w:num>
  <w:num w:numId="38">
    <w:abstractNumId w:val="30"/>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85"/>
  <w:displayHorizontalDrawingGridEvery w:val="0"/>
  <w:characterSpacingControl w:val="compressPunctuation"/>
  <w:hdrShapeDefaults>
    <o:shapedefaults v:ext="edit" spidmax="45057">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4EC"/>
    <w:rsid w:val="0000018C"/>
    <w:rsid w:val="00002B26"/>
    <w:rsid w:val="000076A1"/>
    <w:rsid w:val="0002778A"/>
    <w:rsid w:val="00031F0D"/>
    <w:rsid w:val="00036F35"/>
    <w:rsid w:val="0004011D"/>
    <w:rsid w:val="000462BF"/>
    <w:rsid w:val="00052877"/>
    <w:rsid w:val="00052AB9"/>
    <w:rsid w:val="00066C6A"/>
    <w:rsid w:val="00067F42"/>
    <w:rsid w:val="0008580C"/>
    <w:rsid w:val="00085E72"/>
    <w:rsid w:val="0009579A"/>
    <w:rsid w:val="000958F0"/>
    <w:rsid w:val="0009677E"/>
    <w:rsid w:val="000A1EBE"/>
    <w:rsid w:val="000A3E2D"/>
    <w:rsid w:val="000B7793"/>
    <w:rsid w:val="000C0633"/>
    <w:rsid w:val="000E047A"/>
    <w:rsid w:val="000E1E86"/>
    <w:rsid w:val="000E3078"/>
    <w:rsid w:val="000E7EF8"/>
    <w:rsid w:val="000F05EE"/>
    <w:rsid w:val="001102AE"/>
    <w:rsid w:val="00112FA7"/>
    <w:rsid w:val="001170B3"/>
    <w:rsid w:val="00125440"/>
    <w:rsid w:val="00130DD6"/>
    <w:rsid w:val="00131096"/>
    <w:rsid w:val="001407A8"/>
    <w:rsid w:val="00142CF6"/>
    <w:rsid w:val="001506C4"/>
    <w:rsid w:val="00153B4E"/>
    <w:rsid w:val="00166335"/>
    <w:rsid w:val="00180288"/>
    <w:rsid w:val="0018633C"/>
    <w:rsid w:val="00194EFB"/>
    <w:rsid w:val="00194F86"/>
    <w:rsid w:val="001969DD"/>
    <w:rsid w:val="001A6C2B"/>
    <w:rsid w:val="001B41FF"/>
    <w:rsid w:val="001C5E5D"/>
    <w:rsid w:val="001D7B39"/>
    <w:rsid w:val="001E531D"/>
    <w:rsid w:val="001F4233"/>
    <w:rsid w:val="001F6FA0"/>
    <w:rsid w:val="00217667"/>
    <w:rsid w:val="00231693"/>
    <w:rsid w:val="00233143"/>
    <w:rsid w:val="002372C4"/>
    <w:rsid w:val="00243379"/>
    <w:rsid w:val="00251583"/>
    <w:rsid w:val="00260133"/>
    <w:rsid w:val="002700A8"/>
    <w:rsid w:val="00276962"/>
    <w:rsid w:val="002840CC"/>
    <w:rsid w:val="00285FB3"/>
    <w:rsid w:val="00291123"/>
    <w:rsid w:val="002A3E79"/>
    <w:rsid w:val="002B52BD"/>
    <w:rsid w:val="002C01BB"/>
    <w:rsid w:val="002C7985"/>
    <w:rsid w:val="002D3332"/>
    <w:rsid w:val="002F3301"/>
    <w:rsid w:val="003052E9"/>
    <w:rsid w:val="003169C6"/>
    <w:rsid w:val="003274F4"/>
    <w:rsid w:val="00330E75"/>
    <w:rsid w:val="003442AE"/>
    <w:rsid w:val="00381D49"/>
    <w:rsid w:val="00382F65"/>
    <w:rsid w:val="00385DAF"/>
    <w:rsid w:val="00387679"/>
    <w:rsid w:val="003A55D1"/>
    <w:rsid w:val="003B7B39"/>
    <w:rsid w:val="003C1E12"/>
    <w:rsid w:val="003C67E2"/>
    <w:rsid w:val="003D5915"/>
    <w:rsid w:val="003E1F8E"/>
    <w:rsid w:val="003E3CBB"/>
    <w:rsid w:val="003F1227"/>
    <w:rsid w:val="003F5F5B"/>
    <w:rsid w:val="003F7228"/>
    <w:rsid w:val="00404E26"/>
    <w:rsid w:val="004160DC"/>
    <w:rsid w:val="004176F7"/>
    <w:rsid w:val="00450F7F"/>
    <w:rsid w:val="00461283"/>
    <w:rsid w:val="00463C65"/>
    <w:rsid w:val="00473355"/>
    <w:rsid w:val="0047342D"/>
    <w:rsid w:val="00474189"/>
    <w:rsid w:val="00480B57"/>
    <w:rsid w:val="004828C3"/>
    <w:rsid w:val="0048376C"/>
    <w:rsid w:val="004867CE"/>
    <w:rsid w:val="004B1878"/>
    <w:rsid w:val="004E6467"/>
    <w:rsid w:val="004F2432"/>
    <w:rsid w:val="00500D98"/>
    <w:rsid w:val="00512AA5"/>
    <w:rsid w:val="00521A50"/>
    <w:rsid w:val="00525469"/>
    <w:rsid w:val="00531E1D"/>
    <w:rsid w:val="0055626E"/>
    <w:rsid w:val="00556F30"/>
    <w:rsid w:val="00561222"/>
    <w:rsid w:val="00561BCC"/>
    <w:rsid w:val="00582938"/>
    <w:rsid w:val="005963F1"/>
    <w:rsid w:val="005A6366"/>
    <w:rsid w:val="005A6F5B"/>
    <w:rsid w:val="005B396E"/>
    <w:rsid w:val="005B3D52"/>
    <w:rsid w:val="005B4742"/>
    <w:rsid w:val="005C171F"/>
    <w:rsid w:val="005C709C"/>
    <w:rsid w:val="005D144F"/>
    <w:rsid w:val="005D2654"/>
    <w:rsid w:val="00601445"/>
    <w:rsid w:val="00610E82"/>
    <w:rsid w:val="00611D56"/>
    <w:rsid w:val="00613C66"/>
    <w:rsid w:val="00626E2D"/>
    <w:rsid w:val="00637A1B"/>
    <w:rsid w:val="00643EF6"/>
    <w:rsid w:val="0064412F"/>
    <w:rsid w:val="006478A9"/>
    <w:rsid w:val="00651D4D"/>
    <w:rsid w:val="00654066"/>
    <w:rsid w:val="00670649"/>
    <w:rsid w:val="006861AE"/>
    <w:rsid w:val="006947B1"/>
    <w:rsid w:val="006A3A0C"/>
    <w:rsid w:val="006C1204"/>
    <w:rsid w:val="006C1D6F"/>
    <w:rsid w:val="006C36FB"/>
    <w:rsid w:val="006E1D10"/>
    <w:rsid w:val="00704B20"/>
    <w:rsid w:val="00704C3A"/>
    <w:rsid w:val="00711BC9"/>
    <w:rsid w:val="0071309A"/>
    <w:rsid w:val="007178D1"/>
    <w:rsid w:val="00767A53"/>
    <w:rsid w:val="007709D4"/>
    <w:rsid w:val="00775022"/>
    <w:rsid w:val="00777232"/>
    <w:rsid w:val="00780227"/>
    <w:rsid w:val="00782982"/>
    <w:rsid w:val="00787C1E"/>
    <w:rsid w:val="00797F0D"/>
    <w:rsid w:val="007A47CD"/>
    <w:rsid w:val="007B158D"/>
    <w:rsid w:val="007E18C0"/>
    <w:rsid w:val="007E2922"/>
    <w:rsid w:val="007E6992"/>
    <w:rsid w:val="007F324C"/>
    <w:rsid w:val="00802534"/>
    <w:rsid w:val="00817A15"/>
    <w:rsid w:val="0083485A"/>
    <w:rsid w:val="00842FBA"/>
    <w:rsid w:val="00852169"/>
    <w:rsid w:val="00854E96"/>
    <w:rsid w:val="00865A05"/>
    <w:rsid w:val="00876749"/>
    <w:rsid w:val="0088741E"/>
    <w:rsid w:val="00887E26"/>
    <w:rsid w:val="008908D9"/>
    <w:rsid w:val="008943D0"/>
    <w:rsid w:val="00894B1C"/>
    <w:rsid w:val="00897215"/>
    <w:rsid w:val="008A7CF2"/>
    <w:rsid w:val="008B0805"/>
    <w:rsid w:val="008C334F"/>
    <w:rsid w:val="008D1C0B"/>
    <w:rsid w:val="008E2890"/>
    <w:rsid w:val="008E2AAD"/>
    <w:rsid w:val="008E7FA5"/>
    <w:rsid w:val="00905E98"/>
    <w:rsid w:val="00921D1A"/>
    <w:rsid w:val="00923D55"/>
    <w:rsid w:val="00932CC1"/>
    <w:rsid w:val="00937280"/>
    <w:rsid w:val="0096493B"/>
    <w:rsid w:val="00964FBA"/>
    <w:rsid w:val="00996B17"/>
    <w:rsid w:val="009A141C"/>
    <w:rsid w:val="009C0135"/>
    <w:rsid w:val="009C1731"/>
    <w:rsid w:val="009C32F5"/>
    <w:rsid w:val="009F2BF0"/>
    <w:rsid w:val="009F6EC2"/>
    <w:rsid w:val="00A0391C"/>
    <w:rsid w:val="00A0643E"/>
    <w:rsid w:val="00A11CDA"/>
    <w:rsid w:val="00A14D38"/>
    <w:rsid w:val="00A22824"/>
    <w:rsid w:val="00A31D8C"/>
    <w:rsid w:val="00A37EE8"/>
    <w:rsid w:val="00A53F20"/>
    <w:rsid w:val="00A54998"/>
    <w:rsid w:val="00A654C5"/>
    <w:rsid w:val="00A80EC3"/>
    <w:rsid w:val="00A8381B"/>
    <w:rsid w:val="00A85C1A"/>
    <w:rsid w:val="00A935D6"/>
    <w:rsid w:val="00A9656B"/>
    <w:rsid w:val="00A96DE6"/>
    <w:rsid w:val="00AA2028"/>
    <w:rsid w:val="00AA243A"/>
    <w:rsid w:val="00AA3190"/>
    <w:rsid w:val="00AA61B8"/>
    <w:rsid w:val="00AB0AC6"/>
    <w:rsid w:val="00AE2D37"/>
    <w:rsid w:val="00AF1E10"/>
    <w:rsid w:val="00AF2FAB"/>
    <w:rsid w:val="00B04829"/>
    <w:rsid w:val="00B16236"/>
    <w:rsid w:val="00B430DD"/>
    <w:rsid w:val="00B639F0"/>
    <w:rsid w:val="00B66EEF"/>
    <w:rsid w:val="00B75D72"/>
    <w:rsid w:val="00B77065"/>
    <w:rsid w:val="00B77C74"/>
    <w:rsid w:val="00B83637"/>
    <w:rsid w:val="00B90501"/>
    <w:rsid w:val="00B95058"/>
    <w:rsid w:val="00BB222D"/>
    <w:rsid w:val="00BB313F"/>
    <w:rsid w:val="00BB64EC"/>
    <w:rsid w:val="00BB694A"/>
    <w:rsid w:val="00BD2655"/>
    <w:rsid w:val="00BD3486"/>
    <w:rsid w:val="00BD662F"/>
    <w:rsid w:val="00BF35CC"/>
    <w:rsid w:val="00BF4102"/>
    <w:rsid w:val="00C05408"/>
    <w:rsid w:val="00C05D6E"/>
    <w:rsid w:val="00C114A6"/>
    <w:rsid w:val="00C2778E"/>
    <w:rsid w:val="00C44E34"/>
    <w:rsid w:val="00C45FF0"/>
    <w:rsid w:val="00C467CD"/>
    <w:rsid w:val="00C46C8E"/>
    <w:rsid w:val="00C50CA9"/>
    <w:rsid w:val="00C6158F"/>
    <w:rsid w:val="00C67C9E"/>
    <w:rsid w:val="00C755BF"/>
    <w:rsid w:val="00C80538"/>
    <w:rsid w:val="00C86BEE"/>
    <w:rsid w:val="00C87574"/>
    <w:rsid w:val="00C96C74"/>
    <w:rsid w:val="00CA3FA5"/>
    <w:rsid w:val="00CC20E8"/>
    <w:rsid w:val="00CC4906"/>
    <w:rsid w:val="00CC6104"/>
    <w:rsid w:val="00CC6420"/>
    <w:rsid w:val="00CD305F"/>
    <w:rsid w:val="00CD6B81"/>
    <w:rsid w:val="00CF5282"/>
    <w:rsid w:val="00CF57A8"/>
    <w:rsid w:val="00D3134E"/>
    <w:rsid w:val="00D73D7F"/>
    <w:rsid w:val="00D81FA2"/>
    <w:rsid w:val="00D92610"/>
    <w:rsid w:val="00D96086"/>
    <w:rsid w:val="00DB194A"/>
    <w:rsid w:val="00DD00DB"/>
    <w:rsid w:val="00DE4120"/>
    <w:rsid w:val="00DF04E6"/>
    <w:rsid w:val="00DF2E43"/>
    <w:rsid w:val="00E02FEC"/>
    <w:rsid w:val="00E0533E"/>
    <w:rsid w:val="00E07D79"/>
    <w:rsid w:val="00E12E2A"/>
    <w:rsid w:val="00E1666B"/>
    <w:rsid w:val="00E166FD"/>
    <w:rsid w:val="00E243E1"/>
    <w:rsid w:val="00E276E9"/>
    <w:rsid w:val="00E32F8F"/>
    <w:rsid w:val="00E426C2"/>
    <w:rsid w:val="00E61771"/>
    <w:rsid w:val="00E64939"/>
    <w:rsid w:val="00E71255"/>
    <w:rsid w:val="00E74D59"/>
    <w:rsid w:val="00E775E0"/>
    <w:rsid w:val="00E93C77"/>
    <w:rsid w:val="00E9541E"/>
    <w:rsid w:val="00EA036D"/>
    <w:rsid w:val="00EA1791"/>
    <w:rsid w:val="00EB17E6"/>
    <w:rsid w:val="00EC05A2"/>
    <w:rsid w:val="00EC1B41"/>
    <w:rsid w:val="00ED5754"/>
    <w:rsid w:val="00EE3B21"/>
    <w:rsid w:val="00EF1D98"/>
    <w:rsid w:val="00F01A01"/>
    <w:rsid w:val="00F03351"/>
    <w:rsid w:val="00F106A7"/>
    <w:rsid w:val="00F27C79"/>
    <w:rsid w:val="00F32AA6"/>
    <w:rsid w:val="00F346F4"/>
    <w:rsid w:val="00F45F12"/>
    <w:rsid w:val="00F60377"/>
    <w:rsid w:val="00F70704"/>
    <w:rsid w:val="00F864AB"/>
    <w:rsid w:val="00F90A85"/>
    <w:rsid w:val="00F95BEB"/>
    <w:rsid w:val="00FA34B9"/>
    <w:rsid w:val="00FB1118"/>
    <w:rsid w:val="00FC6375"/>
    <w:rsid w:val="00FD3010"/>
    <w:rsid w:val="00FE1303"/>
    <w:rsid w:val="00FE5450"/>
    <w:rsid w:val="00FF28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stroke endarrow="block"/>
      <v:textbox inset="5.85pt,.7pt,5.85pt,.7pt"/>
    </o:shapedefaults>
    <o:shapelayout v:ext="edit">
      <o:idmap v:ext="edit" data="1"/>
    </o:shapelayout>
  </w:shapeDefaults>
  <w:decimalSymbol w:val="."/>
  <w:listSeparator w:val=","/>
  <w14:docId w14:val="57AE801E"/>
  <w15:docId w15:val="{ABA08880-6EA8-44C6-BE78-9024B399F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E26"/>
    <w:pPr>
      <w:widowControl w:val="0"/>
      <w:jc w:val="both"/>
    </w:pPr>
    <w:rPr>
      <w:rFonts w:ascii="ＭＳ ゴシック"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Date"/>
    <w:basedOn w:val="a"/>
    <w:next w:val="a"/>
  </w:style>
  <w:style w:type="paragraph" w:styleId="a6">
    <w:name w:val="header"/>
    <w:basedOn w:val="a"/>
    <w:pPr>
      <w:tabs>
        <w:tab w:val="center" w:pos="4252"/>
        <w:tab w:val="right" w:pos="8504"/>
      </w:tabs>
      <w:snapToGrid w:val="0"/>
    </w:pPr>
    <w:rPr>
      <w:rFonts w:ascii="Century" w:eastAsia="ＭＳ 明朝"/>
      <w:szCs w:val="24"/>
    </w:rPr>
  </w:style>
  <w:style w:type="paragraph" w:styleId="a7">
    <w:name w:val="Body Text Indent"/>
    <w:basedOn w:val="a"/>
    <w:pPr>
      <w:ind w:left="899" w:hangingChars="428" w:hanging="899"/>
    </w:pPr>
    <w:rPr>
      <w:rFonts w:ascii="ＭＳ 明朝" w:eastAsia="ＭＳ 明朝" w:hAnsi="ＭＳ 明朝"/>
      <w:szCs w:val="24"/>
    </w:rPr>
  </w:style>
  <w:style w:type="paragraph" w:styleId="2">
    <w:name w:val="Body Text Indent 2"/>
    <w:basedOn w:val="a"/>
    <w:pPr>
      <w:ind w:leftChars="257" w:left="718" w:hangingChars="85" w:hanging="178"/>
    </w:pPr>
    <w:rPr>
      <w:rFonts w:ascii="ＭＳ 明朝" w:eastAsia="ＭＳ 明朝" w:hAnsi="ＭＳ 明朝"/>
      <w:szCs w:val="24"/>
    </w:rPr>
  </w:style>
  <w:style w:type="table" w:styleId="a8">
    <w:name w:val="Table Grid"/>
    <w:basedOn w:val="a1"/>
    <w:uiPriority w:val="59"/>
    <w:rsid w:val="001969D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semiHidden/>
    <w:rsid w:val="008A7CF2"/>
    <w:rPr>
      <w:rFonts w:ascii="Arial" w:hAnsi="Arial"/>
      <w:sz w:val="18"/>
      <w:szCs w:val="18"/>
    </w:rPr>
  </w:style>
  <w:style w:type="paragraph" w:styleId="aa">
    <w:name w:val="footer"/>
    <w:basedOn w:val="a"/>
    <w:rsid w:val="00787C1E"/>
    <w:pPr>
      <w:tabs>
        <w:tab w:val="center" w:pos="4252"/>
        <w:tab w:val="right" w:pos="8504"/>
      </w:tabs>
      <w:snapToGrid w:val="0"/>
    </w:pPr>
  </w:style>
  <w:style w:type="character" w:styleId="ab">
    <w:name w:val="page number"/>
    <w:basedOn w:val="a0"/>
    <w:rsid w:val="00787C1E"/>
  </w:style>
  <w:style w:type="character" w:styleId="ac">
    <w:name w:val="annotation reference"/>
    <w:semiHidden/>
    <w:rsid w:val="00F45F12"/>
    <w:rPr>
      <w:sz w:val="18"/>
      <w:szCs w:val="18"/>
    </w:rPr>
  </w:style>
  <w:style w:type="paragraph" w:styleId="ad">
    <w:name w:val="annotation text"/>
    <w:basedOn w:val="a"/>
    <w:semiHidden/>
    <w:rsid w:val="00F45F12"/>
    <w:pPr>
      <w:jc w:val="left"/>
    </w:pPr>
  </w:style>
  <w:style w:type="paragraph" w:styleId="ae">
    <w:name w:val="annotation subject"/>
    <w:basedOn w:val="ad"/>
    <w:next w:val="ad"/>
    <w:semiHidden/>
    <w:rsid w:val="00F45F12"/>
    <w:rPr>
      <w:b/>
      <w:bCs/>
    </w:rPr>
  </w:style>
  <w:style w:type="paragraph" w:styleId="af">
    <w:name w:val="Revision"/>
    <w:hidden/>
    <w:uiPriority w:val="99"/>
    <w:semiHidden/>
    <w:rsid w:val="00180288"/>
    <w:rPr>
      <w:rFonts w:ascii="ＭＳ ゴシック" w:eastAsia="ＭＳ ゴシック"/>
      <w:kern w:val="2"/>
      <w:sz w:val="21"/>
      <w:szCs w:val="21"/>
    </w:rPr>
  </w:style>
  <w:style w:type="paragraph" w:styleId="af0">
    <w:name w:val="List Paragraph"/>
    <w:basedOn w:val="a"/>
    <w:uiPriority w:val="34"/>
    <w:qFormat/>
    <w:rsid w:val="00512A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434148">
      <w:bodyDiv w:val="1"/>
      <w:marLeft w:val="0"/>
      <w:marRight w:val="0"/>
      <w:marTop w:val="0"/>
      <w:marBottom w:val="0"/>
      <w:divBdr>
        <w:top w:val="none" w:sz="0" w:space="0" w:color="auto"/>
        <w:left w:val="none" w:sz="0" w:space="0" w:color="auto"/>
        <w:bottom w:val="none" w:sz="0" w:space="0" w:color="auto"/>
        <w:right w:val="none" w:sz="0" w:space="0" w:color="auto"/>
      </w:divBdr>
    </w:div>
    <w:div w:id="212888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D6797-0A71-4DE8-B482-A72DB332A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13</Pages>
  <Words>1553</Words>
  <Characters>8854</Characters>
  <Application>Microsoft Office Word</Application>
  <DocSecurity>0</DocSecurity>
  <Lines>73</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　与</vt:lpstr>
      <vt:lpstr>給　与</vt:lpstr>
    </vt:vector>
  </TitlesOfParts>
  <Company>兵庫県</Company>
  <LinksUpToDate>false</LinksUpToDate>
  <CharactersWithSpaces>10387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　与</dc:title>
  <dc:creator>阪神教育事務所</dc:creator>
  <cp:lastModifiedBy>寺田　哲也</cp:lastModifiedBy>
  <cp:revision>40</cp:revision>
  <cp:lastPrinted>2020-02-12T05:59:00Z</cp:lastPrinted>
  <dcterms:created xsi:type="dcterms:W3CDTF">2020-02-04T02:37:00Z</dcterms:created>
  <dcterms:modified xsi:type="dcterms:W3CDTF">2024-04-02T10:21:00Z</dcterms:modified>
</cp:coreProperties>
</file>