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9CF" w:rsidRDefault="00C269CF" w:rsidP="00A04F7A">
      <w:pPr>
        <w:spacing w:line="0" w:lineRule="atLeast"/>
        <w:jc w:val="center"/>
        <w:rPr>
          <w:rFonts w:ascii="ＭＳ ゴシック" w:eastAsia="ＭＳ ゴシック" w:hAnsi="ＭＳ ゴシック"/>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-165100</wp:posOffset>
                </wp:positionH>
                <wp:positionV relativeFrom="paragraph">
                  <wp:posOffset>10160</wp:posOffset>
                </wp:positionV>
                <wp:extent cx="6505575" cy="1583690"/>
                <wp:effectExtent l="0" t="0" r="28575" b="1651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583690"/>
                        </a:xfrm>
                        <a:prstGeom prst="rect">
                          <a:avLst/>
                        </a:prstGeom>
                        <a:solidFill>
                          <a:srgbClr val="FFFFCC"/>
                        </a:solidFill>
                        <a:ln w="6350">
                          <a:solidFill>
                            <a:srgbClr val="000000"/>
                          </a:solidFill>
                        </a:ln>
                        <a:effectLst/>
                      </wps:spPr>
                      <wps:txbx>
                        <w:txbxContent>
                          <w:p w:rsidR="00C269CF" w:rsidRPr="00BB784C" w:rsidRDefault="00C269CF" w:rsidP="00BB784C">
                            <w:pPr>
                              <w:rPr>
                                <w:rFonts w:ascii="ＭＳ ゴシック" w:eastAsia="ＭＳ ゴシック" w:hAnsi="ＭＳ ゴシック"/>
                              </w:rPr>
                            </w:pPr>
                            <w:r w:rsidRPr="00BB784C">
                              <w:rPr>
                                <w:rFonts w:ascii="ＭＳ ゴシック" w:eastAsia="ＭＳ ゴシック" w:hAnsi="ＭＳ ゴシック" w:hint="eastAsia"/>
                              </w:rPr>
                              <w:t>生徒に見られるつまずき</w:t>
                            </w:r>
                          </w:p>
                          <w:p w:rsidR="00C269CF" w:rsidRPr="00074155" w:rsidRDefault="00074155" w:rsidP="00074155">
                            <w:pPr>
                              <w:ind w:leftChars="100" w:left="210"/>
                              <w:rPr>
                                <w:rFonts w:ascii="HG丸ｺﾞｼｯｸM-PRO" w:eastAsia="HG丸ｺﾞｼｯｸM-PRO" w:hAnsi="HG丸ｺﾞｼｯｸM-PRO"/>
                              </w:rPr>
                            </w:pPr>
                            <w:r w:rsidRPr="00074155">
                              <w:rPr>
                                <w:rFonts w:ascii="HG丸ｺﾞｼｯｸM-PRO" w:eastAsia="HG丸ｺﾞｼｯｸM-PRO" w:hAnsi="HG丸ｺﾞｼｯｸM-PRO" w:hint="eastAsia"/>
                              </w:rPr>
                              <w:t>語句や文、語彙などに興味をもち、主体的・対話的で深い学びに調べ、自らの表現活動にいかそうとする意識が低い</w:t>
                            </w:r>
                          </w:p>
                          <w:p w:rsidR="00C269CF" w:rsidRPr="00BB784C" w:rsidRDefault="00C269CF" w:rsidP="00BB784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C269CF" w:rsidRPr="00646099" w:rsidRDefault="00C269CF" w:rsidP="00831A31">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074155">
                              <w:rPr>
                                <w:rFonts w:ascii="HG丸ｺﾞｼｯｸM-PRO" w:eastAsia="HG丸ｺﾞｼｯｸM-PRO" w:hAnsi="HG丸ｺﾞｼｯｸM-PRO" w:hint="eastAsia"/>
                              </w:rPr>
                              <w:t>複数の資料を使い、より理解しやすい表現を考えさせることで目的に合った言葉を洗濯し、表現を考えることができるようにする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3pt;margin-top:.8pt;width:512.25pt;height:12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" fillcolor="#ffc" strokeweight=".5pt">
                <v:path arrowok="t"/>
                <v:textbox>
                  <w:txbxContent>
                    <w:p w:rsidR="00C269CF" w:rsidRPr="00BB784C" w:rsidRDefault="00C269CF" w:rsidP="00BB784C">
                      <w:pPr>
                        <w:rPr>
                          <w:rFonts w:ascii="ＭＳ ゴシック" w:eastAsia="ＭＳ ゴシック" w:hAnsi="ＭＳ ゴシック"/>
                        </w:rPr>
                      </w:pPr>
                      <w:r w:rsidRPr="00BB784C">
                        <w:rPr>
                          <w:rFonts w:ascii="ＭＳ ゴシック" w:eastAsia="ＭＳ ゴシック" w:hAnsi="ＭＳ ゴシック" w:hint="eastAsia"/>
                        </w:rPr>
                        <w:t>生徒に見られるつまずき</w:t>
                      </w:r>
                    </w:p>
                    <w:p w:rsidR="00C269CF" w:rsidRPr="00074155" w:rsidRDefault="00074155" w:rsidP="00074155">
                      <w:pPr>
                        <w:ind w:leftChars="100" w:left="210"/>
                        <w:rPr>
                          <w:rFonts w:ascii="HG丸ｺﾞｼｯｸM-PRO" w:eastAsia="HG丸ｺﾞｼｯｸM-PRO" w:hAnsi="HG丸ｺﾞｼｯｸM-PRO"/>
                        </w:rPr>
                      </w:pPr>
                      <w:r w:rsidRPr="00074155">
                        <w:rPr>
                          <w:rFonts w:ascii="HG丸ｺﾞｼｯｸM-PRO" w:eastAsia="HG丸ｺﾞｼｯｸM-PRO" w:hAnsi="HG丸ｺﾞｼｯｸM-PRO" w:hint="eastAsia"/>
                        </w:rPr>
                        <w:t>語句や文、語彙などに興味をもち、主体的・対話的で深い学びに調べ、自らの表現活動にいかそうとする意識が低い</w:t>
                      </w:r>
                    </w:p>
                    <w:p w:rsidR="00C269CF" w:rsidRPr="00BB784C" w:rsidRDefault="00C269CF" w:rsidP="00BB784C">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C269CF" w:rsidRPr="00646099" w:rsidRDefault="00C269CF" w:rsidP="00831A31">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074155">
                        <w:rPr>
                          <w:rFonts w:ascii="HG丸ｺﾞｼｯｸM-PRO" w:eastAsia="HG丸ｺﾞｼｯｸM-PRO" w:hAnsi="HG丸ｺﾞｼｯｸM-PRO" w:hint="eastAsia"/>
                        </w:rPr>
                        <w:t>複数の資料を使い、より理解しやすい表現を考えさせることで目的に合った言葉を洗濯し、表現を考えることができるようにする</w:t>
                      </w:r>
                    </w:p>
                  </w:txbxContent>
                </v:textbox>
                <w10:wrap type="square"/>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6A4D2BEA" wp14:editId="2D9A9A7B">
                <wp:simplePos x="0" y="0"/>
                <wp:positionH relativeFrom="column">
                  <wp:posOffset>4991100</wp:posOffset>
                </wp:positionH>
                <wp:positionV relativeFrom="paragraph">
                  <wp:posOffset>-671195</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D2C" w:rsidRDefault="00501D2C" w:rsidP="00501D2C">
                            <w:pPr>
                              <w:jc w:val="center"/>
                              <w:rPr>
                                <w:rFonts w:ascii="ＭＳ ゴシック" w:eastAsia="ＭＳ ゴシック" w:hAnsi="ＭＳ ゴシック"/>
                              </w:rPr>
                            </w:pPr>
                            <w:r>
                              <w:rPr>
                                <w:rFonts w:ascii="ＭＳ ゴシック" w:eastAsia="ＭＳ ゴシック" w:hAnsi="ＭＳ ゴシック" w:hint="eastAsia"/>
                              </w:rPr>
                              <w:t>指導事例集ｐ．５７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 o:spid="_x0000_s1027" type="#_x0000_t202" style="position:absolute;left:0;text-align:left;margin-left:393pt;margin-top:-52.85pt;width:125.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" fillcolor="#cff" strokeweight=".5pt">
                <v:textbox>
                  <w:txbxContent>
                    <w:p w:rsidR="00501D2C" w:rsidRDefault="00501D2C" w:rsidP="00501D2C">
                      <w:pPr>
                        <w:jc w:val="center"/>
                        <w:rPr>
                          <w:rFonts w:ascii="ＭＳ ゴシック" w:eastAsia="ＭＳ ゴシック" w:hAnsi="ＭＳ ゴシック"/>
                        </w:rPr>
                      </w:pPr>
                      <w:r>
                        <w:rPr>
                          <w:rFonts w:ascii="ＭＳ ゴシック" w:eastAsia="ＭＳ ゴシック" w:hAnsi="ＭＳ ゴシック" w:hint="eastAsia"/>
                        </w:rPr>
                        <w:t>指導事例集ｐ．５７</w:t>
                      </w:r>
                    </w:p>
                  </w:txbxContent>
                </v:textbox>
              </v:shape>
            </w:pict>
          </mc:Fallback>
        </mc:AlternateContent>
      </w:r>
    </w:p>
    <w:p w:rsidR="00C269CF" w:rsidRPr="00831A31" w:rsidRDefault="00C269CF" w:rsidP="00C269CF">
      <w:pPr>
        <w:spacing w:line="0" w:lineRule="atLeast"/>
        <w:jc w:val="left"/>
        <w:rPr>
          <w:rFonts w:ascii="HG丸ｺﾞｼｯｸM-PRO" w:eastAsia="HG丸ｺﾞｼｯｸM-PRO" w:hAnsi="HG丸ｺﾞｼｯｸM-PRO"/>
          <w:szCs w:val="21"/>
        </w:rPr>
      </w:pPr>
      <w:r w:rsidRPr="00831A31">
        <w:rPr>
          <w:rFonts w:ascii="HG丸ｺﾞｼｯｸM-PRO" w:eastAsia="HG丸ｺﾞｼｯｸM-PRO" w:hAnsi="HG丸ｺﾞｼｯｸM-PRO" w:hint="eastAsia"/>
          <w:szCs w:val="21"/>
        </w:rPr>
        <w:t xml:space="preserve">１　学年・単元名　</w:t>
      </w:r>
      <w:r w:rsidR="00A04F7A" w:rsidRPr="00831A31">
        <w:rPr>
          <w:rFonts w:ascii="HG丸ｺﾞｼｯｸM-PRO" w:eastAsia="HG丸ｺﾞｼｯｸM-PRO" w:hAnsi="HG丸ｺﾞｼｯｸM-PRO"/>
          <w:szCs w:val="21"/>
        </w:rPr>
        <w:t>第</w:t>
      </w:r>
      <w:r w:rsidR="00A04F7A" w:rsidRPr="00831A31">
        <w:rPr>
          <w:rFonts w:ascii="HG丸ｺﾞｼｯｸM-PRO" w:eastAsia="HG丸ｺﾞｼｯｸM-PRO" w:hAnsi="HG丸ｺﾞｼｯｸM-PRO" w:hint="eastAsia"/>
          <w:szCs w:val="21"/>
        </w:rPr>
        <w:t>２</w:t>
      </w:r>
      <w:r w:rsidR="00A04F7A" w:rsidRPr="00831A31">
        <w:rPr>
          <w:rFonts w:ascii="HG丸ｺﾞｼｯｸM-PRO" w:eastAsia="HG丸ｺﾞｼｯｸM-PRO" w:hAnsi="HG丸ｺﾞｼｯｸM-PRO"/>
          <w:szCs w:val="21"/>
        </w:rPr>
        <w:t>学年</w:t>
      </w:r>
    </w:p>
    <w:p w:rsidR="00A04F7A" w:rsidRPr="00831A31" w:rsidRDefault="00CD11D3" w:rsidP="00C269CF">
      <w:pPr>
        <w:spacing w:line="0" w:lineRule="atLeast"/>
        <w:ind w:firstLineChars="900" w:firstLine="1890"/>
        <w:jc w:val="left"/>
        <w:rPr>
          <w:rFonts w:ascii="HG丸ｺﾞｼｯｸM-PRO" w:eastAsia="HG丸ｺﾞｼｯｸM-PRO" w:hAnsi="HG丸ｺﾞｼｯｸM-PRO"/>
          <w:szCs w:val="21"/>
        </w:rPr>
      </w:pPr>
      <w:r w:rsidRPr="00831A31">
        <w:rPr>
          <w:rFonts w:ascii="HG丸ｺﾞｼｯｸM-PRO" w:eastAsia="HG丸ｺﾞｼｯｸM-PRO" w:hAnsi="HG丸ｺﾞｼｯｸM-PRO" w:hint="eastAsia"/>
          <w:szCs w:val="21"/>
        </w:rPr>
        <w:t>「対義語</w:t>
      </w:r>
      <w:r w:rsidRPr="00831A31">
        <w:rPr>
          <w:rFonts w:ascii="HG丸ｺﾞｼｯｸM-PRO" w:eastAsia="HG丸ｺﾞｼｯｸM-PRO" w:hAnsi="HG丸ｺﾞｼｯｸM-PRO"/>
          <w:szCs w:val="21"/>
        </w:rPr>
        <w:t>辞典を作ろう！」</w:t>
      </w:r>
    </w:p>
    <w:p w:rsidR="00CD11D3" w:rsidRPr="00831A31" w:rsidRDefault="00A04F7A" w:rsidP="00C269CF">
      <w:pPr>
        <w:spacing w:line="0" w:lineRule="atLeast"/>
        <w:ind w:firstLineChars="900" w:firstLine="1890"/>
        <w:jc w:val="left"/>
        <w:rPr>
          <w:rFonts w:ascii="HG丸ｺﾞｼｯｸM-PRO" w:eastAsia="HG丸ｺﾞｼｯｸM-PRO" w:hAnsi="HG丸ｺﾞｼｯｸM-PRO"/>
          <w:szCs w:val="21"/>
        </w:rPr>
      </w:pPr>
      <w:r w:rsidRPr="00831A31">
        <w:rPr>
          <w:rFonts w:ascii="HG丸ｺﾞｼｯｸM-PRO" w:eastAsia="HG丸ｺﾞｼｯｸM-PRO" w:hAnsi="HG丸ｺﾞｼｯｸM-PRO" w:hint="eastAsia"/>
          <w:szCs w:val="21"/>
        </w:rPr>
        <w:t>『類義語・対義語・多義語・同音語』</w:t>
      </w:r>
      <w:r w:rsidR="00CD11D3" w:rsidRPr="00831A31">
        <w:rPr>
          <w:rFonts w:ascii="HG丸ｺﾞｼｯｸM-PRO" w:eastAsia="HG丸ｺﾞｼｯｸM-PRO" w:hAnsi="HG丸ｺﾞｼｯｸM-PRO"/>
          <w:szCs w:val="21"/>
        </w:rPr>
        <w:t>（</w:t>
      </w:r>
      <w:r w:rsidR="00CD11D3" w:rsidRPr="00831A31">
        <w:rPr>
          <w:rFonts w:ascii="HG丸ｺﾞｼｯｸM-PRO" w:eastAsia="HG丸ｺﾞｼｯｸM-PRO" w:hAnsi="HG丸ｺﾞｼｯｸM-PRO" w:hint="eastAsia"/>
          <w:szCs w:val="21"/>
        </w:rPr>
        <w:t>伝統的な</w:t>
      </w:r>
      <w:r w:rsidR="00CD11D3" w:rsidRPr="00831A31">
        <w:rPr>
          <w:rFonts w:ascii="HG丸ｺﾞｼｯｸM-PRO" w:eastAsia="HG丸ｺﾞｼｯｸM-PRO" w:hAnsi="HG丸ｺﾞｼｯｸM-PRO"/>
          <w:szCs w:val="21"/>
        </w:rPr>
        <w:t>言語文化と国語の</w:t>
      </w:r>
      <w:r w:rsidR="00CD11D3" w:rsidRPr="00831A31">
        <w:rPr>
          <w:rFonts w:ascii="HG丸ｺﾞｼｯｸM-PRO" w:eastAsia="HG丸ｺﾞｼｯｸM-PRO" w:hAnsi="HG丸ｺﾞｼｯｸM-PRO" w:hint="eastAsia"/>
          <w:szCs w:val="21"/>
        </w:rPr>
        <w:t>特質</w:t>
      </w:r>
      <w:r w:rsidR="00CD11D3" w:rsidRPr="00831A31">
        <w:rPr>
          <w:rFonts w:ascii="HG丸ｺﾞｼｯｸM-PRO" w:eastAsia="HG丸ｺﾞｼｯｸM-PRO" w:hAnsi="HG丸ｺﾞｼｯｸM-PRO"/>
          <w:szCs w:val="21"/>
        </w:rPr>
        <w:t>に関する事項）</w:t>
      </w:r>
    </w:p>
    <w:p w:rsidR="00A04F7A" w:rsidRPr="00C269CF" w:rsidRDefault="00A04F7A" w:rsidP="00C269CF">
      <w:pPr>
        <w:spacing w:line="0" w:lineRule="atLeast"/>
        <w:jc w:val="left"/>
        <w:rPr>
          <w:rFonts w:ascii="ＭＳ ゴシック" w:eastAsia="ＭＳ ゴシック" w:hAnsi="ＭＳ ゴシック"/>
          <w:szCs w:val="21"/>
        </w:rPr>
      </w:pPr>
    </w:p>
    <w:p w:rsidR="00A04F7A" w:rsidRDefault="00C269CF" w:rsidP="00A04F7A">
      <w:pPr>
        <w:rPr>
          <w:rFonts w:ascii="HG丸ｺﾞｼｯｸM-PRO" w:eastAsia="HG丸ｺﾞｼｯｸM-PRO" w:hAnsi="HG丸ｺﾞｼｯｸM-PRO"/>
        </w:rPr>
      </w:pPr>
      <w:r>
        <w:rPr>
          <w:rFonts w:ascii="HG丸ｺﾞｼｯｸM-PRO" w:eastAsia="HG丸ｺﾞｼｯｸM-PRO" w:hAnsi="HG丸ｺﾞｼｯｸM-PRO" w:hint="eastAsia"/>
        </w:rPr>
        <w:t>２</w:t>
      </w:r>
      <w:r w:rsidR="00A04F7A">
        <w:rPr>
          <w:rFonts w:ascii="HG丸ｺﾞｼｯｸM-PRO" w:eastAsia="HG丸ｺﾞｼｯｸM-PRO" w:hAnsi="HG丸ｺﾞｼｯｸM-PRO" w:hint="eastAsia"/>
        </w:rPr>
        <w:t xml:space="preserve">　</w:t>
      </w:r>
      <w:r w:rsidR="00CD11D3" w:rsidRPr="00A04F7A">
        <w:rPr>
          <w:rFonts w:ascii="HG丸ｺﾞｼｯｸM-PRO" w:eastAsia="HG丸ｺﾞｼｯｸM-PRO" w:hAnsi="HG丸ｺﾞｼｯｸM-PRO"/>
        </w:rPr>
        <w:t>単元目標</w:t>
      </w:r>
    </w:p>
    <w:p w:rsidR="00CD11D3" w:rsidRDefault="00CD11D3" w:rsidP="00A04F7A">
      <w:pPr>
        <w:ind w:leftChars="200" w:left="420"/>
        <w:rPr>
          <w:rFonts w:ascii="HG丸ｺﾞｼｯｸM-PRO" w:eastAsia="HG丸ｺﾞｼｯｸM-PRO" w:hAnsi="HG丸ｺﾞｼｯｸM-PRO"/>
        </w:rPr>
      </w:pPr>
      <w:r w:rsidRPr="00A04F7A">
        <w:rPr>
          <w:rFonts w:ascii="HG丸ｺﾞｼｯｸM-PRO" w:eastAsia="HG丸ｺﾞｼｯｸM-PRO" w:hAnsi="HG丸ｺﾞｼｯｸM-PRO"/>
        </w:rPr>
        <w:t>資料（主に国語辞典）を使って、対義語辞典を作成することを通して、言葉に</w:t>
      </w:r>
      <w:r w:rsidRPr="00A04F7A">
        <w:rPr>
          <w:rFonts w:ascii="HG丸ｺﾞｼｯｸM-PRO" w:eastAsia="HG丸ｺﾞｼｯｸM-PRO" w:hAnsi="HG丸ｺﾞｼｯｸM-PRO" w:hint="eastAsia"/>
        </w:rPr>
        <w:t>対する</w:t>
      </w:r>
      <w:r w:rsidRPr="00A04F7A">
        <w:rPr>
          <w:rFonts w:ascii="HG丸ｺﾞｼｯｸM-PRO" w:eastAsia="HG丸ｺﾞｼｯｸM-PRO" w:hAnsi="HG丸ｺﾞｼｯｸM-PRO"/>
        </w:rPr>
        <w:t>興味をもち、語彙を増やしていく。</w:t>
      </w: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 xml:space="preserve">　　</w:t>
      </w:r>
    </w:p>
    <w:p w:rsidR="00A04F7A" w:rsidRPr="00A04F7A" w:rsidRDefault="00B266C7" w:rsidP="00A04F7A">
      <w:pPr>
        <w:ind w:leftChars="200" w:left="420"/>
        <w:rPr>
          <w:rFonts w:ascii="HG丸ｺﾞｼｯｸM-PRO" w:eastAsia="HG丸ｺﾞｼｯｸM-PRO" w:hAnsi="HG丸ｺﾞｼｯｸM-PRO"/>
        </w:rPr>
      </w:pPr>
      <w:r>
        <w:rPr>
          <w:noProof/>
        </w:rPr>
        <mc:AlternateContent>
          <mc:Choice Requires="wps">
            <w:drawing>
              <wp:anchor distT="45720" distB="45720" distL="114300" distR="114300" simplePos="0" relativeHeight="251659264" behindDoc="0" locked="0" layoutInCell="1" allowOverlap="1">
                <wp:simplePos x="0" y="0"/>
                <wp:positionH relativeFrom="margin">
                  <wp:posOffset>1285875</wp:posOffset>
                </wp:positionH>
                <wp:positionV relativeFrom="paragraph">
                  <wp:posOffset>134620</wp:posOffset>
                </wp:positionV>
                <wp:extent cx="2009775" cy="306070"/>
                <wp:effectExtent l="0" t="0" r="28575" b="1778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06070"/>
                        </a:xfrm>
                        <a:prstGeom prst="rect">
                          <a:avLst/>
                        </a:prstGeom>
                        <a:solidFill>
                          <a:srgbClr val="FFFFCC"/>
                        </a:solidFill>
                        <a:ln w="15875">
                          <a:solidFill>
                            <a:schemeClr val="tx1"/>
                          </a:solidFill>
                          <a:miter lim="800000"/>
                          <a:headEnd/>
                          <a:tailEnd/>
                        </a:ln>
                      </wps:spPr>
                      <wps:txbx>
                        <w:txbxContent>
                          <w:p w:rsidR="003C2196" w:rsidRPr="009B43A4" w:rsidRDefault="003C2196" w:rsidP="003C2196">
                            <w:pPr>
                              <w:rPr>
                                <w:rFonts w:ascii="HG丸ｺﾞｼｯｸM-PRO" w:eastAsia="HG丸ｺﾞｼｯｸM-PRO" w:hAnsi="HG丸ｺﾞｼｯｸM-PRO"/>
                              </w:rPr>
                            </w:pPr>
                            <w:r w:rsidRPr="009B43A4">
                              <w:rPr>
                                <w:rFonts w:ascii="HG丸ｺﾞｼｯｸM-PRO" w:eastAsia="HG丸ｺﾞｼｯｸM-PRO" w:hAnsi="HG丸ｺﾞｼｯｸM-PRO" w:hint="eastAsia"/>
                              </w:rPr>
                              <w:t>資料</w:t>
                            </w:r>
                            <w:r w:rsidRPr="009B43A4">
                              <w:rPr>
                                <w:rFonts w:ascii="HG丸ｺﾞｼｯｸM-PRO" w:eastAsia="HG丸ｺﾞｼｯｸM-PRO" w:hAnsi="HG丸ｺﾞｼｯｸM-PRO" w:cs="ＭＳ 明朝" w:hint="eastAsia"/>
                              </w:rPr>
                              <w:t>①</w:t>
                            </w:r>
                            <w:r w:rsidRPr="009B43A4">
                              <w:rPr>
                                <w:rFonts w:ascii="HG丸ｺﾞｼｯｸM-PRO" w:eastAsia="HG丸ｺﾞｼｯｸM-PRO" w:hAnsi="HG丸ｺﾞｼｯｸM-PRO" w:hint="eastAsia"/>
                              </w:rPr>
                              <w:t xml:space="preserve">　単元計画</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01.25pt;margin-top:10.6pt;width:158.25pt;height:24.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" fillcolor="#ffc" strokecolor="black [3213]" strokeweight="1.25pt">
                <v:textbox>
                  <w:txbxContent>
                    <w:p w:rsidR="003C2196" w:rsidRPr="009B43A4" w:rsidRDefault="003C2196" w:rsidP="003C2196">
                      <w:pPr>
                        <w:rPr>
                          <w:rFonts w:ascii="HG丸ｺﾞｼｯｸM-PRO" w:eastAsia="HG丸ｺﾞｼｯｸM-PRO" w:hAnsi="HG丸ｺﾞｼｯｸM-PRO"/>
                        </w:rPr>
                      </w:pPr>
                      <w:r w:rsidRPr="009B43A4">
                        <w:rPr>
                          <w:rFonts w:ascii="HG丸ｺﾞｼｯｸM-PRO" w:eastAsia="HG丸ｺﾞｼｯｸM-PRO" w:hAnsi="HG丸ｺﾞｼｯｸM-PRO" w:hint="eastAsia"/>
                        </w:rPr>
                        <w:t>資料</w:t>
                      </w:r>
                      <w:r w:rsidRPr="009B43A4">
                        <w:rPr>
                          <w:rFonts w:ascii="HG丸ｺﾞｼｯｸM-PRO" w:eastAsia="HG丸ｺﾞｼｯｸM-PRO" w:hAnsi="HG丸ｺﾞｼｯｸM-PRO" w:cs="ＭＳ 明朝" w:hint="eastAsia"/>
                        </w:rPr>
                        <w:t>①</w:t>
                      </w:r>
                      <w:r w:rsidRPr="009B43A4">
                        <w:rPr>
                          <w:rFonts w:ascii="HG丸ｺﾞｼｯｸM-PRO" w:eastAsia="HG丸ｺﾞｼｯｸM-PRO" w:hAnsi="HG丸ｺﾞｼｯｸM-PRO" w:hint="eastAsia"/>
                        </w:rPr>
                        <w:t xml:space="preserve">　単元計画</w:t>
                      </w:r>
                    </w:p>
                  </w:txbxContent>
                </v:textbox>
                <w10:wrap anchorx="margin"/>
              </v:shape>
            </w:pict>
          </mc:Fallback>
        </mc:AlternateContent>
      </w:r>
    </w:p>
    <w:p w:rsidR="00CD11D3" w:rsidRPr="00A04F7A" w:rsidRDefault="00C269CF" w:rsidP="00CD11D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３</w:t>
      </w:r>
      <w:r w:rsidR="00A04F7A">
        <w:rPr>
          <w:rFonts w:ascii="HG丸ｺﾞｼｯｸM-PRO" w:eastAsia="HG丸ｺﾞｼｯｸM-PRO" w:hAnsi="HG丸ｺﾞｼｯｸM-PRO"/>
        </w:rPr>
        <w:t xml:space="preserve">　</w:t>
      </w:r>
      <w:r w:rsidR="00CD11D3" w:rsidRPr="00A04F7A">
        <w:rPr>
          <w:rFonts w:ascii="HG丸ｺﾞｼｯｸM-PRO" w:eastAsia="HG丸ｺﾞｼｯｸM-PRO" w:hAnsi="HG丸ｺﾞｼｯｸM-PRO"/>
        </w:rPr>
        <w:t>単元の</w:t>
      </w:r>
      <w:r w:rsidR="00CD11D3" w:rsidRPr="00A04F7A">
        <w:rPr>
          <w:rFonts w:ascii="HG丸ｺﾞｼｯｸM-PRO" w:eastAsia="HG丸ｺﾞｼｯｸM-PRO" w:hAnsi="HG丸ｺﾞｼｯｸM-PRO" w:hint="eastAsia"/>
        </w:rPr>
        <w:t>内容</w:t>
      </w:r>
    </w:p>
    <w:p w:rsidR="00CD11D3" w:rsidRPr="00A04F7A" w:rsidRDefault="00CD11D3" w:rsidP="00CD11D3">
      <w:pPr>
        <w:ind w:left="630" w:hangingChars="300" w:hanging="630"/>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　</w:t>
      </w:r>
      <w:r w:rsidR="00A04F7A">
        <w:rPr>
          <w:rFonts w:ascii="HG丸ｺﾞｼｯｸM-PRO" w:eastAsia="HG丸ｺﾞｼｯｸM-PRO" w:hAnsi="HG丸ｺﾞｼｯｸM-PRO"/>
        </w:rPr>
        <w:t xml:space="preserve">　</w:t>
      </w:r>
      <w:r w:rsidRPr="00A04F7A">
        <w:rPr>
          <w:rFonts w:ascii="HG丸ｺﾞｼｯｸM-PRO" w:eastAsia="HG丸ｺﾞｼｯｸM-PRO" w:hAnsi="HG丸ｺﾞｼｯｸM-PRO"/>
        </w:rPr>
        <w:t>・</w:t>
      </w:r>
      <w:r w:rsidRPr="00A04F7A">
        <w:rPr>
          <w:rFonts w:ascii="HG丸ｺﾞｼｯｸM-PRO" w:eastAsia="HG丸ｺﾞｼｯｸM-PRO" w:hAnsi="HG丸ｺﾞｼｯｸM-PRO" w:hint="eastAsia"/>
        </w:rPr>
        <w:t>各自</w:t>
      </w:r>
      <w:r w:rsidRPr="00A04F7A">
        <w:rPr>
          <w:rFonts w:ascii="HG丸ｺﾞｼｯｸM-PRO" w:eastAsia="HG丸ｺﾞｼｯｸM-PRO" w:hAnsi="HG丸ｺﾞｼｯｸM-PRO"/>
        </w:rPr>
        <w:t>担当の</w:t>
      </w:r>
      <w:r w:rsidRPr="00A04F7A">
        <w:rPr>
          <w:rFonts w:ascii="HG丸ｺﾞｼｯｸM-PRO" w:eastAsia="HG丸ｺﾞｼｯｸM-PRO" w:hAnsi="HG丸ｺﾞｼｯｸM-PRO" w:hint="eastAsia"/>
        </w:rPr>
        <w:t>語句について</w:t>
      </w:r>
      <w:r w:rsidRPr="00A04F7A">
        <w:rPr>
          <w:rFonts w:ascii="HG丸ｺﾞｼｯｸM-PRO" w:eastAsia="HG丸ｺﾞｼｯｸM-PRO" w:hAnsi="HG丸ｺﾞｼｯｸM-PRO"/>
        </w:rPr>
        <w:t>、資料を使い「</w:t>
      </w:r>
      <w:r w:rsidRPr="00A04F7A">
        <w:rPr>
          <w:rFonts w:ascii="HG丸ｺﾞｼｯｸM-PRO" w:eastAsia="HG丸ｺﾞｼｯｸM-PRO" w:hAnsi="HG丸ｺﾞｼｯｸM-PRO" w:hint="eastAsia"/>
        </w:rPr>
        <w:t>対義語</w:t>
      </w:r>
      <w:r w:rsidRPr="00A04F7A">
        <w:rPr>
          <w:rFonts w:ascii="HG丸ｺﾞｼｯｸM-PRO" w:eastAsia="HG丸ｺﾞｼｯｸM-PRO" w:hAnsi="HG丸ｺﾞｼｯｸM-PRO"/>
        </w:rPr>
        <w:t>」と「類義語」及び「意味」を調べる。</w:t>
      </w:r>
    </w:p>
    <w:p w:rsidR="00CD11D3" w:rsidRPr="00A04F7A" w:rsidRDefault="00B266C7" w:rsidP="00CD11D3">
      <w:pPr>
        <w:ind w:left="630" w:hangingChars="300" w:hanging="630"/>
        <w:rPr>
          <w:rFonts w:ascii="HG丸ｺﾞｼｯｸM-PRO" w:eastAsia="HG丸ｺﾞｼｯｸM-PRO" w:hAnsi="HG丸ｺﾞｼｯｸM-PRO"/>
        </w:rPr>
      </w:pPr>
      <w:r>
        <w:rPr>
          <w:noProof/>
        </w:rPr>
        <mc:AlternateContent>
          <mc:Choice Requires="wps">
            <w:drawing>
              <wp:anchor distT="45720" distB="45720" distL="114300" distR="114300" simplePos="0" relativeHeight="251661312" behindDoc="0" locked="0" layoutInCell="1" allowOverlap="1">
                <wp:simplePos x="0" y="0"/>
                <wp:positionH relativeFrom="column">
                  <wp:posOffset>4290237</wp:posOffset>
                </wp:positionH>
                <wp:positionV relativeFrom="paragraph">
                  <wp:posOffset>66173</wp:posOffset>
                </wp:positionV>
                <wp:extent cx="1913861" cy="1318437"/>
                <wp:effectExtent l="0" t="0" r="10795"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61" cy="1318437"/>
                        </a:xfrm>
                        <a:prstGeom prst="rect">
                          <a:avLst/>
                        </a:prstGeom>
                        <a:solidFill>
                          <a:srgbClr val="FFFFCC"/>
                        </a:solidFill>
                        <a:ln w="15875">
                          <a:solidFill>
                            <a:schemeClr val="tx1"/>
                          </a:solidFill>
                          <a:miter lim="800000"/>
                          <a:headEnd/>
                          <a:tailEnd/>
                        </a:ln>
                      </wps:spPr>
                      <wps:txbx>
                        <w:txbxContent>
                          <w:p w:rsidR="003C2196" w:rsidRPr="009B43A4" w:rsidRDefault="00F023EF" w:rsidP="003C2196">
                            <w:pPr>
                              <w:rPr>
                                <w:rFonts w:ascii="HG丸ｺﾞｼｯｸM-PRO" w:eastAsia="HG丸ｺﾞｼｯｸM-PRO" w:hAnsi="HG丸ｺﾞｼｯｸM-PRO"/>
                              </w:rPr>
                            </w:pPr>
                            <w:r w:rsidRPr="009B43A4">
                              <w:rPr>
                                <w:rFonts w:ascii="HG丸ｺﾞｼｯｸM-PRO" w:eastAsia="HG丸ｺﾞｼｯｸM-PRO" w:hAnsi="HG丸ｺﾞｼｯｸM-PRO" w:hint="eastAsia"/>
                              </w:rPr>
                              <w:t>資料</w:t>
                            </w:r>
                            <w:r w:rsidR="003C2196" w:rsidRPr="009B43A4">
                              <w:rPr>
                                <w:rFonts w:ascii="HG丸ｺﾞｼｯｸM-PRO" w:eastAsia="HG丸ｺﾞｼｯｸM-PRO" w:hAnsi="HG丸ｺﾞｼｯｸM-PRO" w:cs="ＭＳ 明朝" w:hint="eastAsia"/>
                              </w:rPr>
                              <w:t>①</w:t>
                            </w:r>
                            <w:r w:rsidRPr="009B43A4">
                              <w:rPr>
                                <w:rFonts w:ascii="HG丸ｺﾞｼｯｸM-PRO" w:eastAsia="HG丸ｺﾞｼｯｸM-PRO" w:hAnsi="HG丸ｺﾞｼｯｸM-PRO" w:cs="ＭＳ 明朝" w:hint="eastAsia"/>
                              </w:rPr>
                              <w:t xml:space="preserve">　</w:t>
                            </w:r>
                          </w:p>
                          <w:p w:rsidR="003C2196" w:rsidRPr="009B43A4" w:rsidRDefault="00F023EF" w:rsidP="003C2196">
                            <w:pPr>
                              <w:rPr>
                                <w:rFonts w:ascii="HG丸ｺﾞｼｯｸM-PRO" w:eastAsia="HG丸ｺﾞｼｯｸM-PRO" w:hAnsi="HG丸ｺﾞｼｯｸM-PRO"/>
                              </w:rPr>
                            </w:pPr>
                            <w:r w:rsidRPr="009B43A4">
                              <w:rPr>
                                <w:rFonts w:ascii="HG丸ｺﾞｼｯｸM-PRO" w:eastAsia="HG丸ｺﾞｼｯｸM-PRO" w:hAnsi="HG丸ｺﾞｼｯｸM-PRO" w:hint="eastAsia"/>
                              </w:rPr>
                              <w:t>資料</w:t>
                            </w:r>
                            <w:r w:rsidR="003C2196" w:rsidRPr="009B43A4">
                              <w:rPr>
                                <w:rFonts w:ascii="HG丸ｺﾞｼｯｸM-PRO" w:eastAsia="HG丸ｺﾞｼｯｸM-PRO" w:hAnsi="HG丸ｺﾞｼｯｸM-PRO" w:cs="ＭＳ 明朝" w:hint="eastAsia"/>
                              </w:rPr>
                              <w:t>②</w:t>
                            </w:r>
                          </w:p>
                          <w:p w:rsidR="003C2196" w:rsidRPr="009B43A4" w:rsidRDefault="00F023EF" w:rsidP="003C2196">
                            <w:pPr>
                              <w:rPr>
                                <w:rFonts w:ascii="HG丸ｺﾞｼｯｸM-PRO" w:eastAsia="HG丸ｺﾞｼｯｸM-PRO" w:hAnsi="HG丸ｺﾞｼｯｸM-PRO" w:cs="ＭＳ 明朝"/>
                              </w:rPr>
                            </w:pPr>
                            <w:r w:rsidRPr="009B43A4">
                              <w:rPr>
                                <w:rFonts w:ascii="HG丸ｺﾞｼｯｸM-PRO" w:eastAsia="HG丸ｺﾞｼｯｸM-PRO" w:hAnsi="HG丸ｺﾞｼｯｸM-PRO" w:cs="ＭＳ 明朝" w:hint="eastAsia"/>
                              </w:rPr>
                              <w:t>資料</w:t>
                            </w:r>
                            <w:r w:rsidR="003C2196" w:rsidRPr="009B43A4">
                              <w:rPr>
                                <w:rFonts w:ascii="HG丸ｺﾞｼｯｸM-PRO" w:eastAsia="HG丸ｺﾞｼｯｸM-PRO" w:hAnsi="HG丸ｺﾞｼｯｸM-PRO" w:cs="ＭＳ 明朝" w:hint="eastAsia"/>
                              </w:rPr>
                              <w:t>③</w:t>
                            </w:r>
                          </w:p>
                          <w:p w:rsidR="003C2196" w:rsidRPr="009B43A4" w:rsidRDefault="003C2196" w:rsidP="003C2196">
                            <w:pPr>
                              <w:rPr>
                                <w:rFonts w:ascii="HG丸ｺﾞｼｯｸM-PRO" w:eastAsia="HG丸ｺﾞｼｯｸM-PRO" w:hAnsi="HG丸ｺﾞｼｯｸM-PRO"/>
                              </w:rPr>
                            </w:pPr>
                            <w:r w:rsidRPr="009B43A4">
                              <w:rPr>
                                <w:rFonts w:ascii="HG丸ｺﾞｼｯｸM-PRO" w:eastAsia="HG丸ｺﾞｼｯｸM-PRO" w:hAnsi="HG丸ｺﾞｼｯｸM-PRO" w:cs="ＭＳ 明朝" w:hint="eastAsia"/>
                              </w:rPr>
                              <w:t>資料④</w:t>
                            </w:r>
                            <w:r w:rsidRPr="009B43A4">
                              <w:rPr>
                                <w:rFonts w:ascii="HG丸ｺﾞｼｯｸM-PRO" w:eastAsia="HG丸ｺﾞｼｯｸM-PRO" w:hAnsi="HG丸ｺﾞｼｯｸM-PRO" w:hint="eastAsia"/>
                              </w:rPr>
                              <w:t xml:space="preserve">　生徒作品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37.8pt;margin-top:5.2pt;width:150.7pt;height:10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" fillcolor="#ffc" strokecolor="black [3213]" strokeweight="1.25pt">
                <v:textbox>
                  <w:txbxContent>
                    <w:p w:rsidR="003C2196" w:rsidRPr="009B43A4" w:rsidRDefault="00F023EF" w:rsidP="003C2196">
                      <w:pPr>
                        <w:rPr>
                          <w:rFonts w:ascii="HG丸ｺﾞｼｯｸM-PRO" w:eastAsia="HG丸ｺﾞｼｯｸM-PRO" w:hAnsi="HG丸ｺﾞｼｯｸM-PRO"/>
                        </w:rPr>
                      </w:pPr>
                      <w:r w:rsidRPr="009B43A4">
                        <w:rPr>
                          <w:rFonts w:ascii="HG丸ｺﾞｼｯｸM-PRO" w:eastAsia="HG丸ｺﾞｼｯｸM-PRO" w:hAnsi="HG丸ｺﾞｼｯｸM-PRO" w:hint="eastAsia"/>
                        </w:rPr>
                        <w:t>資料</w:t>
                      </w:r>
                      <w:r w:rsidR="003C2196" w:rsidRPr="009B43A4">
                        <w:rPr>
                          <w:rFonts w:ascii="HG丸ｺﾞｼｯｸM-PRO" w:eastAsia="HG丸ｺﾞｼｯｸM-PRO" w:hAnsi="HG丸ｺﾞｼｯｸM-PRO" w:cs="ＭＳ 明朝" w:hint="eastAsia"/>
                        </w:rPr>
                        <w:t>①</w:t>
                      </w:r>
                      <w:r w:rsidRPr="009B43A4">
                        <w:rPr>
                          <w:rFonts w:ascii="HG丸ｺﾞｼｯｸM-PRO" w:eastAsia="HG丸ｺﾞｼｯｸM-PRO" w:hAnsi="HG丸ｺﾞｼｯｸM-PRO" w:cs="ＭＳ 明朝" w:hint="eastAsia"/>
                        </w:rPr>
                        <w:t xml:space="preserve">　</w:t>
                      </w:r>
                    </w:p>
                    <w:p w:rsidR="003C2196" w:rsidRPr="009B43A4" w:rsidRDefault="00F023EF" w:rsidP="003C2196">
                      <w:pPr>
                        <w:rPr>
                          <w:rFonts w:ascii="HG丸ｺﾞｼｯｸM-PRO" w:eastAsia="HG丸ｺﾞｼｯｸM-PRO" w:hAnsi="HG丸ｺﾞｼｯｸM-PRO"/>
                        </w:rPr>
                      </w:pPr>
                      <w:r w:rsidRPr="009B43A4">
                        <w:rPr>
                          <w:rFonts w:ascii="HG丸ｺﾞｼｯｸM-PRO" w:eastAsia="HG丸ｺﾞｼｯｸM-PRO" w:hAnsi="HG丸ｺﾞｼｯｸM-PRO" w:hint="eastAsia"/>
                        </w:rPr>
                        <w:t>資料</w:t>
                      </w:r>
                      <w:r w:rsidR="003C2196" w:rsidRPr="009B43A4">
                        <w:rPr>
                          <w:rFonts w:ascii="HG丸ｺﾞｼｯｸM-PRO" w:eastAsia="HG丸ｺﾞｼｯｸM-PRO" w:hAnsi="HG丸ｺﾞｼｯｸM-PRO" w:cs="ＭＳ 明朝" w:hint="eastAsia"/>
                        </w:rPr>
                        <w:t>②</w:t>
                      </w:r>
                    </w:p>
                    <w:p w:rsidR="003C2196" w:rsidRPr="009B43A4" w:rsidRDefault="00F023EF" w:rsidP="003C2196">
                      <w:pPr>
                        <w:rPr>
                          <w:rFonts w:ascii="HG丸ｺﾞｼｯｸM-PRO" w:eastAsia="HG丸ｺﾞｼｯｸM-PRO" w:hAnsi="HG丸ｺﾞｼｯｸM-PRO" w:cs="ＭＳ 明朝"/>
                        </w:rPr>
                      </w:pPr>
                      <w:r w:rsidRPr="009B43A4">
                        <w:rPr>
                          <w:rFonts w:ascii="HG丸ｺﾞｼｯｸM-PRO" w:eastAsia="HG丸ｺﾞｼｯｸM-PRO" w:hAnsi="HG丸ｺﾞｼｯｸM-PRO" w:cs="ＭＳ 明朝" w:hint="eastAsia"/>
                        </w:rPr>
                        <w:t>資料</w:t>
                      </w:r>
                      <w:r w:rsidR="003C2196" w:rsidRPr="009B43A4">
                        <w:rPr>
                          <w:rFonts w:ascii="HG丸ｺﾞｼｯｸM-PRO" w:eastAsia="HG丸ｺﾞｼｯｸM-PRO" w:hAnsi="HG丸ｺﾞｼｯｸM-PRO" w:cs="ＭＳ 明朝" w:hint="eastAsia"/>
                        </w:rPr>
                        <w:t>③</w:t>
                      </w:r>
                    </w:p>
                    <w:p w:rsidR="003C2196" w:rsidRPr="009B43A4" w:rsidRDefault="003C2196" w:rsidP="003C2196">
                      <w:pPr>
                        <w:rPr>
                          <w:rFonts w:ascii="HG丸ｺﾞｼｯｸM-PRO" w:eastAsia="HG丸ｺﾞｼｯｸM-PRO" w:hAnsi="HG丸ｺﾞｼｯｸM-PRO"/>
                        </w:rPr>
                      </w:pPr>
                      <w:r w:rsidRPr="009B43A4">
                        <w:rPr>
                          <w:rFonts w:ascii="HG丸ｺﾞｼｯｸM-PRO" w:eastAsia="HG丸ｺﾞｼｯｸM-PRO" w:hAnsi="HG丸ｺﾞｼｯｸM-PRO" w:cs="ＭＳ 明朝" w:hint="eastAsia"/>
                        </w:rPr>
                        <w:t>資料④</w:t>
                      </w:r>
                      <w:r w:rsidRPr="009B43A4">
                        <w:rPr>
                          <w:rFonts w:ascii="HG丸ｺﾞｼｯｸM-PRO" w:eastAsia="HG丸ｺﾞｼｯｸM-PRO" w:hAnsi="HG丸ｺﾞｼｯｸM-PRO" w:hint="eastAsia"/>
                        </w:rPr>
                        <w:t xml:space="preserve">　生徒作品</w:t>
                      </w:r>
                    </w:p>
                  </w:txbxContent>
                </v:textbox>
              </v:shape>
            </w:pict>
          </mc:Fallback>
        </mc:AlternateContent>
      </w:r>
      <w:r w:rsidR="00CD11D3" w:rsidRPr="00A04F7A">
        <w:rPr>
          <w:rFonts w:ascii="HG丸ｺﾞｼｯｸM-PRO" w:eastAsia="HG丸ｺﾞｼｯｸM-PRO" w:hAnsi="HG丸ｺﾞｼｯｸM-PRO" w:hint="eastAsia"/>
        </w:rPr>
        <w:t xml:space="preserve">　</w:t>
      </w:r>
      <w:r w:rsidR="00A04F7A">
        <w:rPr>
          <w:rFonts w:ascii="HG丸ｺﾞｼｯｸM-PRO" w:eastAsia="HG丸ｺﾞｼｯｸM-PRO" w:hAnsi="HG丸ｺﾞｼｯｸM-PRO" w:hint="eastAsia"/>
        </w:rPr>
        <w:t xml:space="preserve">　</w:t>
      </w:r>
      <w:r w:rsidR="00CD11D3" w:rsidRPr="00A04F7A">
        <w:rPr>
          <w:rFonts w:ascii="HG丸ｺﾞｼｯｸM-PRO" w:eastAsia="HG丸ｺﾞｼｯｸM-PRO" w:hAnsi="HG丸ｺﾞｼｯｸM-PRO"/>
        </w:rPr>
        <w:t>・「</w:t>
      </w:r>
      <w:r w:rsidR="00CD11D3" w:rsidRPr="00A04F7A">
        <w:rPr>
          <w:rFonts w:ascii="HG丸ｺﾞｼｯｸM-PRO" w:eastAsia="HG丸ｺﾞｼｯｸM-PRO" w:hAnsi="HG丸ｺﾞｼｯｸM-PRO" w:hint="eastAsia"/>
        </w:rPr>
        <w:t>用例</w:t>
      </w:r>
      <w:r w:rsidR="00CD11D3" w:rsidRPr="00A04F7A">
        <w:rPr>
          <w:rFonts w:ascii="HG丸ｺﾞｼｯｸM-PRO" w:eastAsia="HG丸ｺﾞｼｯｸM-PRO" w:hAnsi="HG丸ｺﾞｼｯｸM-PRO"/>
        </w:rPr>
        <w:t>」</w:t>
      </w:r>
      <w:r w:rsidR="00CD11D3" w:rsidRPr="00A04F7A">
        <w:rPr>
          <w:rFonts w:ascii="HG丸ｺﾞｼｯｸM-PRO" w:eastAsia="HG丸ｺﾞｼｯｸM-PRO" w:hAnsi="HG丸ｺﾞｼｯｸM-PRO" w:hint="eastAsia"/>
        </w:rPr>
        <w:t>について</w:t>
      </w:r>
      <w:r w:rsidR="00CD11D3" w:rsidRPr="00A04F7A">
        <w:rPr>
          <w:rFonts w:ascii="HG丸ｺﾞｼｯｸM-PRO" w:eastAsia="HG丸ｺﾞｼｯｸM-PRO" w:hAnsi="HG丸ｺﾞｼｯｸM-PRO"/>
        </w:rPr>
        <w:t>各自が</w:t>
      </w:r>
      <w:r w:rsidR="00CD11D3" w:rsidRPr="00A04F7A">
        <w:rPr>
          <w:rFonts w:ascii="HG丸ｺﾞｼｯｸM-PRO" w:eastAsia="HG丸ｺﾞｼｯｸM-PRO" w:hAnsi="HG丸ｺﾞｼｯｸM-PRO" w:hint="eastAsia"/>
        </w:rPr>
        <w:t>オリジナルの「用例」</w:t>
      </w:r>
      <w:r w:rsidR="00CD11D3" w:rsidRPr="00A04F7A">
        <w:rPr>
          <w:rFonts w:ascii="HG丸ｺﾞｼｯｸM-PRO" w:eastAsia="HG丸ｺﾞｼｯｸM-PRO" w:hAnsi="HG丸ｺﾞｼｯｸM-PRO"/>
        </w:rPr>
        <w:t>を</w:t>
      </w:r>
      <w:r w:rsidR="00CD11D3" w:rsidRPr="00A04F7A">
        <w:rPr>
          <w:rFonts w:ascii="HG丸ｺﾞｼｯｸM-PRO" w:eastAsia="HG丸ｺﾞｼｯｸM-PRO" w:hAnsi="HG丸ｺﾞｼｯｸM-PRO" w:hint="eastAsia"/>
        </w:rPr>
        <w:t>作成</w:t>
      </w:r>
      <w:r w:rsidR="00CD11D3" w:rsidRPr="00A04F7A">
        <w:rPr>
          <w:rFonts w:ascii="HG丸ｺﾞｼｯｸM-PRO" w:eastAsia="HG丸ｺﾞｼｯｸM-PRO" w:hAnsi="HG丸ｺﾞｼｯｸM-PRO"/>
        </w:rPr>
        <w:t>する</w:t>
      </w:r>
      <w:r w:rsidR="00CD11D3" w:rsidRPr="00A04F7A">
        <w:rPr>
          <w:rFonts w:ascii="HG丸ｺﾞｼｯｸM-PRO" w:eastAsia="HG丸ｺﾞｼｯｸM-PRO" w:hAnsi="HG丸ｺﾞｼｯｸM-PRO" w:hint="eastAsia"/>
        </w:rPr>
        <w:t>。</w:t>
      </w:r>
    </w:p>
    <w:p w:rsidR="00CD11D3" w:rsidRPr="00A04F7A" w:rsidRDefault="00CD11D3" w:rsidP="00CD11D3">
      <w:pPr>
        <w:ind w:left="630" w:hangingChars="300" w:hanging="630"/>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 xml:space="preserve">　</w:t>
      </w: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作成した</w:t>
      </w: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用例</w:t>
      </w:r>
      <w:r w:rsidRPr="00A04F7A">
        <w:rPr>
          <w:rFonts w:ascii="HG丸ｺﾞｼｯｸM-PRO" w:eastAsia="HG丸ｺﾞｼｯｸM-PRO" w:hAnsi="HG丸ｺﾞｼｯｸM-PRO" w:hint="eastAsia"/>
        </w:rPr>
        <w:t>」を、４</w:t>
      </w:r>
      <w:r w:rsidRPr="00A04F7A">
        <w:rPr>
          <w:rFonts w:ascii="HG丸ｺﾞｼｯｸM-PRO" w:eastAsia="HG丸ｺﾞｼｯｸM-PRO" w:hAnsi="HG丸ｺﾞｼｯｸM-PRO"/>
        </w:rPr>
        <w:t>人班で推敲</w:t>
      </w: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校正</w:t>
      </w:r>
      <w:r w:rsidRPr="00A04F7A">
        <w:rPr>
          <w:rFonts w:ascii="HG丸ｺﾞｼｯｸM-PRO" w:eastAsia="HG丸ｺﾞｼｯｸM-PRO" w:hAnsi="HG丸ｺﾞｼｯｸM-PRO" w:hint="eastAsia"/>
        </w:rPr>
        <w:t>を</w:t>
      </w:r>
      <w:r w:rsidRPr="00A04F7A">
        <w:rPr>
          <w:rFonts w:ascii="HG丸ｺﾞｼｯｸM-PRO" w:eastAsia="HG丸ｺﾞｼｯｸM-PRO" w:hAnsi="HG丸ｺﾞｼｯｸM-PRO"/>
        </w:rPr>
        <w:t>行う。</w:t>
      </w:r>
    </w:p>
    <w:p w:rsidR="00A04F7A" w:rsidRDefault="00CD11D3" w:rsidP="00A04F7A">
      <w:pPr>
        <w:ind w:left="630" w:hangingChars="300" w:hanging="630"/>
        <w:rPr>
          <w:rFonts w:ascii="HG丸ｺﾞｼｯｸM-PRO" w:eastAsia="HG丸ｺﾞｼｯｸM-PRO" w:hAnsi="HG丸ｺﾞｼｯｸM-PRO"/>
        </w:rPr>
      </w:pPr>
      <w:r w:rsidRPr="00A04F7A">
        <w:rPr>
          <w:rFonts w:ascii="HG丸ｺﾞｼｯｸM-PRO" w:eastAsia="HG丸ｺﾞｼｯｸM-PRO" w:hAnsi="HG丸ｺﾞｼｯｸM-PRO"/>
        </w:rPr>
        <w:t xml:space="preserve">　　・</w:t>
      </w:r>
      <w:r w:rsidRPr="00A04F7A">
        <w:rPr>
          <w:rFonts w:ascii="HG丸ｺﾞｼｯｸM-PRO" w:eastAsia="HG丸ｺﾞｼｯｸM-PRO" w:hAnsi="HG丸ｺﾞｼｯｸM-PRO" w:hint="eastAsia"/>
        </w:rPr>
        <w:t>語句の</w:t>
      </w:r>
      <w:r w:rsidRPr="00A04F7A">
        <w:rPr>
          <w:rFonts w:ascii="HG丸ｺﾞｼｯｸM-PRO" w:eastAsia="HG丸ｺﾞｼｯｸM-PRO" w:hAnsi="HG丸ｺﾞｼｯｸM-PRO"/>
        </w:rPr>
        <w:t>イメージを</w:t>
      </w:r>
      <w:r w:rsidRPr="00A04F7A">
        <w:rPr>
          <w:rFonts w:ascii="HG丸ｺﾞｼｯｸM-PRO" w:eastAsia="HG丸ｺﾞｼｯｸM-PRO" w:hAnsi="HG丸ｺﾞｼｯｸM-PRO" w:hint="eastAsia"/>
        </w:rPr>
        <w:t>「用例」に関連させて</w:t>
      </w:r>
      <w:r w:rsidRPr="00A04F7A">
        <w:rPr>
          <w:rFonts w:ascii="HG丸ｺﾞｼｯｸM-PRO" w:eastAsia="HG丸ｺﾞｼｯｸM-PRO" w:hAnsi="HG丸ｺﾞｼｯｸM-PRO"/>
        </w:rPr>
        <w:t>イラストに描く。</w:t>
      </w:r>
    </w:p>
    <w:p w:rsidR="00A04F7A" w:rsidRDefault="00CD11D3" w:rsidP="00A04F7A">
      <w:pPr>
        <w:ind w:left="630" w:hangingChars="300" w:hanging="630"/>
        <w:rPr>
          <w:rFonts w:ascii="HG丸ｺﾞｼｯｸM-PRO" w:eastAsia="HG丸ｺﾞｼｯｸM-PRO" w:hAnsi="HG丸ｺﾞｼｯｸM-PRO"/>
        </w:rPr>
      </w:pPr>
      <w:r w:rsidRPr="00A04F7A">
        <w:rPr>
          <w:rFonts w:ascii="HG丸ｺﾞｼｯｸM-PRO" w:eastAsia="HG丸ｺﾞｼｯｸM-PRO" w:hAnsi="HG丸ｺﾞｼｯｸM-PRO"/>
        </w:rPr>
        <w:t xml:space="preserve">　　・「</w:t>
      </w:r>
      <w:r w:rsidRPr="00A04F7A">
        <w:rPr>
          <w:rFonts w:ascii="HG丸ｺﾞｼｯｸM-PRO" w:eastAsia="HG丸ｺﾞｼｯｸM-PRO" w:hAnsi="HG丸ｺﾞｼｯｸM-PRO" w:hint="eastAsia"/>
        </w:rPr>
        <w:t>オリジナル</w:t>
      </w:r>
      <w:r w:rsidRPr="00A04F7A">
        <w:rPr>
          <w:rFonts w:ascii="HG丸ｺﾞｼｯｸM-PRO" w:eastAsia="HG丸ｺﾞｼｯｸM-PRO" w:hAnsi="HG丸ｺﾞｼｯｸM-PRO"/>
        </w:rPr>
        <w:t>対義語辞典」を作成し、読み合わせを</w:t>
      </w:r>
      <w:r w:rsidRPr="00A04F7A">
        <w:rPr>
          <w:rFonts w:ascii="HG丸ｺﾞｼｯｸM-PRO" w:eastAsia="HG丸ｺﾞｼｯｸM-PRO" w:hAnsi="HG丸ｺﾞｼｯｸM-PRO" w:hint="eastAsia"/>
        </w:rPr>
        <w:t>する。</w:t>
      </w:r>
    </w:p>
    <w:p w:rsidR="00A04F7A" w:rsidRDefault="00A04F7A" w:rsidP="00A04F7A">
      <w:pPr>
        <w:ind w:left="630" w:hangingChars="300" w:hanging="630"/>
        <w:rPr>
          <w:rFonts w:ascii="HG丸ｺﾞｼｯｸM-PRO" w:eastAsia="HG丸ｺﾞｼｯｸM-PRO" w:hAnsi="HG丸ｺﾞｼｯｸM-PRO"/>
        </w:rPr>
      </w:pPr>
    </w:p>
    <w:p w:rsidR="003C2196" w:rsidRDefault="003C2196" w:rsidP="00A04F7A">
      <w:pPr>
        <w:ind w:left="630" w:hangingChars="300" w:hanging="630"/>
        <w:rPr>
          <w:rFonts w:ascii="HG丸ｺﾞｼｯｸM-PRO" w:eastAsia="HG丸ｺﾞｼｯｸM-PRO" w:hAnsi="HG丸ｺﾞｼｯｸM-PRO"/>
        </w:rPr>
      </w:pPr>
    </w:p>
    <w:p w:rsidR="003C2196" w:rsidRDefault="003C2196" w:rsidP="00A04F7A">
      <w:pPr>
        <w:ind w:left="630" w:hangingChars="300" w:hanging="630"/>
        <w:rPr>
          <w:rFonts w:ascii="HG丸ｺﾞｼｯｸM-PRO" w:eastAsia="HG丸ｺﾞｼｯｸM-PRO" w:hAnsi="HG丸ｺﾞｼｯｸM-PRO"/>
        </w:rPr>
      </w:pPr>
    </w:p>
    <w:p w:rsidR="00CD11D3" w:rsidRPr="00A04F7A" w:rsidRDefault="00C269CF" w:rsidP="00A04F7A">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４</w:t>
      </w:r>
      <w:r w:rsidR="00CD11D3" w:rsidRPr="00A04F7A">
        <w:rPr>
          <w:rFonts w:ascii="HG丸ｺﾞｼｯｸM-PRO" w:eastAsia="HG丸ｺﾞｼｯｸM-PRO" w:hAnsi="HG丸ｺﾞｼｯｸM-PRO"/>
        </w:rPr>
        <w:t xml:space="preserve">　本時の目標</w:t>
      </w:r>
      <w:r w:rsidR="00CD11D3" w:rsidRPr="00A04F7A">
        <w:rPr>
          <w:rFonts w:ascii="HG丸ｺﾞｼｯｸM-PRO" w:eastAsia="HG丸ｺﾞｼｯｸM-PRO" w:hAnsi="HG丸ｺﾞｼｯｸM-PRO" w:hint="eastAsia"/>
        </w:rPr>
        <w:t xml:space="preserve">　</w:t>
      </w:r>
      <w:r w:rsidR="00CD11D3" w:rsidRPr="00A04F7A">
        <w:rPr>
          <w:rFonts w:ascii="HG丸ｺﾞｼｯｸM-PRO" w:eastAsia="HG丸ｺﾞｼｯｸM-PRO" w:hAnsi="HG丸ｺﾞｼｯｸM-PRO"/>
        </w:rPr>
        <w:t xml:space="preserve">　</w:t>
      </w:r>
      <w:r w:rsidR="00CD11D3" w:rsidRPr="00A04F7A">
        <w:rPr>
          <w:rFonts w:ascii="HG丸ｺﾞｼｯｸM-PRO" w:eastAsia="HG丸ｺﾞｼｯｸM-PRO" w:hAnsi="HG丸ｺﾞｼｯｸM-PRO" w:hint="eastAsia"/>
        </w:rPr>
        <w:t>（全</w:t>
      </w:r>
      <w:r w:rsidR="009B43A4">
        <w:rPr>
          <w:rFonts w:ascii="HG丸ｺﾞｼｯｸM-PRO" w:eastAsia="HG丸ｺﾞｼｯｸM-PRO" w:hAnsi="HG丸ｺﾞｼｯｸM-PRO"/>
        </w:rPr>
        <w:t xml:space="preserve">４時間　</w:t>
      </w:r>
      <w:r w:rsidR="00CD11D3" w:rsidRPr="00A04F7A">
        <w:rPr>
          <w:rFonts w:ascii="HG丸ｺﾞｼｯｸM-PRO" w:eastAsia="HG丸ｺﾞｼｯｸM-PRO" w:hAnsi="HG丸ｺﾞｼｯｸM-PRO"/>
        </w:rPr>
        <w:t>本時は第</w:t>
      </w:r>
      <w:r w:rsidR="00CD11D3" w:rsidRPr="00A04F7A">
        <w:rPr>
          <w:rFonts w:ascii="HG丸ｺﾞｼｯｸM-PRO" w:eastAsia="HG丸ｺﾞｼｯｸM-PRO" w:hAnsi="HG丸ｺﾞｼｯｸM-PRO" w:hint="eastAsia"/>
        </w:rPr>
        <w:t>２</w:t>
      </w:r>
      <w:r w:rsidR="00CD11D3" w:rsidRPr="00A04F7A">
        <w:rPr>
          <w:rFonts w:ascii="HG丸ｺﾞｼｯｸM-PRO" w:eastAsia="HG丸ｺﾞｼｯｸM-PRO" w:hAnsi="HG丸ｺﾞｼｯｸM-PRO"/>
        </w:rPr>
        <w:t>次）</w:t>
      </w:r>
    </w:p>
    <w:p w:rsidR="00CD11D3" w:rsidRPr="00A04F7A" w:rsidRDefault="00CD11D3" w:rsidP="00CD11D3">
      <w:pPr>
        <w:ind w:left="1470" w:hangingChars="700" w:hanging="1470"/>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 xml:space="preserve">　　第１</w:t>
      </w:r>
      <w:r w:rsidRPr="00A04F7A">
        <w:rPr>
          <w:rFonts w:ascii="HG丸ｺﾞｼｯｸM-PRO" w:eastAsia="HG丸ｺﾞｼｯｸM-PRO" w:hAnsi="HG丸ｺﾞｼｯｸM-PRO" w:hint="eastAsia"/>
        </w:rPr>
        <w:t>次</w:t>
      </w:r>
      <w:r w:rsidRPr="00A04F7A">
        <w:rPr>
          <w:rFonts w:ascii="HG丸ｺﾞｼｯｸM-PRO" w:eastAsia="HG丸ｺﾞｼｯｸM-PRO" w:hAnsi="HG丸ｺﾞｼｯｸM-PRO"/>
        </w:rPr>
        <w:t xml:space="preserve">　</w:t>
      </w:r>
      <w:r w:rsidRPr="00A04F7A">
        <w:rPr>
          <w:rFonts w:ascii="HG丸ｺﾞｼｯｸM-PRO" w:eastAsia="HG丸ｺﾞｼｯｸM-PRO" w:hAnsi="HG丸ｺﾞｼｯｸM-PRO" w:hint="eastAsia"/>
        </w:rPr>
        <w:t>自分が</w:t>
      </w:r>
      <w:r w:rsidRPr="00A04F7A">
        <w:rPr>
          <w:rFonts w:ascii="HG丸ｺﾞｼｯｸM-PRO" w:eastAsia="HG丸ｺﾞｼｯｸM-PRO" w:hAnsi="HG丸ｺﾞｼｯｸM-PRO"/>
        </w:rPr>
        <w:t>担当する語句について、複数の資料から</w:t>
      </w:r>
      <w:r w:rsidRPr="00A04F7A">
        <w:rPr>
          <w:rFonts w:ascii="HG丸ｺﾞｼｯｸM-PRO" w:eastAsia="HG丸ｺﾞｼｯｸM-PRO" w:hAnsi="HG丸ｺﾞｼｯｸM-PRO" w:hint="eastAsia"/>
        </w:rPr>
        <w:t>より</w:t>
      </w:r>
      <w:r w:rsidRPr="00A04F7A">
        <w:rPr>
          <w:rFonts w:ascii="HG丸ｺﾞｼｯｸM-PRO" w:eastAsia="HG丸ｺﾞｼｯｸM-PRO" w:hAnsi="HG丸ｺﾞｼｯｸM-PRO"/>
        </w:rPr>
        <w:t>理解しや</w:t>
      </w:r>
      <w:r w:rsidRPr="00A04F7A">
        <w:rPr>
          <w:rFonts w:ascii="HG丸ｺﾞｼｯｸM-PRO" w:eastAsia="HG丸ｺﾞｼｯｸM-PRO" w:hAnsi="HG丸ｺﾞｼｯｸM-PRO" w:hint="eastAsia"/>
        </w:rPr>
        <w:t>すい</w:t>
      </w:r>
      <w:r w:rsidRPr="00A04F7A">
        <w:rPr>
          <w:rFonts w:ascii="HG丸ｺﾞｼｯｸM-PRO" w:eastAsia="HG丸ｺﾞｼｯｸM-PRO" w:hAnsi="HG丸ｺﾞｼｯｸM-PRO"/>
        </w:rPr>
        <w:t>意味を選択</w:t>
      </w:r>
      <w:r w:rsidRPr="00A04F7A">
        <w:rPr>
          <w:rFonts w:ascii="HG丸ｺﾞｼｯｸM-PRO" w:eastAsia="HG丸ｺﾞｼｯｸM-PRO" w:hAnsi="HG丸ｺﾞｼｯｸM-PRO" w:hint="eastAsia"/>
        </w:rPr>
        <w:t>し、表現を</w:t>
      </w:r>
      <w:r w:rsidRPr="00A04F7A">
        <w:rPr>
          <w:rFonts w:ascii="HG丸ｺﾞｼｯｸM-PRO" w:eastAsia="HG丸ｺﾞｼｯｸM-PRO" w:hAnsi="HG丸ｺﾞｼｯｸM-PRO"/>
        </w:rPr>
        <w:t>考える</w:t>
      </w:r>
      <w:r w:rsidRPr="00A04F7A">
        <w:rPr>
          <w:rFonts w:ascii="HG丸ｺﾞｼｯｸM-PRO" w:eastAsia="HG丸ｺﾞｼｯｸM-PRO" w:hAnsi="HG丸ｺﾞｼｯｸM-PRO" w:hint="eastAsia"/>
        </w:rPr>
        <w:t>ことができる</w:t>
      </w:r>
      <w:r w:rsidRPr="00A04F7A">
        <w:rPr>
          <w:rFonts w:ascii="HG丸ｺﾞｼｯｸM-PRO" w:eastAsia="HG丸ｺﾞｼｯｸM-PRO" w:hAnsi="HG丸ｺﾞｼｯｸM-PRO"/>
        </w:rPr>
        <w:t>。</w:t>
      </w:r>
    </w:p>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 xml:space="preserve">　　第</w:t>
      </w:r>
      <w:r w:rsidRPr="00A04F7A">
        <w:rPr>
          <w:rFonts w:ascii="HG丸ｺﾞｼｯｸM-PRO" w:eastAsia="HG丸ｺﾞｼｯｸM-PRO" w:hAnsi="HG丸ｺﾞｼｯｸM-PRO" w:hint="eastAsia"/>
        </w:rPr>
        <w:t>２次　自作の</w:t>
      </w:r>
      <w:r w:rsidRPr="00A04F7A">
        <w:rPr>
          <w:rFonts w:ascii="HG丸ｺﾞｼｯｸM-PRO" w:eastAsia="HG丸ｺﾞｼｯｸM-PRO" w:hAnsi="HG丸ｺﾞｼｯｸM-PRO"/>
        </w:rPr>
        <w:t>「用例」を</w:t>
      </w:r>
      <w:r w:rsidRPr="009B43A4">
        <w:rPr>
          <w:rFonts w:ascii="ＭＳ 明朝" w:hAnsi="ＭＳ 明朝" w:cs="ＭＳ 明朝" w:hint="eastAsia"/>
        </w:rPr>
        <w:t>⒋</w:t>
      </w:r>
      <w:r w:rsidRPr="00A04F7A">
        <w:rPr>
          <w:rFonts w:ascii="HG丸ｺﾞｼｯｸM-PRO" w:eastAsia="HG丸ｺﾞｼｯｸM-PRO" w:hAnsi="HG丸ｺﾞｼｯｸM-PRO" w:cs="HG丸ｺﾞｼｯｸM-PRO" w:hint="eastAsia"/>
        </w:rPr>
        <w:t>人班</w:t>
      </w:r>
      <w:r w:rsidRPr="00A04F7A">
        <w:rPr>
          <w:rFonts w:ascii="HG丸ｺﾞｼｯｸM-PRO" w:eastAsia="HG丸ｺﾞｼｯｸM-PRO" w:hAnsi="HG丸ｺﾞｼｯｸM-PRO"/>
        </w:rPr>
        <w:t>で</w:t>
      </w:r>
      <w:r w:rsidRPr="00A04F7A">
        <w:rPr>
          <w:rFonts w:ascii="HG丸ｺﾞｼｯｸM-PRO" w:eastAsia="HG丸ｺﾞｼｯｸM-PRO" w:hAnsi="HG丸ｺﾞｼｯｸM-PRO" w:hint="eastAsia"/>
        </w:rPr>
        <w:t>推敲し</w:t>
      </w:r>
      <w:r w:rsidRPr="00A04F7A">
        <w:rPr>
          <w:rFonts w:ascii="HG丸ｺﾞｼｯｸM-PRO" w:eastAsia="HG丸ｺﾞｼｯｸM-PRO" w:hAnsi="HG丸ｺﾞｼｯｸM-PRO"/>
        </w:rPr>
        <w:t>、文脈に即した表現を考える</w:t>
      </w:r>
      <w:r w:rsidRPr="00A04F7A">
        <w:rPr>
          <w:rFonts w:ascii="HG丸ｺﾞｼｯｸM-PRO" w:eastAsia="HG丸ｺﾞｼｯｸM-PRO" w:hAnsi="HG丸ｺﾞｼｯｸM-PRO" w:hint="eastAsia"/>
        </w:rPr>
        <w:t>ことができる</w:t>
      </w:r>
      <w:r w:rsidRPr="00A04F7A">
        <w:rPr>
          <w:rFonts w:ascii="HG丸ｺﾞｼｯｸM-PRO" w:eastAsia="HG丸ｺﾞｼｯｸM-PRO" w:hAnsi="HG丸ｺﾞｼｯｸM-PRO"/>
        </w:rPr>
        <w:t>。</w:t>
      </w: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本時）</w:t>
      </w:r>
    </w:p>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 xml:space="preserve">　　第</w:t>
      </w:r>
      <w:r w:rsidRPr="00A04F7A">
        <w:rPr>
          <w:rFonts w:ascii="HG丸ｺﾞｼｯｸM-PRO" w:eastAsia="HG丸ｺﾞｼｯｸM-PRO" w:hAnsi="HG丸ｺﾞｼｯｸM-PRO" w:hint="eastAsia"/>
        </w:rPr>
        <w:t>３</w:t>
      </w:r>
      <w:r w:rsidRPr="00A04F7A">
        <w:rPr>
          <w:rFonts w:ascii="HG丸ｺﾞｼｯｸM-PRO" w:eastAsia="HG丸ｺﾞｼｯｸM-PRO" w:hAnsi="HG丸ｺﾞｼｯｸM-PRO"/>
        </w:rPr>
        <w:t xml:space="preserve">次　</w:t>
      </w:r>
      <w:r w:rsidRPr="00A04F7A">
        <w:rPr>
          <w:rFonts w:ascii="HG丸ｺﾞｼｯｸM-PRO" w:eastAsia="HG丸ｺﾞｼｯｸM-PRO" w:hAnsi="HG丸ｺﾞｼｯｸM-PRO" w:hint="eastAsia"/>
        </w:rPr>
        <w:t>語句の</w:t>
      </w:r>
      <w:r w:rsidRPr="00A04F7A">
        <w:rPr>
          <w:rFonts w:ascii="HG丸ｺﾞｼｯｸM-PRO" w:eastAsia="HG丸ｺﾞｼｯｸM-PRO" w:hAnsi="HG丸ｺﾞｼｯｸM-PRO"/>
        </w:rPr>
        <w:t>イメージを</w:t>
      </w:r>
      <w:r w:rsidRPr="00A04F7A">
        <w:rPr>
          <w:rFonts w:ascii="HG丸ｺﾞｼｯｸM-PRO" w:eastAsia="HG丸ｺﾞｼｯｸM-PRO" w:hAnsi="HG丸ｺﾞｼｯｸM-PRO" w:hint="eastAsia"/>
        </w:rPr>
        <w:t>イラストで</w:t>
      </w:r>
      <w:r w:rsidRPr="00A04F7A">
        <w:rPr>
          <w:rFonts w:ascii="HG丸ｺﾞｼｯｸM-PRO" w:eastAsia="HG丸ｺﾞｼｯｸM-PRO" w:hAnsi="HG丸ｺﾞｼｯｸM-PRO"/>
        </w:rPr>
        <w:t>表現</w:t>
      </w:r>
      <w:r w:rsidRPr="00A04F7A">
        <w:rPr>
          <w:rFonts w:ascii="HG丸ｺﾞｼｯｸM-PRO" w:eastAsia="HG丸ｺﾞｼｯｸM-PRO" w:hAnsi="HG丸ｺﾞｼｯｸM-PRO" w:hint="eastAsia"/>
        </w:rPr>
        <w:t>することができる</w:t>
      </w:r>
      <w:r w:rsidRPr="00A04F7A">
        <w:rPr>
          <w:rFonts w:ascii="HG丸ｺﾞｼｯｸM-PRO" w:eastAsia="HG丸ｺﾞｼｯｸM-PRO" w:hAnsi="HG丸ｺﾞｼｯｸM-PRO"/>
        </w:rPr>
        <w:t>。</w:t>
      </w:r>
    </w:p>
    <w:p w:rsid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 xml:space="preserve">　　第４次　「オリジナル対義語辞典」</w:t>
      </w:r>
      <w:r w:rsidRPr="00A04F7A">
        <w:rPr>
          <w:rFonts w:ascii="HG丸ｺﾞｼｯｸM-PRO" w:eastAsia="HG丸ｺﾞｼｯｸM-PRO" w:hAnsi="HG丸ｺﾞｼｯｸM-PRO" w:hint="eastAsia"/>
        </w:rPr>
        <w:t>の発表会</w:t>
      </w:r>
      <w:r w:rsidRPr="00A04F7A">
        <w:rPr>
          <w:rFonts w:ascii="HG丸ｺﾞｼｯｸM-PRO" w:eastAsia="HG丸ｺﾞｼｯｸM-PRO" w:hAnsi="HG丸ｺﾞｼｯｸM-PRO"/>
        </w:rPr>
        <w:t>を通して</w:t>
      </w: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語彙を増やすことができる。</w:t>
      </w: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 xml:space="preserve">　　</w:t>
      </w:r>
    </w:p>
    <w:p w:rsidR="00A04F7A" w:rsidRDefault="00A04F7A" w:rsidP="00CD11D3">
      <w:pPr>
        <w:rPr>
          <w:rFonts w:ascii="HG丸ｺﾞｼｯｸM-PRO" w:eastAsia="HG丸ｺﾞｼｯｸM-PRO" w:hAnsi="HG丸ｺﾞｼｯｸM-PRO"/>
        </w:rPr>
      </w:pPr>
    </w:p>
    <w:p w:rsidR="00A04F7A" w:rsidRDefault="00A04F7A" w:rsidP="00CD11D3">
      <w:pPr>
        <w:rPr>
          <w:rFonts w:ascii="HG丸ｺﾞｼｯｸM-PRO" w:eastAsia="HG丸ｺﾞｼｯｸM-PRO" w:hAnsi="HG丸ｺﾞｼｯｸM-PRO"/>
        </w:rPr>
      </w:pPr>
    </w:p>
    <w:p w:rsidR="00A04F7A" w:rsidRDefault="00A04F7A" w:rsidP="00CD11D3">
      <w:pPr>
        <w:rPr>
          <w:rFonts w:ascii="HG丸ｺﾞｼｯｸM-PRO" w:eastAsia="HG丸ｺﾞｼｯｸM-PRO" w:hAnsi="HG丸ｺﾞｼｯｸM-PRO"/>
        </w:rPr>
      </w:pPr>
    </w:p>
    <w:p w:rsidR="00C269CF" w:rsidRDefault="00C269CF" w:rsidP="00CD11D3">
      <w:pPr>
        <w:rPr>
          <w:rFonts w:ascii="HG丸ｺﾞｼｯｸM-PRO" w:eastAsia="HG丸ｺﾞｼｯｸM-PRO" w:hAnsi="HG丸ｺﾞｼｯｸM-PRO"/>
        </w:rPr>
      </w:pPr>
    </w:p>
    <w:p w:rsidR="00C269CF" w:rsidRDefault="00C269CF" w:rsidP="00CD11D3">
      <w:pPr>
        <w:rPr>
          <w:rFonts w:ascii="HG丸ｺﾞｼｯｸM-PRO" w:eastAsia="HG丸ｺﾞｼｯｸM-PRO" w:hAnsi="HG丸ｺﾞｼｯｸM-PRO"/>
        </w:rPr>
      </w:pPr>
    </w:p>
    <w:p w:rsidR="00C269CF" w:rsidRDefault="00C269CF" w:rsidP="00CD11D3">
      <w:pPr>
        <w:rPr>
          <w:rFonts w:ascii="HG丸ｺﾞｼｯｸM-PRO" w:eastAsia="HG丸ｺﾞｼｯｸM-PRO" w:hAnsi="HG丸ｺﾞｼｯｸM-PRO"/>
        </w:rPr>
      </w:pPr>
    </w:p>
    <w:p w:rsidR="00C269CF" w:rsidRDefault="00C269CF" w:rsidP="00CD11D3">
      <w:pPr>
        <w:rPr>
          <w:rFonts w:ascii="HG丸ｺﾞｼｯｸM-PRO" w:eastAsia="HG丸ｺﾞｼｯｸM-PRO" w:hAnsi="HG丸ｺﾞｼｯｸM-PRO"/>
        </w:rPr>
      </w:pPr>
    </w:p>
    <w:p w:rsidR="00C269CF" w:rsidRDefault="00C269CF" w:rsidP="00CD11D3">
      <w:pPr>
        <w:rPr>
          <w:rFonts w:ascii="HG丸ｺﾞｼｯｸM-PRO" w:eastAsia="HG丸ｺﾞｼｯｸM-PRO" w:hAnsi="HG丸ｺﾞｼｯｸM-PRO"/>
        </w:rPr>
      </w:pPr>
    </w:p>
    <w:p w:rsidR="00CD11D3" w:rsidRPr="00A04F7A" w:rsidRDefault="00C269CF" w:rsidP="00CD11D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５</w:t>
      </w:r>
      <w:r w:rsidR="00CD11D3" w:rsidRPr="00A04F7A">
        <w:rPr>
          <w:rFonts w:ascii="HG丸ｺﾞｼｯｸM-PRO" w:eastAsia="HG丸ｺﾞｼｯｸM-PRO" w:hAnsi="HG丸ｺﾞｼｯｸM-PRO"/>
        </w:rPr>
        <w:t xml:space="preserve">　展開</w:t>
      </w:r>
      <w:r w:rsidR="00831A31">
        <w:rPr>
          <w:rFonts w:ascii="HG丸ｺﾞｼｯｸM-PRO" w:eastAsia="HG丸ｺﾞｼｯｸM-PRO" w:hAnsi="HG丸ｺﾞｼｯｸM-PRO" w:hint="eastAsia"/>
        </w:rPr>
        <w:t xml:space="preserve">　</w:t>
      </w:r>
      <w:r w:rsidR="00831A31">
        <w:rPr>
          <w:rFonts w:ascii="HG丸ｺﾞｼｯｸM-PRO" w:eastAsia="HG丸ｺﾞｼｯｸM-PRO" w:hAnsi="HG丸ｺﾞｼｯｸM-PRO" w:hint="eastAsia"/>
          <w:b/>
        </w:rPr>
        <w:t>太字はつまずきに対する手立て</w:t>
      </w:r>
    </w:p>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 xml:space="preserve">　◯</w:t>
      </w:r>
      <w:r w:rsidRPr="00A04F7A">
        <w:rPr>
          <w:rFonts w:ascii="HG丸ｺﾞｼｯｸM-PRO" w:eastAsia="HG丸ｺﾞｼｯｸM-PRO" w:hAnsi="HG丸ｺﾞｼｯｸM-PRO" w:hint="eastAsia"/>
        </w:rPr>
        <w:t>第</w:t>
      </w:r>
      <w:r w:rsidRPr="00A04F7A">
        <w:rPr>
          <w:rFonts w:ascii="HG丸ｺﾞｼｯｸM-PRO" w:eastAsia="HG丸ｺﾞｼｯｸM-PRO" w:hAnsi="HG丸ｺﾞｼｯｸM-PRO"/>
        </w:rPr>
        <w:t>１次</w:t>
      </w:r>
      <w:r w:rsidRPr="00A04F7A">
        <w:rPr>
          <w:rFonts w:ascii="HG丸ｺﾞｼｯｸM-PRO" w:eastAsia="HG丸ｺﾞｼｯｸM-PRO" w:hAnsi="HG丸ｺﾞｼｯｸM-PRO" w:hint="eastAsia"/>
        </w:rPr>
        <w:t xml:space="preserve">　</w:t>
      </w:r>
    </w:p>
    <w:tbl>
      <w:tblPr>
        <w:tblpPr w:leftFromText="142" w:rightFromText="142" w:vertAnchor="text" w:horzAnchor="margin" w:tblpX="448" w:tblpY="9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4213"/>
        <w:gridCol w:w="4536"/>
      </w:tblGrid>
      <w:tr w:rsidR="00A04F7A" w:rsidRPr="00A04F7A" w:rsidTr="009B43A4">
        <w:trPr>
          <w:trHeight w:val="334"/>
        </w:trPr>
        <w:tc>
          <w:tcPr>
            <w:tcW w:w="564" w:type="dxa"/>
          </w:tcPr>
          <w:p w:rsidR="00A04F7A" w:rsidRPr="00A04F7A" w:rsidRDefault="00A04F7A" w:rsidP="0002161C">
            <w:pPr>
              <w:rPr>
                <w:rFonts w:ascii="HG丸ｺﾞｼｯｸM-PRO" w:eastAsia="HG丸ｺﾞｼｯｸM-PRO" w:hAnsi="HG丸ｺﾞｼｯｸM-PRO"/>
              </w:rPr>
            </w:pPr>
          </w:p>
        </w:tc>
        <w:tc>
          <w:tcPr>
            <w:tcW w:w="4213" w:type="dxa"/>
          </w:tcPr>
          <w:p w:rsidR="00A04F7A" w:rsidRPr="00A04F7A" w:rsidRDefault="00A04F7A" w:rsidP="0002161C">
            <w:pPr>
              <w:ind w:firstLineChars="700" w:firstLine="1470"/>
              <w:rPr>
                <w:rFonts w:ascii="HG丸ｺﾞｼｯｸM-PRO" w:eastAsia="HG丸ｺﾞｼｯｸM-PRO" w:hAnsi="HG丸ｺﾞｼｯｸM-PRO"/>
              </w:rPr>
            </w:pPr>
            <w:r w:rsidRPr="00A04F7A">
              <w:rPr>
                <w:rFonts w:ascii="HG丸ｺﾞｼｯｸM-PRO" w:eastAsia="HG丸ｺﾞｼｯｸM-PRO" w:hAnsi="HG丸ｺﾞｼｯｸM-PRO" w:hint="eastAsia"/>
              </w:rPr>
              <w:t>生徒の</w:t>
            </w:r>
            <w:r w:rsidRPr="00A04F7A">
              <w:rPr>
                <w:rFonts w:ascii="HG丸ｺﾞｼｯｸM-PRO" w:eastAsia="HG丸ｺﾞｼｯｸM-PRO" w:hAnsi="HG丸ｺﾞｼｯｸM-PRO"/>
              </w:rPr>
              <w:t>活動</w:t>
            </w:r>
          </w:p>
        </w:tc>
        <w:tc>
          <w:tcPr>
            <w:tcW w:w="4536" w:type="dxa"/>
          </w:tcPr>
          <w:p w:rsidR="00A04F7A" w:rsidRPr="00A04F7A" w:rsidRDefault="00A04F7A" w:rsidP="0002161C">
            <w:pPr>
              <w:ind w:firstLineChars="700" w:firstLine="1470"/>
              <w:rPr>
                <w:rFonts w:ascii="HG丸ｺﾞｼｯｸM-PRO" w:eastAsia="HG丸ｺﾞｼｯｸM-PRO" w:hAnsi="HG丸ｺﾞｼｯｸM-PRO"/>
              </w:rPr>
            </w:pPr>
            <w:r w:rsidRPr="00A04F7A">
              <w:rPr>
                <w:rFonts w:ascii="HG丸ｺﾞｼｯｸM-PRO" w:eastAsia="HG丸ｺﾞｼｯｸM-PRO" w:hAnsi="HG丸ｺﾞｼｯｸM-PRO" w:hint="eastAsia"/>
              </w:rPr>
              <w:t>指導上の留意点</w:t>
            </w:r>
          </w:p>
        </w:tc>
      </w:tr>
      <w:tr w:rsidR="00A04F7A" w:rsidRPr="00A04F7A" w:rsidTr="009B43A4">
        <w:trPr>
          <w:cantSplit/>
          <w:trHeight w:val="1134"/>
        </w:trPr>
        <w:tc>
          <w:tcPr>
            <w:tcW w:w="564" w:type="dxa"/>
            <w:tcBorders>
              <w:bottom w:val="single" w:sz="4" w:space="0" w:color="auto"/>
            </w:tcBorders>
            <w:textDirection w:val="tbRlV"/>
            <w:vAlign w:val="center"/>
          </w:tcPr>
          <w:p w:rsidR="00A04F7A" w:rsidRPr="00A04F7A" w:rsidRDefault="00A04F7A" w:rsidP="009B43A4">
            <w:pPr>
              <w:ind w:left="113" w:right="113"/>
              <w:jc w:val="center"/>
              <w:rPr>
                <w:rFonts w:ascii="HG丸ｺﾞｼｯｸM-PRO" w:eastAsia="HG丸ｺﾞｼｯｸM-PRO" w:hAnsi="HG丸ｺﾞｼｯｸM-PRO"/>
              </w:rPr>
            </w:pPr>
            <w:r w:rsidRPr="00A04F7A">
              <w:rPr>
                <w:rFonts w:ascii="HG丸ｺﾞｼｯｸM-PRO" w:eastAsia="HG丸ｺﾞｼｯｸM-PRO" w:hAnsi="HG丸ｺﾞｼｯｸM-PRO" w:hint="eastAsia"/>
              </w:rPr>
              <w:t>導入</w:t>
            </w:r>
          </w:p>
        </w:tc>
        <w:tc>
          <w:tcPr>
            <w:tcW w:w="4213" w:type="dxa"/>
            <w:tcBorders>
              <w:bottom w:val="single" w:sz="4" w:space="0" w:color="auto"/>
            </w:tcBorders>
          </w:tcPr>
          <w:p w:rsidR="00A04F7A" w:rsidRPr="00A04F7A" w:rsidRDefault="00A04F7A" w:rsidP="0002161C">
            <w:pPr>
              <w:ind w:left="420" w:hangingChars="200" w:hanging="420"/>
              <w:jc w:val="left"/>
              <w:rPr>
                <w:rFonts w:ascii="HG丸ｺﾞｼｯｸM-PRO" w:eastAsia="HG丸ｺﾞｼｯｸM-PRO" w:hAnsi="HG丸ｺﾞｼｯｸM-PRO"/>
              </w:rPr>
            </w:pPr>
            <w:r w:rsidRPr="00A04F7A">
              <w:rPr>
                <w:rFonts w:ascii="HG丸ｺﾞｼｯｸM-PRO" w:eastAsia="HG丸ｺﾞｼｯｸM-PRO" w:hAnsi="HG丸ｺﾞｼｯｸM-PRO" w:hint="eastAsia"/>
              </w:rPr>
              <w:t>１</w:t>
            </w:r>
            <w:r w:rsidR="009B43A4">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対義語辞典」作成の意義を伝える。</w:t>
            </w:r>
          </w:p>
          <w:p w:rsidR="00A04F7A" w:rsidRDefault="00A04F7A" w:rsidP="0002161C">
            <w:pPr>
              <w:ind w:left="420" w:hangingChars="200" w:hanging="420"/>
              <w:jc w:val="left"/>
              <w:rPr>
                <w:rFonts w:ascii="HG丸ｺﾞｼｯｸM-PRO" w:eastAsia="HG丸ｺﾞｼｯｸM-PRO" w:hAnsi="HG丸ｺﾞｼｯｸM-PRO"/>
              </w:rPr>
            </w:pPr>
            <w:r w:rsidRPr="00A04F7A">
              <w:rPr>
                <w:rFonts w:ascii="HG丸ｺﾞｼｯｸM-PRO" w:eastAsia="HG丸ｺﾞｼｯｸM-PRO" w:hAnsi="HG丸ｺﾞｼｯｸM-PRO" w:hint="eastAsia"/>
              </w:rPr>
              <w:t>２　担当する語句を</w:t>
            </w:r>
            <w:r w:rsidRPr="00A04F7A">
              <w:rPr>
                <w:rFonts w:ascii="HG丸ｺﾞｼｯｸM-PRO" w:eastAsia="HG丸ｺﾞｼｯｸM-PRO" w:hAnsi="HG丸ｺﾞｼｯｸM-PRO"/>
              </w:rPr>
              <w:t>決める。</w:t>
            </w:r>
            <w:r w:rsidR="00FA0BD3">
              <w:rPr>
                <w:rFonts w:ascii="HG丸ｺﾞｼｯｸM-PRO" w:eastAsia="HG丸ｺﾞｼｯｸM-PRO" w:hAnsi="HG丸ｺﾞｼｯｸM-PRO" w:hint="eastAsia"/>
              </w:rPr>
              <w:t xml:space="preserve">　</w:t>
            </w:r>
          </w:p>
          <w:p w:rsidR="00FA0BD3" w:rsidRPr="00A04F7A" w:rsidRDefault="00145525" w:rsidP="0002161C">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5BE1B884" wp14:editId="7D707CF0">
                      <wp:simplePos x="0" y="0"/>
                      <wp:positionH relativeFrom="column">
                        <wp:posOffset>714788</wp:posOffset>
                      </wp:positionH>
                      <wp:positionV relativeFrom="paragraph">
                        <wp:posOffset>94320</wp:posOffset>
                      </wp:positionV>
                      <wp:extent cx="1637636" cy="637953"/>
                      <wp:effectExtent l="0" t="0" r="20320" b="10160"/>
                      <wp:wrapNone/>
                      <wp:docPr id="26" name="テキスト ボックス 26"/>
                      <wp:cNvGraphicFramePr/>
                      <a:graphic xmlns:a="http://schemas.openxmlformats.org/drawingml/2006/main">
                        <a:graphicData uri="http://schemas.microsoft.com/office/word/2010/wordprocessingShape">
                          <wps:wsp>
                            <wps:cNvSpPr txBox="1"/>
                            <wps:spPr>
                              <a:xfrm>
                                <a:off x="0" y="0"/>
                                <a:ext cx="1637636" cy="637953"/>
                              </a:xfrm>
                              <a:prstGeom prst="rect">
                                <a:avLst/>
                              </a:prstGeom>
                              <a:solidFill>
                                <a:srgbClr val="FFFFCC"/>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45525" w:rsidRPr="004432FF" w:rsidRDefault="00145525">
                                  <w:pPr>
                                    <w:rPr>
                                      <w:rFonts w:ascii="ＭＳ ゴシック" w:eastAsia="ＭＳ ゴシック" w:hAnsi="ＭＳ ゴシック"/>
                                    </w:rPr>
                                  </w:pPr>
                                  <w:r w:rsidRPr="004432FF">
                                    <w:rPr>
                                      <w:rFonts w:ascii="ＭＳ ゴシック" w:eastAsia="ＭＳ ゴシック" w:hAnsi="ＭＳ ゴシック" w:hint="eastAsia"/>
                                    </w:rPr>
                                    <w:t>資料</w:t>
                                  </w:r>
                                  <w:r w:rsidRPr="004432FF">
                                    <w:rPr>
                                      <w:rFonts w:ascii="ＭＳ ゴシック" w:eastAsia="ＭＳ ゴシック" w:hAnsi="ＭＳ ゴシック"/>
                                    </w:rPr>
                                    <w:t xml:space="preserve">　①　</w:t>
                                  </w:r>
                                  <w:r w:rsidRPr="004432FF">
                                    <w:rPr>
                                      <w:rFonts w:ascii="ＭＳ ゴシック" w:eastAsia="ＭＳ ゴシック" w:hAnsi="ＭＳ ゴシック" w:hint="eastAsia"/>
                                    </w:rPr>
                                    <w:t>単元計画</w:t>
                                  </w:r>
                                </w:p>
                                <w:p w:rsidR="00145525" w:rsidRPr="004432FF" w:rsidRDefault="00145525">
                                  <w:pPr>
                                    <w:rPr>
                                      <w:rFonts w:ascii="ＭＳ ゴシック" w:eastAsia="ＭＳ ゴシック" w:hAnsi="ＭＳ ゴシック"/>
                                    </w:rPr>
                                  </w:pPr>
                                  <w:r w:rsidRPr="004432FF">
                                    <w:rPr>
                                      <w:rFonts w:ascii="ＭＳ ゴシック" w:eastAsia="ＭＳ ゴシック" w:hAnsi="ＭＳ ゴシック" w:hint="eastAsia"/>
                                    </w:rPr>
                                    <w:t>資料</w:t>
                                  </w:r>
                                  <w:r w:rsidRPr="004432FF">
                                    <w:rPr>
                                      <w:rFonts w:ascii="ＭＳ ゴシック" w:eastAsia="ＭＳ ゴシック" w:hAnsi="ＭＳ ゴシック"/>
                                    </w:rPr>
                                    <w:t xml:space="preserve">　</w:t>
                                  </w:r>
                                  <w:r w:rsidRPr="004432FF">
                                    <w:rPr>
                                      <w:rFonts w:ascii="ＭＳ ゴシック" w:eastAsia="ＭＳ ゴシック" w:hAnsi="ＭＳ ゴシック" w:hint="eastAsia"/>
                                    </w:rPr>
                                    <w:t>②</w:t>
                                  </w:r>
                                  <w:r w:rsidRPr="004432FF">
                                    <w:rPr>
                                      <w:rFonts w:ascii="ＭＳ ゴシック" w:eastAsia="ＭＳ ゴシック" w:hAnsi="ＭＳ ゴシック"/>
                                    </w:rPr>
                                    <w:t xml:space="preserve">　対義語一覧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9" type="#_x0000_t202" style="position:absolute;left:0;text-align:left;margin-left:56.3pt;margin-top:7.45pt;width:128.9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" fillcolor="#ffc" strokecolor="black [3213]" strokeweight=".5pt">
                      <v:textbox>
                        <w:txbxContent>
                          <w:p w:rsidR="00145525" w:rsidRPr="004432FF" w:rsidRDefault="00145525">
                            <w:pPr>
                              <w:rPr>
                                <w:rFonts w:ascii="ＭＳ ゴシック" w:eastAsia="ＭＳ ゴシック" w:hAnsi="ＭＳ ゴシック"/>
                              </w:rPr>
                            </w:pPr>
                            <w:r w:rsidRPr="004432FF">
                              <w:rPr>
                                <w:rFonts w:ascii="ＭＳ ゴシック" w:eastAsia="ＭＳ ゴシック" w:hAnsi="ＭＳ ゴシック" w:hint="eastAsia"/>
                              </w:rPr>
                              <w:t>資料</w:t>
                            </w:r>
                            <w:r w:rsidRPr="004432FF">
                              <w:rPr>
                                <w:rFonts w:ascii="ＭＳ ゴシック" w:eastAsia="ＭＳ ゴシック" w:hAnsi="ＭＳ ゴシック"/>
                              </w:rPr>
                              <w:t xml:space="preserve">　①　</w:t>
                            </w:r>
                            <w:r w:rsidRPr="004432FF">
                              <w:rPr>
                                <w:rFonts w:ascii="ＭＳ ゴシック" w:eastAsia="ＭＳ ゴシック" w:hAnsi="ＭＳ ゴシック" w:hint="eastAsia"/>
                              </w:rPr>
                              <w:t>単元計画</w:t>
                            </w:r>
                          </w:p>
                          <w:p w:rsidR="00145525" w:rsidRPr="004432FF" w:rsidRDefault="00145525">
                            <w:pPr>
                              <w:rPr>
                                <w:rFonts w:ascii="ＭＳ ゴシック" w:eastAsia="ＭＳ ゴシック" w:hAnsi="ＭＳ ゴシック"/>
                              </w:rPr>
                            </w:pPr>
                            <w:r w:rsidRPr="004432FF">
                              <w:rPr>
                                <w:rFonts w:ascii="ＭＳ ゴシック" w:eastAsia="ＭＳ ゴシック" w:hAnsi="ＭＳ ゴシック" w:hint="eastAsia"/>
                              </w:rPr>
                              <w:t>資料</w:t>
                            </w:r>
                            <w:r w:rsidRPr="004432FF">
                              <w:rPr>
                                <w:rFonts w:ascii="ＭＳ ゴシック" w:eastAsia="ＭＳ ゴシック" w:hAnsi="ＭＳ ゴシック"/>
                              </w:rPr>
                              <w:t xml:space="preserve">　</w:t>
                            </w:r>
                            <w:r w:rsidRPr="004432FF">
                              <w:rPr>
                                <w:rFonts w:ascii="ＭＳ ゴシック" w:eastAsia="ＭＳ ゴシック" w:hAnsi="ＭＳ ゴシック" w:hint="eastAsia"/>
                              </w:rPr>
                              <w:t>②</w:t>
                            </w:r>
                            <w:r w:rsidRPr="004432FF">
                              <w:rPr>
                                <w:rFonts w:ascii="ＭＳ ゴシック" w:eastAsia="ＭＳ ゴシック" w:hAnsi="ＭＳ ゴシック"/>
                              </w:rPr>
                              <w:t xml:space="preserve">　対義語一覧</w:t>
                            </w:r>
                          </w:p>
                        </w:txbxContent>
                      </v:textbox>
                    </v:shape>
                  </w:pict>
                </mc:Fallback>
              </mc:AlternateContent>
            </w:r>
            <w:r w:rsidR="00FA0BD3">
              <w:rPr>
                <w:rFonts w:ascii="HG丸ｺﾞｼｯｸM-PRO" w:eastAsia="HG丸ｺﾞｼｯｸM-PRO" w:hAnsi="HG丸ｺﾞｼｯｸM-PRO" w:hint="eastAsia"/>
              </w:rPr>
              <w:t xml:space="preserve">　　　　　　　　　</w:t>
            </w:r>
          </w:p>
        </w:tc>
        <w:tc>
          <w:tcPr>
            <w:tcW w:w="4536" w:type="dxa"/>
            <w:tcBorders>
              <w:top w:val="nil"/>
              <w:bottom w:val="single" w:sz="4" w:space="0" w:color="auto"/>
              <w:right w:val="single" w:sz="4" w:space="0" w:color="auto"/>
            </w:tcBorders>
          </w:tcPr>
          <w:p w:rsidR="00A04F7A" w:rsidRPr="00A04F7A" w:rsidRDefault="00A04F7A" w:rsidP="0002161C">
            <w:pPr>
              <w:widowControl/>
              <w:ind w:left="420" w:hangingChars="200" w:hanging="420"/>
              <w:jc w:val="left"/>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009B43A4">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「言葉の意識調査」の結果を基に、</w:t>
            </w:r>
            <w:r w:rsidRPr="00A04F7A">
              <w:rPr>
                <w:rFonts w:ascii="HG丸ｺﾞｼｯｸM-PRO" w:eastAsia="HG丸ｺﾞｼｯｸM-PRO" w:hAnsi="HG丸ｺﾞｼｯｸM-PRO" w:hint="eastAsia"/>
              </w:rPr>
              <w:t>単元の</w:t>
            </w:r>
            <w:r w:rsidRPr="00A04F7A">
              <w:rPr>
                <w:rFonts w:ascii="HG丸ｺﾞｼｯｸM-PRO" w:eastAsia="HG丸ｺﾞｼｯｸM-PRO" w:hAnsi="HG丸ｺﾞｼｯｸM-PRO"/>
              </w:rPr>
              <w:t>ねらいを明確に伝える。</w:t>
            </w:r>
          </w:p>
          <w:p w:rsidR="00A04F7A" w:rsidRPr="007E6999" w:rsidRDefault="007E6999" w:rsidP="007E6999">
            <w:pPr>
              <w:pStyle w:val="a7"/>
              <w:widowControl/>
              <w:numPr>
                <w:ilvl w:val="0"/>
                <w:numId w:val="1"/>
              </w:numPr>
              <w:ind w:leftChars="0"/>
              <w:jc w:val="left"/>
              <w:rPr>
                <w:rFonts w:ascii="HG丸ｺﾞｼｯｸM-PRO" w:eastAsia="HG丸ｺﾞｼｯｸM-PRO" w:hAnsi="HG丸ｺﾞｼｯｸM-PRO"/>
              </w:rPr>
            </w:pPr>
            <w:r w:rsidRPr="007E6999">
              <w:rPr>
                <w:rFonts w:ascii="HG丸ｺﾞｼｯｸM-PRO" w:eastAsia="HG丸ｺﾞｼｯｸM-PRO" w:hAnsi="HG丸ｺﾞｼｯｸM-PRO" w:hint="eastAsia"/>
              </w:rPr>
              <w:t>４</w:t>
            </w:r>
            <w:r w:rsidR="00A04F7A" w:rsidRPr="007E6999">
              <w:rPr>
                <w:rFonts w:ascii="HG丸ｺﾞｼｯｸM-PRO" w:eastAsia="HG丸ｺﾞｼｯｸM-PRO" w:hAnsi="HG丸ｺﾞｼｯｸM-PRO" w:cs="HG丸ｺﾞｼｯｸM-PRO" w:hint="eastAsia"/>
              </w:rPr>
              <w:t>人班に４</w:t>
            </w:r>
            <w:r w:rsidR="00A04F7A" w:rsidRPr="007E6999">
              <w:rPr>
                <w:rFonts w:ascii="HG丸ｺﾞｼｯｸM-PRO" w:eastAsia="HG丸ｺﾞｼｯｸM-PRO" w:hAnsi="HG丸ｺﾞｼｯｸM-PRO"/>
              </w:rPr>
              <w:t>つの語句を割り当て、</w:t>
            </w:r>
            <w:r w:rsidR="00A04F7A" w:rsidRPr="007E6999">
              <w:rPr>
                <w:rFonts w:ascii="HG丸ｺﾞｼｯｸM-PRO" w:eastAsia="HG丸ｺﾞｼｯｸM-PRO" w:hAnsi="HG丸ｺﾞｼｯｸM-PRO" w:hint="eastAsia"/>
              </w:rPr>
              <w:t>話し合いによって担当</w:t>
            </w:r>
            <w:r w:rsidR="00A04F7A" w:rsidRPr="007E6999">
              <w:rPr>
                <w:rFonts w:ascii="HG丸ｺﾞｼｯｸM-PRO" w:eastAsia="HG丸ｺﾞｼｯｸM-PRO" w:hAnsi="HG丸ｺﾞｼｯｸM-PRO"/>
              </w:rPr>
              <w:t>する語句を決める。</w:t>
            </w:r>
          </w:p>
          <w:p w:rsidR="00A04F7A" w:rsidRPr="00A04F7A" w:rsidRDefault="00A04F7A" w:rsidP="0002161C">
            <w:pPr>
              <w:widowControl/>
              <w:ind w:left="420" w:hangingChars="200" w:hanging="420"/>
              <w:jc w:val="left"/>
              <w:rPr>
                <w:rFonts w:ascii="HG丸ｺﾞｼｯｸM-PRO" w:eastAsia="HG丸ｺﾞｼｯｸM-PRO" w:hAnsi="HG丸ｺﾞｼｯｸM-PRO"/>
                <w:b/>
              </w:rPr>
            </w:pP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 xml:space="preserve">　</w:t>
            </w:r>
            <w:r w:rsidRPr="00A04F7A">
              <w:rPr>
                <w:rFonts w:ascii="HG丸ｺﾞｼｯｸM-PRO" w:eastAsia="HG丸ｺﾞｼｯｸM-PRO" w:hAnsi="HG丸ｺﾞｼｯｸM-PRO" w:hint="eastAsia"/>
                <w:b/>
              </w:rPr>
              <w:t>机間巡視によって</w:t>
            </w:r>
            <w:r w:rsidRPr="00A04F7A">
              <w:rPr>
                <w:rFonts w:ascii="HG丸ｺﾞｼｯｸM-PRO" w:eastAsia="HG丸ｺﾞｼｯｸM-PRO" w:hAnsi="HG丸ｺﾞｼｯｸM-PRO"/>
                <w:b/>
              </w:rPr>
              <w:t>、個に応じた割り当てになっているかを、</w:t>
            </w:r>
            <w:r w:rsidRPr="00A04F7A">
              <w:rPr>
                <w:rFonts w:ascii="HG丸ｺﾞｼｯｸM-PRO" w:eastAsia="HG丸ｺﾞｼｯｸM-PRO" w:hAnsi="HG丸ｺﾞｼｯｸM-PRO" w:hint="eastAsia"/>
                <w:b/>
              </w:rPr>
              <w:t>適時</w:t>
            </w:r>
            <w:r w:rsidRPr="00A04F7A">
              <w:rPr>
                <w:rFonts w:ascii="HG丸ｺﾞｼｯｸM-PRO" w:eastAsia="HG丸ｺﾞｼｯｸM-PRO" w:hAnsi="HG丸ｺﾞｼｯｸM-PRO"/>
                <w:b/>
              </w:rPr>
              <w:t>助言していく。</w:t>
            </w:r>
          </w:p>
        </w:tc>
      </w:tr>
      <w:tr w:rsidR="00A04F7A" w:rsidRPr="00A04F7A" w:rsidTr="009B43A4">
        <w:trPr>
          <w:cantSplit/>
          <w:trHeight w:val="1800"/>
        </w:trPr>
        <w:tc>
          <w:tcPr>
            <w:tcW w:w="564" w:type="dxa"/>
            <w:tcBorders>
              <w:top w:val="single" w:sz="4" w:space="0" w:color="auto"/>
            </w:tcBorders>
            <w:textDirection w:val="tbRlV"/>
            <w:vAlign w:val="center"/>
          </w:tcPr>
          <w:p w:rsidR="00A04F7A" w:rsidRPr="00A04F7A" w:rsidRDefault="00A04F7A" w:rsidP="009B43A4">
            <w:pPr>
              <w:ind w:left="113" w:right="113"/>
              <w:jc w:val="center"/>
              <w:rPr>
                <w:rFonts w:ascii="HG丸ｺﾞｼｯｸM-PRO" w:eastAsia="HG丸ｺﾞｼｯｸM-PRO" w:hAnsi="HG丸ｺﾞｼｯｸM-PRO"/>
              </w:rPr>
            </w:pPr>
            <w:r w:rsidRPr="00A04F7A">
              <w:rPr>
                <w:rFonts w:ascii="HG丸ｺﾞｼｯｸM-PRO" w:eastAsia="HG丸ｺﾞｼｯｸM-PRO" w:hAnsi="HG丸ｺﾞｼｯｸM-PRO" w:hint="eastAsia"/>
              </w:rPr>
              <w:t>展開</w:t>
            </w:r>
          </w:p>
        </w:tc>
        <w:tc>
          <w:tcPr>
            <w:tcW w:w="4213" w:type="dxa"/>
            <w:tcBorders>
              <w:top w:val="single" w:sz="4" w:space="0" w:color="auto"/>
              <w:right w:val="single" w:sz="4" w:space="0" w:color="auto"/>
            </w:tcBorders>
          </w:tcPr>
          <w:p w:rsidR="00A04F7A" w:rsidRPr="00A04F7A" w:rsidRDefault="00A04F7A" w:rsidP="0002161C">
            <w:pPr>
              <w:ind w:left="420" w:hangingChars="200" w:hanging="420"/>
              <w:jc w:val="left"/>
              <w:rPr>
                <w:rFonts w:ascii="HG丸ｺﾞｼｯｸM-PRO" w:eastAsia="HG丸ｺﾞｼｯｸM-PRO" w:hAnsi="HG丸ｺﾞｼｯｸM-PRO"/>
              </w:rPr>
            </w:pPr>
            <w:r w:rsidRPr="00A04F7A">
              <w:rPr>
                <w:rFonts w:ascii="HG丸ｺﾞｼｯｸM-PRO" w:eastAsia="HG丸ｺﾞｼｯｸM-PRO" w:hAnsi="HG丸ｺﾞｼｯｸM-PRO" w:hint="eastAsia"/>
              </w:rPr>
              <w:t>３　複数の</w:t>
            </w:r>
            <w:r w:rsidRPr="00A04F7A">
              <w:rPr>
                <w:rFonts w:ascii="HG丸ｺﾞｼｯｸM-PRO" w:eastAsia="HG丸ｺﾞｼｯｸM-PRO" w:hAnsi="HG丸ｺﾞｼｯｸM-PRO"/>
              </w:rPr>
              <w:t>資料</w:t>
            </w: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自前の国語辞典、その他の国語辞典、対義語辞典、類義語辞典など）を使い、</w:t>
            </w:r>
            <w:r w:rsidRPr="00A04F7A">
              <w:rPr>
                <w:rFonts w:ascii="HG丸ｺﾞｼｯｸM-PRO" w:eastAsia="HG丸ｺﾞｼｯｸM-PRO" w:hAnsi="HG丸ｺﾞｼｯｸM-PRO" w:hint="eastAsia"/>
              </w:rPr>
              <w:t>対義語</w:t>
            </w:r>
            <w:r w:rsidRPr="00A04F7A">
              <w:rPr>
                <w:rFonts w:ascii="HG丸ｺﾞｼｯｸM-PRO" w:eastAsia="HG丸ｺﾞｼｯｸM-PRO" w:hAnsi="HG丸ｺﾞｼｯｸM-PRO"/>
              </w:rPr>
              <w:t>、類義語、意味を調べる。</w:t>
            </w:r>
          </w:p>
        </w:tc>
        <w:tc>
          <w:tcPr>
            <w:tcW w:w="4536" w:type="dxa"/>
            <w:tcBorders>
              <w:top w:val="single" w:sz="4" w:space="0" w:color="auto"/>
              <w:right w:val="single" w:sz="4" w:space="0" w:color="auto"/>
            </w:tcBorders>
          </w:tcPr>
          <w:p w:rsidR="00A04F7A" w:rsidRPr="00A04F7A" w:rsidRDefault="00A04F7A" w:rsidP="0002161C">
            <w:pPr>
              <w:ind w:left="420" w:hangingChars="200" w:hanging="420"/>
              <w:jc w:val="left"/>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b/>
              </w:rPr>
              <w:t xml:space="preserve">　</w:t>
            </w:r>
            <w:r w:rsidRPr="00A04F7A">
              <w:rPr>
                <w:rFonts w:ascii="HG丸ｺﾞｼｯｸM-PRO" w:eastAsia="HG丸ｺﾞｼｯｸM-PRO" w:hAnsi="HG丸ｺﾞｼｯｸM-PRO" w:hint="eastAsia"/>
                <w:b/>
              </w:rPr>
              <w:t>１つの</w:t>
            </w:r>
            <w:r w:rsidRPr="00A04F7A">
              <w:rPr>
                <w:rFonts w:ascii="HG丸ｺﾞｼｯｸM-PRO" w:eastAsia="HG丸ｺﾞｼｯｸM-PRO" w:hAnsi="HG丸ｺﾞｼｯｸM-PRO"/>
                <w:b/>
              </w:rPr>
              <w:t>資料だけでなく、複数の資料を比べ</w:t>
            </w:r>
            <w:r w:rsidRPr="00A04F7A">
              <w:rPr>
                <w:rFonts w:ascii="HG丸ｺﾞｼｯｸM-PRO" w:eastAsia="HG丸ｺﾞｼｯｸM-PRO" w:hAnsi="HG丸ｺﾞｼｯｸM-PRO" w:hint="eastAsia"/>
                <w:b/>
              </w:rPr>
              <w:t>る</w:t>
            </w:r>
            <w:r w:rsidRPr="00A04F7A">
              <w:rPr>
                <w:rFonts w:ascii="HG丸ｺﾞｼｯｸM-PRO" w:eastAsia="HG丸ｺﾞｼｯｸM-PRO" w:hAnsi="HG丸ｺﾞｼｯｸM-PRO"/>
                <w:b/>
              </w:rPr>
              <w:t>ことによっ</w:t>
            </w:r>
            <w:r w:rsidRPr="00A04F7A">
              <w:rPr>
                <w:rFonts w:ascii="HG丸ｺﾞｼｯｸM-PRO" w:eastAsia="HG丸ｺﾞｼｯｸM-PRO" w:hAnsi="HG丸ｺﾞｼｯｸM-PRO" w:hint="eastAsia"/>
                <w:b/>
              </w:rPr>
              <w:t>て</w:t>
            </w:r>
            <w:r w:rsidRPr="00A04F7A">
              <w:rPr>
                <w:rFonts w:ascii="HG丸ｺﾞｼｯｸM-PRO" w:eastAsia="HG丸ｺﾞｼｯｸM-PRO" w:hAnsi="HG丸ｺﾞｼｯｸM-PRO"/>
                <w:b/>
              </w:rPr>
              <w:t>、よりわかりやすい表現を見つけ</w:t>
            </w:r>
            <w:r w:rsidRPr="00A04F7A">
              <w:rPr>
                <w:rFonts w:ascii="HG丸ｺﾞｼｯｸM-PRO" w:eastAsia="HG丸ｺﾞｼｯｸM-PRO" w:hAnsi="HG丸ｺﾞｼｯｸM-PRO" w:hint="eastAsia"/>
                <w:b/>
              </w:rPr>
              <w:t>させ</w:t>
            </w:r>
            <w:r w:rsidRPr="00A04F7A">
              <w:rPr>
                <w:rFonts w:ascii="HG丸ｺﾞｼｯｸM-PRO" w:eastAsia="HG丸ｺﾞｼｯｸM-PRO" w:hAnsi="HG丸ｺﾞｼｯｸM-PRO"/>
                <w:b/>
              </w:rPr>
              <w:t>る。</w:t>
            </w:r>
          </w:p>
          <w:p w:rsidR="00A04F7A" w:rsidRPr="00A04F7A" w:rsidRDefault="00A04F7A" w:rsidP="0002161C">
            <w:pPr>
              <w:ind w:left="420" w:hangingChars="200" w:hanging="420"/>
              <w:jc w:val="left"/>
              <w:rPr>
                <w:rFonts w:ascii="HG丸ｺﾞｼｯｸM-PRO" w:eastAsia="HG丸ｺﾞｼｯｸM-PRO" w:hAnsi="HG丸ｺﾞｼｯｸM-PRO"/>
              </w:rPr>
            </w:pPr>
            <w:r w:rsidRPr="00A04F7A">
              <w:rPr>
                <w:rFonts w:ascii="HG丸ｺﾞｼｯｸM-PRO" w:eastAsia="HG丸ｺﾞｼｯｸM-PRO" w:hAnsi="HG丸ｺﾞｼｯｸM-PRO" w:hint="eastAsia"/>
              </w:rPr>
              <w:t>・　調べ方については</w:t>
            </w:r>
            <w:r w:rsidRPr="00A04F7A">
              <w:rPr>
                <w:rFonts w:ascii="HG丸ｺﾞｼｯｸM-PRO" w:eastAsia="HG丸ｺﾞｼｯｸM-PRO" w:hAnsi="HG丸ｺﾞｼｯｸM-PRO"/>
              </w:rPr>
              <w:t>、</w:t>
            </w:r>
            <w:r w:rsidR="007E6999" w:rsidRPr="009B43A4">
              <w:rPr>
                <w:rFonts w:ascii="HG丸ｺﾞｼｯｸM-PRO" w:eastAsia="HG丸ｺﾞｼｯｸM-PRO" w:hAnsi="HG丸ｺﾞｼｯｸM-PRO" w:cs="ＭＳ 明朝" w:hint="eastAsia"/>
                <w:b/>
              </w:rPr>
              <w:t>４</w:t>
            </w:r>
            <w:r w:rsidRPr="00A04F7A">
              <w:rPr>
                <w:rFonts w:ascii="HG丸ｺﾞｼｯｸM-PRO" w:eastAsia="HG丸ｺﾞｼｯｸM-PRO" w:hAnsi="HG丸ｺﾞｼｯｸM-PRO" w:cs="HG丸ｺﾞｼｯｸM-PRO" w:hint="eastAsia"/>
                <w:b/>
              </w:rPr>
              <w:t>人班で助け合う</w:t>
            </w:r>
            <w:r w:rsidRPr="00A04F7A">
              <w:rPr>
                <w:rFonts w:ascii="HG丸ｺﾞｼｯｸM-PRO" w:eastAsia="HG丸ｺﾞｼｯｸM-PRO" w:hAnsi="HG丸ｺﾞｼｯｸM-PRO"/>
                <w:b/>
              </w:rPr>
              <w:t>。また</w:t>
            </w:r>
            <w:r w:rsidRPr="00A04F7A">
              <w:rPr>
                <w:rFonts w:ascii="HG丸ｺﾞｼｯｸM-PRO" w:eastAsia="HG丸ｺﾞｼｯｸM-PRO" w:hAnsi="HG丸ｺﾞｼｯｸM-PRO" w:hint="eastAsia"/>
                <w:b/>
              </w:rPr>
              <w:t>机間巡視を</w:t>
            </w:r>
            <w:r w:rsidRPr="00A04F7A">
              <w:rPr>
                <w:rFonts w:ascii="HG丸ｺﾞｼｯｸM-PRO" w:eastAsia="HG丸ｺﾞｼｯｸM-PRO" w:hAnsi="HG丸ｺﾞｼｯｸM-PRO"/>
                <w:b/>
              </w:rPr>
              <w:t>行い、</w:t>
            </w:r>
            <w:r w:rsidRPr="00A04F7A">
              <w:rPr>
                <w:rFonts w:ascii="HG丸ｺﾞｼｯｸM-PRO" w:eastAsia="HG丸ｺﾞｼｯｸM-PRO" w:hAnsi="HG丸ｺﾞｼｯｸM-PRO" w:hint="eastAsia"/>
                <w:b/>
              </w:rPr>
              <w:t>個別に</w:t>
            </w:r>
            <w:r w:rsidRPr="00A04F7A">
              <w:rPr>
                <w:rFonts w:ascii="HG丸ｺﾞｼｯｸM-PRO" w:eastAsia="HG丸ｺﾞｼｯｸM-PRO" w:hAnsi="HG丸ｺﾞｼｯｸM-PRO"/>
                <w:b/>
              </w:rPr>
              <w:t>助言していく。</w:t>
            </w:r>
          </w:p>
        </w:tc>
      </w:tr>
      <w:tr w:rsidR="00A04F7A" w:rsidRPr="00A04F7A" w:rsidTr="009B43A4">
        <w:trPr>
          <w:cantSplit/>
          <w:trHeight w:val="1406"/>
        </w:trPr>
        <w:tc>
          <w:tcPr>
            <w:tcW w:w="564" w:type="dxa"/>
            <w:tcBorders>
              <w:top w:val="single" w:sz="4" w:space="0" w:color="auto"/>
              <w:bottom w:val="single" w:sz="4" w:space="0" w:color="auto"/>
            </w:tcBorders>
            <w:textDirection w:val="tbRlV"/>
            <w:vAlign w:val="center"/>
          </w:tcPr>
          <w:p w:rsidR="00A04F7A" w:rsidRPr="00A04F7A" w:rsidRDefault="00A04F7A" w:rsidP="009B43A4">
            <w:pPr>
              <w:ind w:left="113" w:right="113"/>
              <w:jc w:val="center"/>
              <w:rPr>
                <w:rFonts w:ascii="HG丸ｺﾞｼｯｸM-PRO" w:eastAsia="HG丸ｺﾞｼｯｸM-PRO" w:hAnsi="HG丸ｺﾞｼｯｸM-PRO"/>
              </w:rPr>
            </w:pPr>
            <w:r w:rsidRPr="00A04F7A">
              <w:rPr>
                <w:rFonts w:ascii="HG丸ｺﾞｼｯｸM-PRO" w:eastAsia="HG丸ｺﾞｼｯｸM-PRO" w:hAnsi="HG丸ｺﾞｼｯｸM-PRO" w:hint="eastAsia"/>
              </w:rPr>
              <w:t>まとめ</w:t>
            </w:r>
          </w:p>
        </w:tc>
        <w:tc>
          <w:tcPr>
            <w:tcW w:w="4213" w:type="dxa"/>
            <w:tcBorders>
              <w:top w:val="single" w:sz="4" w:space="0" w:color="auto"/>
              <w:bottom w:val="single" w:sz="4" w:space="0" w:color="auto"/>
            </w:tcBorders>
          </w:tcPr>
          <w:p w:rsidR="00A04F7A" w:rsidRPr="00A04F7A" w:rsidRDefault="007E6999" w:rsidP="0002161C">
            <w:pPr>
              <w:ind w:left="420" w:hangingChars="200" w:hanging="420"/>
              <w:jc w:val="left"/>
              <w:rPr>
                <w:rFonts w:ascii="HG丸ｺﾞｼｯｸM-PRO" w:eastAsia="HG丸ｺﾞｼｯｸM-PRO" w:hAnsi="HG丸ｺﾞｼｯｸM-PRO"/>
              </w:rPr>
            </w:pPr>
            <w:r>
              <w:rPr>
                <w:noProof/>
              </w:rPr>
              <mc:AlternateContent>
                <mc:Choice Requires="wps">
                  <w:drawing>
                    <wp:anchor distT="45720" distB="45720" distL="114300" distR="114300" simplePos="0" relativeHeight="251663360" behindDoc="0" locked="0" layoutInCell="1" allowOverlap="1" wp14:anchorId="6A52C2F0" wp14:editId="040D6914">
                      <wp:simplePos x="0" y="0"/>
                      <wp:positionH relativeFrom="margin">
                        <wp:posOffset>344170</wp:posOffset>
                      </wp:positionH>
                      <wp:positionV relativeFrom="paragraph">
                        <wp:posOffset>491490</wp:posOffset>
                      </wp:positionV>
                      <wp:extent cx="2009775" cy="306070"/>
                      <wp:effectExtent l="0" t="0" r="28575" b="177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06070"/>
                              </a:xfrm>
                              <a:prstGeom prst="rect">
                                <a:avLst/>
                              </a:prstGeom>
                              <a:solidFill>
                                <a:srgbClr val="FFFFCC"/>
                              </a:solidFill>
                              <a:ln w="15875">
                                <a:solidFill>
                                  <a:schemeClr val="tx1"/>
                                </a:solidFill>
                                <a:miter lim="800000"/>
                                <a:headEnd/>
                                <a:tailEnd/>
                              </a:ln>
                            </wps:spPr>
                            <wps:txbx>
                              <w:txbxContent>
                                <w:p w:rsidR="007E6999" w:rsidRPr="004432FF" w:rsidRDefault="00F023EF" w:rsidP="007E6999">
                                  <w:pPr>
                                    <w:rPr>
                                      <w:rFonts w:ascii="ＭＳ ゴシック" w:eastAsia="ＭＳ ゴシック" w:hAnsi="ＭＳ ゴシック"/>
                                    </w:rPr>
                                  </w:pPr>
                                  <w:r w:rsidRPr="004432FF">
                                    <w:rPr>
                                      <w:rFonts w:ascii="ＭＳ ゴシック" w:eastAsia="ＭＳ ゴシック" w:hAnsi="ＭＳ ゴシック" w:hint="eastAsia"/>
                                    </w:rPr>
                                    <w:t>資料</w:t>
                                  </w:r>
                                  <w:r w:rsidRPr="004432FF">
                                    <w:rPr>
                                      <w:rFonts w:ascii="ＭＳ ゴシック" w:eastAsia="ＭＳ ゴシック" w:hAnsi="ＭＳ ゴシック"/>
                                    </w:rPr>
                                    <w:t xml:space="preserve">　</w:t>
                                  </w:r>
                                  <w:r w:rsidR="007E6999" w:rsidRPr="004432FF">
                                    <w:rPr>
                                      <w:rFonts w:ascii="ＭＳ ゴシック" w:eastAsia="ＭＳ ゴシック" w:hAnsi="ＭＳ ゴシック" w:hint="eastAsia"/>
                                    </w:rPr>
                                    <w:t>③</w:t>
                                  </w:r>
                                  <w:r w:rsidRPr="004432FF">
                                    <w:rPr>
                                      <w:rFonts w:ascii="ＭＳ ゴシック" w:eastAsia="ＭＳ ゴシック" w:hAnsi="ＭＳ ゴシック" w:hint="eastAsia"/>
                                    </w:rPr>
                                    <w:t xml:space="preserve">　</w:t>
                                  </w:r>
                                  <w:r w:rsidRPr="004432FF">
                                    <w:rPr>
                                      <w:rFonts w:ascii="ＭＳ ゴシック" w:eastAsia="ＭＳ ゴシック" w:hAnsi="ＭＳ ゴシック"/>
                                    </w:rPr>
                                    <w:t>ワークシート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1pt;margin-top:38.7pt;width:158.25pt;height:24.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" fillcolor="#ffc" strokecolor="black [3213]" strokeweight="1.25pt">
                      <v:textbox>
                        <w:txbxContent>
                          <w:p w:rsidR="007E6999" w:rsidRPr="004432FF" w:rsidRDefault="00F023EF" w:rsidP="007E6999">
                            <w:pPr>
                              <w:rPr>
                                <w:rFonts w:ascii="ＭＳ ゴシック" w:eastAsia="ＭＳ ゴシック" w:hAnsi="ＭＳ ゴシック"/>
                              </w:rPr>
                            </w:pPr>
                            <w:r w:rsidRPr="004432FF">
                              <w:rPr>
                                <w:rFonts w:ascii="ＭＳ ゴシック" w:eastAsia="ＭＳ ゴシック" w:hAnsi="ＭＳ ゴシック" w:hint="eastAsia"/>
                              </w:rPr>
                              <w:t>資料</w:t>
                            </w:r>
                            <w:r w:rsidRPr="004432FF">
                              <w:rPr>
                                <w:rFonts w:ascii="ＭＳ ゴシック" w:eastAsia="ＭＳ ゴシック" w:hAnsi="ＭＳ ゴシック"/>
                              </w:rPr>
                              <w:t xml:space="preserve">　</w:t>
                            </w:r>
                            <w:r w:rsidR="007E6999" w:rsidRPr="004432FF">
                              <w:rPr>
                                <w:rFonts w:ascii="ＭＳ ゴシック" w:eastAsia="ＭＳ ゴシック" w:hAnsi="ＭＳ ゴシック" w:hint="eastAsia"/>
                              </w:rPr>
                              <w:t>③</w:t>
                            </w:r>
                            <w:r w:rsidRPr="004432FF">
                              <w:rPr>
                                <w:rFonts w:ascii="ＭＳ ゴシック" w:eastAsia="ＭＳ ゴシック" w:hAnsi="ＭＳ ゴシック" w:hint="eastAsia"/>
                              </w:rPr>
                              <w:t xml:space="preserve">　</w:t>
                            </w:r>
                            <w:r w:rsidRPr="004432FF">
                              <w:rPr>
                                <w:rFonts w:ascii="ＭＳ ゴシック" w:eastAsia="ＭＳ ゴシック" w:hAnsi="ＭＳ ゴシック"/>
                              </w:rPr>
                              <w:t>ワークシート</w:t>
                            </w:r>
                          </w:p>
                        </w:txbxContent>
                      </v:textbox>
                      <w10:wrap anchorx="margin"/>
                    </v:shape>
                  </w:pict>
                </mc:Fallback>
              </mc:AlternateContent>
            </w:r>
            <w:r w:rsidR="00A04F7A" w:rsidRPr="00A04F7A">
              <w:rPr>
                <w:rFonts w:ascii="HG丸ｺﾞｼｯｸM-PRO" w:eastAsia="HG丸ｺﾞｼｯｸM-PRO" w:hAnsi="HG丸ｺﾞｼｯｸM-PRO" w:hint="eastAsia"/>
              </w:rPr>
              <w:t>４</w:t>
            </w:r>
            <w:r w:rsidR="00A04F7A" w:rsidRPr="00A04F7A">
              <w:rPr>
                <w:rFonts w:ascii="HG丸ｺﾞｼｯｸM-PRO" w:eastAsia="HG丸ｺﾞｼｯｸM-PRO" w:hAnsi="HG丸ｺﾞｼｯｸM-PRO"/>
              </w:rPr>
              <w:t xml:space="preserve">　</w:t>
            </w:r>
            <w:r w:rsidR="00A04F7A" w:rsidRPr="00A04F7A">
              <w:rPr>
                <w:rFonts w:ascii="HG丸ｺﾞｼｯｸM-PRO" w:eastAsia="HG丸ｺﾞｼｯｸM-PRO" w:hAnsi="HG丸ｺﾞｼｯｸM-PRO" w:hint="eastAsia"/>
              </w:rPr>
              <w:t>下書き用紙に</w:t>
            </w:r>
            <w:r w:rsidR="00A04F7A" w:rsidRPr="00A04F7A">
              <w:rPr>
                <w:rFonts w:ascii="HG丸ｺﾞｼｯｸM-PRO" w:eastAsia="HG丸ｺﾞｼｯｸM-PRO" w:hAnsi="HG丸ｺﾞｼｯｸM-PRO"/>
              </w:rPr>
              <w:t>、</w:t>
            </w:r>
            <w:r w:rsidR="00A04F7A" w:rsidRPr="00A04F7A">
              <w:rPr>
                <w:rFonts w:ascii="HG丸ｺﾞｼｯｸM-PRO" w:eastAsia="HG丸ｺﾞｼｯｸM-PRO" w:hAnsi="HG丸ｺﾞｼｯｸM-PRO" w:hint="eastAsia"/>
              </w:rPr>
              <w:t>調べた</w:t>
            </w:r>
            <w:r w:rsidR="00A04F7A" w:rsidRPr="00A04F7A">
              <w:rPr>
                <w:rFonts w:ascii="HG丸ｺﾞｼｯｸM-PRO" w:eastAsia="HG丸ｺﾞｼｯｸM-PRO" w:hAnsi="HG丸ｺﾞｼｯｸM-PRO"/>
              </w:rPr>
              <w:t>内容と</w:t>
            </w:r>
            <w:r w:rsidR="00A04F7A" w:rsidRPr="00A04F7A">
              <w:rPr>
                <w:rFonts w:ascii="HG丸ｺﾞｼｯｸM-PRO" w:eastAsia="HG丸ｺﾞｼｯｸM-PRO" w:hAnsi="HG丸ｺﾞｼｯｸM-PRO" w:hint="eastAsia"/>
              </w:rPr>
              <w:t>自作</w:t>
            </w:r>
            <w:r w:rsidR="00A04F7A" w:rsidRPr="00A04F7A">
              <w:rPr>
                <w:rFonts w:ascii="HG丸ｺﾞｼｯｸM-PRO" w:eastAsia="HG丸ｺﾞｼｯｸM-PRO" w:hAnsi="HG丸ｺﾞｼｯｸM-PRO"/>
              </w:rPr>
              <w:t>の用例を書く。</w:t>
            </w:r>
          </w:p>
        </w:tc>
        <w:tc>
          <w:tcPr>
            <w:tcW w:w="4536" w:type="dxa"/>
            <w:tcBorders>
              <w:top w:val="single" w:sz="4" w:space="0" w:color="auto"/>
              <w:bottom w:val="single" w:sz="4" w:space="0" w:color="auto"/>
              <w:right w:val="single" w:sz="4" w:space="0" w:color="auto"/>
            </w:tcBorders>
          </w:tcPr>
          <w:p w:rsidR="00A04F7A" w:rsidRPr="00A04F7A" w:rsidRDefault="00A04F7A" w:rsidP="0002161C">
            <w:pPr>
              <w:ind w:left="420" w:hangingChars="200" w:hanging="420"/>
              <w:jc w:val="left"/>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hint="eastAsia"/>
                <w:b/>
              </w:rPr>
              <w:t>自作</w:t>
            </w:r>
            <w:r w:rsidRPr="00A04F7A">
              <w:rPr>
                <w:rFonts w:ascii="HG丸ｺﾞｼｯｸM-PRO" w:eastAsia="HG丸ｺﾞｼｯｸM-PRO" w:hAnsi="HG丸ｺﾞｼｯｸM-PRO"/>
                <w:b/>
              </w:rPr>
              <w:t>の「用例」は、辞書の「用例</w:t>
            </w:r>
            <w:r w:rsidRPr="00A04F7A">
              <w:rPr>
                <w:rFonts w:ascii="HG丸ｺﾞｼｯｸM-PRO" w:eastAsia="HG丸ｺﾞｼｯｸM-PRO" w:hAnsi="HG丸ｺﾞｼｯｸM-PRO" w:hint="eastAsia"/>
                <w:b/>
              </w:rPr>
              <w:t>」</w:t>
            </w:r>
            <w:r w:rsidRPr="00A04F7A">
              <w:rPr>
                <w:rFonts w:ascii="HG丸ｺﾞｼｯｸM-PRO" w:eastAsia="HG丸ｺﾞｼｯｸM-PRO" w:hAnsi="HG丸ｺﾞｼｯｸM-PRO"/>
                <w:b/>
              </w:rPr>
              <w:t>を手本に、</w:t>
            </w:r>
            <w:r w:rsidRPr="00A04F7A">
              <w:rPr>
                <w:rFonts w:ascii="HG丸ｺﾞｼｯｸM-PRO" w:eastAsia="HG丸ｺﾞｼｯｸM-PRO" w:hAnsi="HG丸ｺﾞｼｯｸM-PRO"/>
                <w:b/>
                <w:u w:val="single"/>
              </w:rPr>
              <w:t>身近なテーマ</w:t>
            </w:r>
            <w:r w:rsidRPr="00A04F7A">
              <w:rPr>
                <w:rFonts w:ascii="HG丸ｺﾞｼｯｸM-PRO" w:eastAsia="HG丸ｺﾞｼｯｸM-PRO" w:hAnsi="HG丸ｺﾞｼｯｸM-PRO" w:hint="eastAsia"/>
                <w:b/>
              </w:rPr>
              <w:t>を</w:t>
            </w:r>
            <w:r w:rsidRPr="00A04F7A">
              <w:rPr>
                <w:rFonts w:ascii="HG丸ｺﾞｼｯｸM-PRO" w:eastAsia="HG丸ｺﾞｼｯｸM-PRO" w:hAnsi="HG丸ｺﾞｼｯｸM-PRO"/>
                <w:b/>
              </w:rPr>
              <w:t>題材にして作成</w:t>
            </w:r>
            <w:r w:rsidRPr="00A04F7A">
              <w:rPr>
                <w:rFonts w:ascii="HG丸ｺﾞｼｯｸM-PRO" w:eastAsia="HG丸ｺﾞｼｯｸM-PRO" w:hAnsi="HG丸ｺﾞｼｯｸM-PRO" w:hint="eastAsia"/>
                <w:b/>
              </w:rPr>
              <w:t>するよう</w:t>
            </w:r>
            <w:r w:rsidRPr="00A04F7A">
              <w:rPr>
                <w:rFonts w:ascii="HG丸ｺﾞｼｯｸM-PRO" w:eastAsia="HG丸ｺﾞｼｯｸM-PRO" w:hAnsi="HG丸ｺﾞｼｯｸM-PRO"/>
                <w:b/>
              </w:rPr>
              <w:t>指示する。</w:t>
            </w:r>
          </w:p>
        </w:tc>
      </w:tr>
    </w:tbl>
    <w:p w:rsidR="00CD11D3" w:rsidRPr="00A04F7A" w:rsidRDefault="00CD11D3" w:rsidP="00CD11D3">
      <w:pPr>
        <w:rPr>
          <w:rFonts w:ascii="HG丸ｺﾞｼｯｸM-PRO" w:eastAsia="HG丸ｺﾞｼｯｸM-PRO" w:hAnsi="HG丸ｺﾞｼｯｸM-PRO"/>
        </w:rPr>
      </w:pPr>
    </w:p>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rPr>
        <w:t>◯第</w:t>
      </w:r>
      <w:r w:rsidRPr="00A04F7A">
        <w:rPr>
          <w:rFonts w:ascii="HG丸ｺﾞｼｯｸM-PRO" w:eastAsia="HG丸ｺﾞｼｯｸM-PRO" w:hAnsi="HG丸ｺﾞｼｯｸM-PRO" w:hint="eastAsia"/>
        </w:rPr>
        <w:t>２</w:t>
      </w:r>
      <w:r w:rsidRPr="00A04F7A">
        <w:rPr>
          <w:rFonts w:ascii="HG丸ｺﾞｼｯｸM-PRO" w:eastAsia="HG丸ｺﾞｼｯｸM-PRO" w:hAnsi="HG丸ｺﾞｼｯｸM-PRO"/>
        </w:rPr>
        <w:t>次</w:t>
      </w:r>
      <w:r w:rsidRPr="00A04F7A">
        <w:rPr>
          <w:rFonts w:ascii="HG丸ｺﾞｼｯｸM-PRO" w:eastAsia="HG丸ｺﾞｼｯｸM-PRO" w:hAnsi="HG丸ｺﾞｼｯｸM-PRO" w:hint="eastAsia"/>
        </w:rPr>
        <w:t xml:space="preserve">　</w:t>
      </w:r>
      <w:r w:rsidR="009B43A4">
        <w:rPr>
          <w:rFonts w:ascii="HG丸ｺﾞｼｯｸM-PRO" w:eastAsia="HG丸ｺﾞｼｯｸM-PRO" w:hAnsi="HG丸ｺﾞｼｯｸM-PRO"/>
        </w:rPr>
        <w:t>（</w:t>
      </w:r>
      <w:r w:rsidRPr="00A04F7A">
        <w:rPr>
          <w:rFonts w:ascii="HG丸ｺﾞｼｯｸM-PRO" w:eastAsia="HG丸ｺﾞｼｯｸM-PRO" w:hAnsi="HG丸ｺﾞｼｯｸM-PRO"/>
        </w:rPr>
        <w:t>本</w:t>
      </w:r>
      <w:r w:rsidRPr="00A04F7A">
        <w:rPr>
          <w:rFonts w:ascii="HG丸ｺﾞｼｯｸM-PRO" w:eastAsia="HG丸ｺﾞｼｯｸM-PRO" w:hAnsi="HG丸ｺﾞｼｯｸM-PRO" w:hint="eastAsia"/>
        </w:rPr>
        <w:t>時</w:t>
      </w:r>
      <w:r w:rsidRPr="00A04F7A">
        <w:rPr>
          <w:rFonts w:ascii="HG丸ｺﾞｼｯｸM-PRO" w:eastAsia="HG丸ｺﾞｼｯｸM-PRO" w:hAnsi="HG丸ｺﾞｼｯｸM-PRO"/>
        </w:rPr>
        <w:t>）</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4255"/>
        <w:gridCol w:w="4536"/>
      </w:tblGrid>
      <w:tr w:rsidR="00CD11D3" w:rsidRPr="00A04F7A" w:rsidTr="005B36AF">
        <w:trPr>
          <w:trHeight w:val="316"/>
        </w:trPr>
        <w:tc>
          <w:tcPr>
            <w:tcW w:w="564" w:type="dxa"/>
          </w:tcPr>
          <w:p w:rsidR="00CD11D3" w:rsidRPr="00A04F7A" w:rsidRDefault="00CD11D3" w:rsidP="00CD11D3">
            <w:pPr>
              <w:rPr>
                <w:rFonts w:ascii="HG丸ｺﾞｼｯｸM-PRO" w:eastAsia="HG丸ｺﾞｼｯｸM-PRO" w:hAnsi="HG丸ｺﾞｼｯｸM-PRO"/>
              </w:rPr>
            </w:pPr>
          </w:p>
        </w:tc>
        <w:tc>
          <w:tcPr>
            <w:tcW w:w="4255" w:type="dxa"/>
          </w:tcPr>
          <w:p w:rsidR="00CD11D3" w:rsidRPr="00A04F7A" w:rsidRDefault="00CD11D3" w:rsidP="00CD11D3">
            <w:pPr>
              <w:ind w:firstLineChars="800" w:firstLine="1680"/>
              <w:rPr>
                <w:rFonts w:ascii="HG丸ｺﾞｼｯｸM-PRO" w:eastAsia="HG丸ｺﾞｼｯｸM-PRO" w:hAnsi="HG丸ｺﾞｼｯｸM-PRO"/>
              </w:rPr>
            </w:pPr>
            <w:r w:rsidRPr="00A04F7A">
              <w:rPr>
                <w:rFonts w:ascii="HG丸ｺﾞｼｯｸM-PRO" w:eastAsia="HG丸ｺﾞｼｯｸM-PRO" w:hAnsi="HG丸ｺﾞｼｯｸM-PRO" w:hint="eastAsia"/>
              </w:rPr>
              <w:t>生徒の</w:t>
            </w:r>
            <w:r w:rsidRPr="00A04F7A">
              <w:rPr>
                <w:rFonts w:ascii="HG丸ｺﾞｼｯｸM-PRO" w:eastAsia="HG丸ｺﾞｼｯｸM-PRO" w:hAnsi="HG丸ｺﾞｼｯｸM-PRO"/>
              </w:rPr>
              <w:t>活動</w:t>
            </w:r>
          </w:p>
        </w:tc>
        <w:tc>
          <w:tcPr>
            <w:tcW w:w="4536" w:type="dxa"/>
          </w:tcPr>
          <w:p w:rsidR="00CD11D3" w:rsidRPr="00A04F7A" w:rsidRDefault="00CD11D3" w:rsidP="00CD11D3">
            <w:pPr>
              <w:ind w:firstLineChars="700" w:firstLine="1470"/>
              <w:rPr>
                <w:rFonts w:ascii="HG丸ｺﾞｼｯｸM-PRO" w:eastAsia="HG丸ｺﾞｼｯｸM-PRO" w:hAnsi="HG丸ｺﾞｼｯｸM-PRO"/>
              </w:rPr>
            </w:pPr>
            <w:r w:rsidRPr="00A04F7A">
              <w:rPr>
                <w:rFonts w:ascii="HG丸ｺﾞｼｯｸM-PRO" w:eastAsia="HG丸ｺﾞｼｯｸM-PRO" w:hAnsi="HG丸ｺﾞｼｯｸM-PRO" w:hint="eastAsia"/>
              </w:rPr>
              <w:t>指導上の</w:t>
            </w:r>
            <w:r w:rsidRPr="00A04F7A">
              <w:rPr>
                <w:rFonts w:ascii="HG丸ｺﾞｼｯｸM-PRO" w:eastAsia="HG丸ｺﾞｼｯｸM-PRO" w:hAnsi="HG丸ｺﾞｼｯｸM-PRO"/>
              </w:rPr>
              <w:t>留意点</w:t>
            </w:r>
          </w:p>
        </w:tc>
      </w:tr>
      <w:tr w:rsidR="00CD11D3" w:rsidRPr="00A04F7A" w:rsidTr="005B36AF">
        <w:trPr>
          <w:cantSplit/>
          <w:trHeight w:val="1443"/>
        </w:trPr>
        <w:tc>
          <w:tcPr>
            <w:tcW w:w="564" w:type="dxa"/>
            <w:textDirection w:val="tbRlV"/>
            <w:vAlign w:val="center"/>
          </w:tcPr>
          <w:p w:rsidR="00CD11D3" w:rsidRPr="00A04F7A" w:rsidRDefault="00CD11D3" w:rsidP="005B36AF">
            <w:pPr>
              <w:ind w:left="113" w:right="113"/>
              <w:jc w:val="center"/>
              <w:rPr>
                <w:rFonts w:ascii="HG丸ｺﾞｼｯｸM-PRO" w:eastAsia="HG丸ｺﾞｼｯｸM-PRO" w:hAnsi="HG丸ｺﾞｼｯｸM-PRO"/>
              </w:rPr>
            </w:pPr>
            <w:r w:rsidRPr="00A04F7A">
              <w:rPr>
                <w:rFonts w:ascii="HG丸ｺﾞｼｯｸM-PRO" w:eastAsia="HG丸ｺﾞｼｯｸM-PRO" w:hAnsi="HG丸ｺﾞｼｯｸM-PRO" w:hint="eastAsia"/>
              </w:rPr>
              <w:t>導入</w:t>
            </w:r>
          </w:p>
        </w:tc>
        <w:tc>
          <w:tcPr>
            <w:tcW w:w="4255" w:type="dxa"/>
          </w:tcPr>
          <w:p w:rsidR="00CD11D3" w:rsidRPr="00A04F7A" w:rsidRDefault="00CD11D3" w:rsidP="00CD11D3">
            <w:pPr>
              <w:ind w:left="420" w:hangingChars="200" w:hanging="420"/>
              <w:rPr>
                <w:rFonts w:ascii="HG丸ｺﾞｼｯｸM-PRO" w:eastAsia="HG丸ｺﾞｼｯｸM-PRO" w:hAnsi="HG丸ｺﾞｼｯｸM-PRO"/>
              </w:rPr>
            </w:pPr>
            <w:r w:rsidRPr="00A04F7A">
              <w:rPr>
                <w:rFonts w:ascii="HG丸ｺﾞｼｯｸM-PRO" w:eastAsia="HG丸ｺﾞｼｯｸM-PRO" w:hAnsi="HG丸ｺﾞｼｯｸM-PRO" w:hint="eastAsia"/>
              </w:rPr>
              <w:t>１　前時</w:t>
            </w:r>
            <w:r w:rsidRPr="00A04F7A">
              <w:rPr>
                <w:rFonts w:ascii="HG丸ｺﾞｼｯｸM-PRO" w:eastAsia="HG丸ｺﾞｼｯｸM-PRO" w:hAnsi="HG丸ｺﾞｼｯｸM-PRO"/>
              </w:rPr>
              <w:t>に書いた</w:t>
            </w:r>
            <w:r w:rsidRPr="00A04F7A">
              <w:rPr>
                <w:rFonts w:ascii="HG丸ｺﾞｼｯｸM-PRO" w:eastAsia="HG丸ｺﾞｼｯｸM-PRO" w:hAnsi="HG丸ｺﾞｼｯｸM-PRO" w:hint="eastAsia"/>
              </w:rPr>
              <w:t>自作</w:t>
            </w:r>
            <w:r w:rsidRPr="00A04F7A">
              <w:rPr>
                <w:rFonts w:ascii="HG丸ｺﾞｼｯｸM-PRO" w:eastAsia="HG丸ｺﾞｼｯｸM-PRO" w:hAnsi="HG丸ｺﾞｼｯｸM-PRO"/>
              </w:rPr>
              <w:t>の「用例」の推敲ポイントを確認する。</w:t>
            </w:r>
          </w:p>
          <w:p w:rsidR="00CD11D3" w:rsidRPr="00A04F7A" w:rsidRDefault="00CD11D3" w:rsidP="00CD11D3">
            <w:pPr>
              <w:ind w:left="420" w:hangingChars="200" w:hanging="420"/>
              <w:rPr>
                <w:rFonts w:ascii="HG丸ｺﾞｼｯｸM-PRO" w:eastAsia="HG丸ｺﾞｼｯｸM-PRO" w:hAnsi="HG丸ｺﾞｼｯｸM-PRO"/>
              </w:rPr>
            </w:pPr>
          </w:p>
        </w:tc>
        <w:tc>
          <w:tcPr>
            <w:tcW w:w="4536" w:type="dxa"/>
          </w:tcPr>
          <w:p w:rsidR="009B43A4" w:rsidRDefault="00CD11D3" w:rsidP="009B43A4">
            <w:pPr>
              <w:rPr>
                <w:rFonts w:ascii="HG丸ｺﾞｼｯｸM-PRO" w:eastAsia="HG丸ｺﾞｼｯｸM-PRO" w:hAnsi="HG丸ｺﾞｼｯｸM-PRO"/>
              </w:rPr>
            </w:pPr>
            <w:r w:rsidRPr="00A04F7A">
              <w:rPr>
                <w:rFonts w:ascii="HG丸ｺﾞｼｯｸM-PRO" w:eastAsia="HG丸ｺﾞｼｯｸM-PRO" w:hAnsi="HG丸ｺﾞｼｯｸM-PRO" w:hint="eastAsia"/>
              </w:rPr>
              <w:t>ポイント</w:t>
            </w:r>
          </w:p>
          <w:p w:rsidR="00CD11D3" w:rsidRPr="00A04F7A" w:rsidRDefault="00CD11D3" w:rsidP="009B43A4">
            <w:pPr>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009B43A4">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誤字、脱字</w:t>
            </w:r>
            <w:r w:rsidRPr="00A04F7A">
              <w:rPr>
                <w:rFonts w:ascii="HG丸ｺﾞｼｯｸM-PRO" w:eastAsia="HG丸ｺﾞｼｯｸM-PRO" w:hAnsi="HG丸ｺﾞｼｯｸM-PRO" w:hint="eastAsia"/>
              </w:rPr>
              <w:t>は</w:t>
            </w:r>
            <w:r w:rsidRPr="00A04F7A">
              <w:rPr>
                <w:rFonts w:ascii="HG丸ｺﾞｼｯｸM-PRO" w:eastAsia="HG丸ｺﾞｼｯｸM-PRO" w:hAnsi="HG丸ｺﾞｼｯｸM-PRO"/>
              </w:rPr>
              <w:t>ないか。</w:t>
            </w:r>
          </w:p>
          <w:p w:rsidR="00CD11D3" w:rsidRPr="00A04F7A" w:rsidRDefault="00CD11D3" w:rsidP="009B43A4">
            <w:pPr>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009B43A4">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主語述語のねじれ</w:t>
            </w:r>
            <w:r w:rsidRPr="00A04F7A">
              <w:rPr>
                <w:rFonts w:ascii="HG丸ｺﾞｼｯｸM-PRO" w:eastAsia="HG丸ｺﾞｼｯｸM-PRO" w:hAnsi="HG丸ｺﾞｼｯｸM-PRO" w:hint="eastAsia"/>
              </w:rPr>
              <w:t>が</w:t>
            </w:r>
            <w:r w:rsidRPr="00A04F7A">
              <w:rPr>
                <w:rFonts w:ascii="HG丸ｺﾞｼｯｸM-PRO" w:eastAsia="HG丸ｺﾞｼｯｸM-PRO" w:hAnsi="HG丸ｺﾞｼｯｸM-PRO"/>
              </w:rPr>
              <w:t>ないか。</w:t>
            </w:r>
          </w:p>
          <w:p w:rsidR="00CD11D3" w:rsidRPr="00A04F7A" w:rsidRDefault="00CD11D3" w:rsidP="009B43A4">
            <w:pPr>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009B43A4">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hint="eastAsia"/>
              </w:rPr>
              <w:t>文中に</w:t>
            </w:r>
            <w:r w:rsidRPr="00A04F7A">
              <w:rPr>
                <w:rFonts w:ascii="HG丸ｺﾞｼｯｸM-PRO" w:eastAsia="HG丸ｺﾞｼｯｸM-PRO" w:hAnsi="HG丸ｺﾞｼｯｸM-PRO"/>
              </w:rPr>
              <w:t>お</w:t>
            </w:r>
            <w:r w:rsidRPr="00A04F7A">
              <w:rPr>
                <w:rFonts w:ascii="HG丸ｺﾞｼｯｸM-PRO" w:eastAsia="HG丸ｺﾞｼｯｸM-PRO" w:hAnsi="HG丸ｺﾞｼｯｸM-PRO" w:hint="eastAsia"/>
              </w:rPr>
              <w:t>いて</w:t>
            </w:r>
            <w:r w:rsidRPr="00A04F7A">
              <w:rPr>
                <w:rFonts w:ascii="HG丸ｺﾞｼｯｸM-PRO" w:eastAsia="HG丸ｺﾞｼｯｸM-PRO" w:hAnsi="HG丸ｺﾞｼｯｸM-PRO"/>
              </w:rPr>
              <w:t>適切な使い方か。</w:t>
            </w:r>
          </w:p>
          <w:p w:rsidR="00CD11D3" w:rsidRPr="00A04F7A" w:rsidRDefault="00CD11D3" w:rsidP="009B43A4">
            <w:pPr>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009B43A4">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個人名を使っていないか。</w:t>
            </w:r>
          </w:p>
        </w:tc>
      </w:tr>
      <w:tr w:rsidR="00CD11D3" w:rsidRPr="00A04F7A" w:rsidTr="005B36AF">
        <w:trPr>
          <w:cantSplit/>
          <w:trHeight w:val="1134"/>
        </w:trPr>
        <w:tc>
          <w:tcPr>
            <w:tcW w:w="564" w:type="dxa"/>
            <w:textDirection w:val="tbRlV"/>
            <w:vAlign w:val="center"/>
          </w:tcPr>
          <w:p w:rsidR="00CD11D3" w:rsidRPr="00A04F7A" w:rsidRDefault="00CD11D3" w:rsidP="005B36AF">
            <w:pPr>
              <w:ind w:left="113" w:right="113"/>
              <w:jc w:val="center"/>
              <w:rPr>
                <w:rFonts w:ascii="HG丸ｺﾞｼｯｸM-PRO" w:eastAsia="HG丸ｺﾞｼｯｸM-PRO" w:hAnsi="HG丸ｺﾞｼｯｸM-PRO"/>
              </w:rPr>
            </w:pPr>
            <w:r w:rsidRPr="00A04F7A">
              <w:rPr>
                <w:rFonts w:ascii="HG丸ｺﾞｼｯｸM-PRO" w:eastAsia="HG丸ｺﾞｼｯｸM-PRO" w:hAnsi="HG丸ｺﾞｼｯｸM-PRO" w:hint="eastAsia"/>
              </w:rPr>
              <w:t>展開</w:t>
            </w:r>
          </w:p>
        </w:tc>
        <w:tc>
          <w:tcPr>
            <w:tcW w:w="4255" w:type="dxa"/>
          </w:tcPr>
          <w:p w:rsidR="00CD11D3" w:rsidRPr="009B43A4" w:rsidRDefault="00CD11D3" w:rsidP="00CD11D3">
            <w:pPr>
              <w:ind w:left="420" w:hangingChars="200" w:hanging="420"/>
              <w:rPr>
                <w:rFonts w:ascii="HG丸ｺﾞｼｯｸM-PRO" w:eastAsia="HG丸ｺﾞｼｯｸM-PRO" w:hAnsi="HG丸ｺﾞｼｯｸM-PRO"/>
              </w:rPr>
            </w:pPr>
            <w:r w:rsidRPr="009B43A4">
              <w:rPr>
                <w:rFonts w:ascii="HG丸ｺﾞｼｯｸM-PRO" w:eastAsia="HG丸ｺﾞｼｯｸM-PRO" w:hAnsi="HG丸ｺﾞｼｯｸM-PRO" w:hint="eastAsia"/>
              </w:rPr>
              <w:t>２</w:t>
            </w:r>
            <w:r w:rsidRPr="009B43A4">
              <w:rPr>
                <w:rFonts w:ascii="HG丸ｺﾞｼｯｸM-PRO" w:eastAsia="HG丸ｺﾞｼｯｸM-PRO" w:hAnsi="HG丸ｺﾞｼｯｸM-PRO"/>
              </w:rPr>
              <w:t xml:space="preserve">　</w:t>
            </w:r>
            <w:r w:rsidR="00FA0BD3" w:rsidRPr="009B43A4">
              <w:rPr>
                <w:rFonts w:ascii="HG丸ｺﾞｼｯｸM-PRO" w:eastAsia="HG丸ｺﾞｼｯｸM-PRO" w:hAnsi="HG丸ｺﾞｼｯｸM-PRO" w:cs="ＭＳ 明朝" w:hint="eastAsia"/>
              </w:rPr>
              <w:t>４</w:t>
            </w:r>
            <w:r w:rsidRPr="009B43A4">
              <w:rPr>
                <w:rFonts w:ascii="HG丸ｺﾞｼｯｸM-PRO" w:eastAsia="HG丸ｺﾞｼｯｸM-PRO" w:hAnsi="HG丸ｺﾞｼｯｸM-PRO" w:cs="HG丸ｺﾞｼｯｸM-PRO" w:hint="eastAsia"/>
              </w:rPr>
              <w:t>人班</w:t>
            </w:r>
            <w:r w:rsidRPr="009B43A4">
              <w:rPr>
                <w:rFonts w:ascii="HG丸ｺﾞｼｯｸM-PRO" w:eastAsia="HG丸ｺﾞｼｯｸM-PRO" w:hAnsi="HG丸ｺﾞｼｯｸM-PRO"/>
              </w:rPr>
              <w:t>で推敲する。</w:t>
            </w:r>
          </w:p>
        </w:tc>
        <w:tc>
          <w:tcPr>
            <w:tcW w:w="4536" w:type="dxa"/>
          </w:tcPr>
          <w:p w:rsidR="00CD11D3" w:rsidRPr="00A04F7A" w:rsidRDefault="00CD11D3" w:rsidP="004432FF">
            <w:pPr>
              <w:ind w:left="422" w:hangingChars="200" w:hanging="422"/>
              <w:rPr>
                <w:rFonts w:ascii="HG丸ｺﾞｼｯｸM-PRO" w:eastAsia="HG丸ｺﾞｼｯｸM-PRO" w:hAnsi="HG丸ｺﾞｼｯｸM-PRO"/>
                <w:b/>
              </w:rPr>
            </w:pPr>
            <w:r w:rsidRPr="00A04F7A">
              <w:rPr>
                <w:rFonts w:ascii="HG丸ｺﾞｼｯｸM-PRO" w:eastAsia="HG丸ｺﾞｼｯｸM-PRO" w:hAnsi="HG丸ｺﾞｼｯｸM-PRO" w:hint="eastAsia"/>
                <w:b/>
              </w:rPr>
              <w:t>・</w:t>
            </w:r>
            <w:r w:rsidR="009B43A4">
              <w:rPr>
                <w:rFonts w:ascii="HG丸ｺﾞｼｯｸM-PRO" w:eastAsia="HG丸ｺﾞｼｯｸM-PRO" w:hAnsi="HG丸ｺﾞｼｯｸM-PRO" w:hint="eastAsia"/>
                <w:b/>
              </w:rPr>
              <w:t xml:space="preserve">　</w:t>
            </w:r>
            <w:r w:rsidRPr="00A04F7A">
              <w:rPr>
                <w:rFonts w:ascii="HG丸ｺﾞｼｯｸM-PRO" w:eastAsia="HG丸ｺﾞｼｯｸM-PRO" w:hAnsi="HG丸ｺﾞｼｯｸM-PRO" w:hint="eastAsia"/>
                <w:b/>
              </w:rPr>
              <w:t>意見交流</w:t>
            </w:r>
            <w:r w:rsidRPr="00A04F7A">
              <w:rPr>
                <w:rFonts w:ascii="HG丸ｺﾞｼｯｸM-PRO" w:eastAsia="HG丸ｺﾞｼｯｸM-PRO" w:hAnsi="HG丸ｺﾞｼｯｸM-PRO"/>
                <w:b/>
              </w:rPr>
              <w:t>することによって、</w:t>
            </w:r>
            <w:r w:rsidRPr="00A04F7A">
              <w:rPr>
                <w:rFonts w:ascii="HG丸ｺﾞｼｯｸM-PRO" w:eastAsia="HG丸ｺﾞｼｯｸM-PRO" w:hAnsi="HG丸ｺﾞｼｯｸM-PRO" w:hint="eastAsia"/>
                <w:b/>
              </w:rPr>
              <w:t>より</w:t>
            </w:r>
            <w:r w:rsidRPr="00A04F7A">
              <w:rPr>
                <w:rFonts w:ascii="HG丸ｺﾞｼｯｸM-PRO" w:eastAsia="HG丸ｺﾞｼｯｸM-PRO" w:hAnsi="HG丸ｺﾞｼｯｸM-PRO"/>
                <w:b/>
              </w:rPr>
              <w:t>文脈に即した</w:t>
            </w:r>
            <w:r w:rsidRPr="00A04F7A">
              <w:rPr>
                <w:rFonts w:ascii="HG丸ｺﾞｼｯｸM-PRO" w:eastAsia="HG丸ｺﾞｼｯｸM-PRO" w:hAnsi="HG丸ｺﾞｼｯｸM-PRO" w:hint="eastAsia"/>
                <w:b/>
              </w:rPr>
              <w:t>表現を</w:t>
            </w:r>
            <w:r w:rsidRPr="00A04F7A">
              <w:rPr>
                <w:rFonts w:ascii="HG丸ｺﾞｼｯｸM-PRO" w:eastAsia="HG丸ｺﾞｼｯｸM-PRO" w:hAnsi="HG丸ｺﾞｼｯｸM-PRO"/>
                <w:b/>
              </w:rPr>
              <w:t>意識させる。</w:t>
            </w:r>
          </w:p>
        </w:tc>
      </w:tr>
      <w:tr w:rsidR="00CD11D3" w:rsidRPr="00A04F7A" w:rsidTr="005B36AF">
        <w:trPr>
          <w:cantSplit/>
          <w:trHeight w:val="1134"/>
        </w:trPr>
        <w:tc>
          <w:tcPr>
            <w:tcW w:w="564" w:type="dxa"/>
            <w:textDirection w:val="tbRlV"/>
            <w:vAlign w:val="center"/>
          </w:tcPr>
          <w:p w:rsidR="00CD11D3" w:rsidRPr="00A04F7A" w:rsidRDefault="00CD11D3" w:rsidP="005B36AF">
            <w:pPr>
              <w:ind w:left="113" w:right="113"/>
              <w:jc w:val="center"/>
              <w:rPr>
                <w:rFonts w:ascii="HG丸ｺﾞｼｯｸM-PRO" w:eastAsia="HG丸ｺﾞｼｯｸM-PRO" w:hAnsi="HG丸ｺﾞｼｯｸM-PRO"/>
                <w:sz w:val="16"/>
              </w:rPr>
            </w:pPr>
            <w:r w:rsidRPr="00A04F7A">
              <w:rPr>
                <w:rFonts w:ascii="HG丸ｺﾞｼｯｸM-PRO" w:eastAsia="HG丸ｺﾞｼｯｸM-PRO" w:hAnsi="HG丸ｺﾞｼｯｸM-PRO" w:hint="eastAsia"/>
              </w:rPr>
              <w:t>まとめ</w:t>
            </w:r>
          </w:p>
        </w:tc>
        <w:tc>
          <w:tcPr>
            <w:tcW w:w="4255" w:type="dxa"/>
          </w:tcPr>
          <w:p w:rsidR="00CD11D3" w:rsidRPr="00A04F7A" w:rsidRDefault="00FA0BD3" w:rsidP="00CD11D3">
            <w:pPr>
              <w:ind w:left="420" w:hangingChars="200" w:hanging="420"/>
              <w:rPr>
                <w:rFonts w:ascii="HG丸ｺﾞｼｯｸM-PRO" w:eastAsia="HG丸ｺﾞｼｯｸM-PRO" w:hAnsi="HG丸ｺﾞｼｯｸM-PRO"/>
              </w:rPr>
            </w:pPr>
            <w:r>
              <w:rPr>
                <w:noProof/>
              </w:rPr>
              <mc:AlternateContent>
                <mc:Choice Requires="wps">
                  <w:drawing>
                    <wp:anchor distT="45720" distB="45720" distL="114300" distR="114300" simplePos="0" relativeHeight="251665408" behindDoc="0" locked="0" layoutInCell="1" allowOverlap="1" wp14:anchorId="45C8EF3C" wp14:editId="488E9FB2">
                      <wp:simplePos x="0" y="0"/>
                      <wp:positionH relativeFrom="margin">
                        <wp:posOffset>414020</wp:posOffset>
                      </wp:positionH>
                      <wp:positionV relativeFrom="paragraph">
                        <wp:posOffset>274320</wp:posOffset>
                      </wp:positionV>
                      <wp:extent cx="2009775" cy="306070"/>
                      <wp:effectExtent l="0" t="0" r="28575" b="1778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06070"/>
                              </a:xfrm>
                              <a:prstGeom prst="rect">
                                <a:avLst/>
                              </a:prstGeom>
                              <a:solidFill>
                                <a:srgbClr val="FFFFCC"/>
                              </a:solidFill>
                              <a:ln w="15875">
                                <a:solidFill>
                                  <a:schemeClr val="tx1"/>
                                </a:solidFill>
                                <a:miter lim="800000"/>
                                <a:headEnd/>
                                <a:tailEnd/>
                              </a:ln>
                            </wps:spPr>
                            <wps:txbx>
                              <w:txbxContent>
                                <w:p w:rsidR="00FA0BD3" w:rsidRPr="004432FF" w:rsidRDefault="00FA0BD3" w:rsidP="00FA0BD3">
                                  <w:pPr>
                                    <w:rPr>
                                      <w:rFonts w:ascii="ＭＳ ゴシック" w:eastAsia="ＭＳ ゴシック" w:hAnsi="ＭＳ ゴシック"/>
                                    </w:rPr>
                                  </w:pPr>
                                  <w:r w:rsidRPr="004432FF">
                                    <w:rPr>
                                      <w:rFonts w:ascii="ＭＳ ゴシック" w:eastAsia="ＭＳ ゴシック" w:hAnsi="ＭＳ ゴシック" w:hint="eastAsia"/>
                                    </w:rPr>
                                    <w:t>資料</w:t>
                                  </w:r>
                                  <w:r w:rsidR="004432FF" w:rsidRPr="004432FF">
                                    <w:rPr>
                                      <w:rFonts w:ascii="ＭＳ ゴシック" w:eastAsia="ＭＳ ゴシック" w:hAnsi="ＭＳ ゴシック" w:hint="eastAsia"/>
                                    </w:rPr>
                                    <w:t xml:space="preserve">　</w:t>
                                  </w:r>
                                  <w:r w:rsidRPr="004432FF">
                                    <w:rPr>
                                      <w:rFonts w:ascii="ＭＳ ゴシック" w:eastAsia="ＭＳ ゴシック" w:hAnsi="ＭＳ ゴシック" w:hint="eastAsia"/>
                                    </w:rPr>
                                    <w:t xml:space="preserve">④　</w:t>
                                  </w:r>
                                  <w:r w:rsidRPr="004432FF">
                                    <w:rPr>
                                      <w:rFonts w:ascii="ＭＳ ゴシック" w:eastAsia="ＭＳ ゴシック" w:hAnsi="ＭＳ ゴシック"/>
                                    </w:rPr>
                                    <w:t>生徒作品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6pt;margin-top:21.6pt;width:158.25pt;height:24.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" fillcolor="#ffc" strokecolor="black [3213]" strokeweight="1.25pt">
                      <v:textbox>
                        <w:txbxContent>
                          <w:p w:rsidR="00FA0BD3" w:rsidRPr="004432FF" w:rsidRDefault="00FA0BD3" w:rsidP="00FA0BD3">
                            <w:pPr>
                              <w:rPr>
                                <w:rFonts w:ascii="ＭＳ ゴシック" w:eastAsia="ＭＳ ゴシック" w:hAnsi="ＭＳ ゴシック"/>
                              </w:rPr>
                            </w:pPr>
                            <w:r w:rsidRPr="004432FF">
                              <w:rPr>
                                <w:rFonts w:ascii="ＭＳ ゴシック" w:eastAsia="ＭＳ ゴシック" w:hAnsi="ＭＳ ゴシック" w:hint="eastAsia"/>
                              </w:rPr>
                              <w:t>資料</w:t>
                            </w:r>
                            <w:r w:rsidR="004432FF" w:rsidRPr="004432FF">
                              <w:rPr>
                                <w:rFonts w:ascii="ＭＳ ゴシック" w:eastAsia="ＭＳ ゴシック" w:hAnsi="ＭＳ ゴシック" w:hint="eastAsia"/>
                              </w:rPr>
                              <w:t xml:space="preserve">　</w:t>
                            </w:r>
                            <w:r w:rsidRPr="004432FF">
                              <w:rPr>
                                <w:rFonts w:ascii="ＭＳ ゴシック" w:eastAsia="ＭＳ ゴシック" w:hAnsi="ＭＳ ゴシック" w:hint="eastAsia"/>
                              </w:rPr>
                              <w:t xml:space="preserve">④　</w:t>
                            </w:r>
                            <w:r w:rsidRPr="004432FF">
                              <w:rPr>
                                <w:rFonts w:ascii="ＭＳ ゴシック" w:eastAsia="ＭＳ ゴシック" w:hAnsi="ＭＳ ゴシック"/>
                              </w:rPr>
                              <w:t>生徒作品</w:t>
                            </w:r>
                          </w:p>
                        </w:txbxContent>
                      </v:textbox>
                      <w10:wrap anchorx="margin"/>
                    </v:shape>
                  </w:pict>
                </mc:Fallback>
              </mc:AlternateContent>
            </w:r>
            <w:r w:rsidR="00CD11D3" w:rsidRPr="00A04F7A">
              <w:rPr>
                <w:rFonts w:ascii="HG丸ｺﾞｼｯｸM-PRO" w:eastAsia="HG丸ｺﾞｼｯｸM-PRO" w:hAnsi="HG丸ｺﾞｼｯｸM-PRO" w:hint="eastAsia"/>
              </w:rPr>
              <w:t>３</w:t>
            </w:r>
            <w:r w:rsidR="00CD11D3" w:rsidRPr="00A04F7A">
              <w:rPr>
                <w:rFonts w:ascii="HG丸ｺﾞｼｯｸM-PRO" w:eastAsia="HG丸ｺﾞｼｯｸM-PRO" w:hAnsi="HG丸ｺﾞｼｯｸM-PRO"/>
              </w:rPr>
              <w:t xml:space="preserve">　</w:t>
            </w:r>
            <w:r w:rsidR="00CD11D3" w:rsidRPr="00A04F7A">
              <w:rPr>
                <w:rFonts w:ascii="HG丸ｺﾞｼｯｸM-PRO" w:eastAsia="HG丸ｺﾞｼｯｸM-PRO" w:hAnsi="HG丸ｺﾞｼｯｸM-PRO" w:hint="eastAsia"/>
              </w:rPr>
              <w:t>清書用紙に</w:t>
            </w:r>
            <w:r w:rsidR="00CD11D3" w:rsidRPr="00A04F7A">
              <w:rPr>
                <w:rFonts w:ascii="HG丸ｺﾞｼｯｸM-PRO" w:eastAsia="HG丸ｺﾞｼｯｸM-PRO" w:hAnsi="HG丸ｺﾞｼｯｸM-PRO"/>
              </w:rPr>
              <w:t>、清書していく。</w:t>
            </w:r>
          </w:p>
        </w:tc>
        <w:tc>
          <w:tcPr>
            <w:tcW w:w="4536" w:type="dxa"/>
          </w:tcPr>
          <w:p w:rsidR="00CD11D3" w:rsidRPr="00A04F7A" w:rsidRDefault="00CD11D3" w:rsidP="004432FF">
            <w:pPr>
              <w:ind w:left="420" w:hangingChars="200" w:hanging="420"/>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009B43A4">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hint="eastAsia"/>
              </w:rPr>
              <w:t>読みやすい</w:t>
            </w:r>
            <w:r w:rsidRPr="00A04F7A">
              <w:rPr>
                <w:rFonts w:ascii="HG丸ｺﾞｼｯｸM-PRO" w:eastAsia="HG丸ｺﾞｼｯｸM-PRO" w:hAnsi="HG丸ｺﾞｼｯｸM-PRO"/>
              </w:rPr>
              <w:t>大きさ</w:t>
            </w:r>
            <w:r w:rsidRPr="00A04F7A">
              <w:rPr>
                <w:rFonts w:ascii="HG丸ｺﾞｼｯｸM-PRO" w:eastAsia="HG丸ｺﾞｼｯｸM-PRO" w:hAnsi="HG丸ｺﾞｼｯｸM-PRO" w:hint="eastAsia"/>
              </w:rPr>
              <w:t>と</w:t>
            </w:r>
            <w:r w:rsidRPr="00A04F7A">
              <w:rPr>
                <w:rFonts w:ascii="HG丸ｺﾞｼｯｸM-PRO" w:eastAsia="HG丸ｺﾞｼｯｸM-PRO" w:hAnsi="HG丸ｺﾞｼｯｸM-PRO"/>
              </w:rPr>
              <w:t>形</w:t>
            </w:r>
            <w:r w:rsidRPr="00A04F7A">
              <w:rPr>
                <w:rFonts w:ascii="HG丸ｺﾞｼｯｸM-PRO" w:eastAsia="HG丸ｺﾞｼｯｸM-PRO" w:hAnsi="HG丸ｺﾞｼｯｸM-PRO" w:hint="eastAsia"/>
              </w:rPr>
              <w:t>で</w:t>
            </w:r>
            <w:r w:rsidRPr="00A04F7A">
              <w:rPr>
                <w:rFonts w:ascii="HG丸ｺﾞｼｯｸM-PRO" w:eastAsia="HG丸ｺﾞｼｯｸM-PRO" w:hAnsi="HG丸ｺﾞｼｯｸM-PRO"/>
              </w:rPr>
              <w:t>書くように</w:t>
            </w:r>
            <w:r w:rsidRPr="00A04F7A">
              <w:rPr>
                <w:rFonts w:ascii="HG丸ｺﾞｼｯｸM-PRO" w:eastAsia="HG丸ｺﾞｼｯｸM-PRO" w:hAnsi="HG丸ｺﾞｼｯｸM-PRO" w:hint="eastAsia"/>
              </w:rPr>
              <w:t>注意する</w:t>
            </w:r>
            <w:r w:rsidRPr="00A04F7A">
              <w:rPr>
                <w:rFonts w:ascii="HG丸ｺﾞｼｯｸM-PRO" w:eastAsia="HG丸ｺﾞｼｯｸM-PRO" w:hAnsi="HG丸ｺﾞｼｯｸM-PRO"/>
              </w:rPr>
              <w:t>。</w:t>
            </w:r>
          </w:p>
        </w:tc>
      </w:tr>
    </w:tbl>
    <w:p w:rsidR="00CD11D3"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 xml:space="preserve">　</w:t>
      </w:r>
    </w:p>
    <w:p w:rsidR="00A04F7A" w:rsidRDefault="00A04F7A" w:rsidP="00CD11D3">
      <w:pPr>
        <w:rPr>
          <w:rFonts w:ascii="HG丸ｺﾞｼｯｸM-PRO" w:eastAsia="HG丸ｺﾞｼｯｸM-PRO" w:hAnsi="HG丸ｺﾞｼｯｸM-PRO"/>
        </w:rPr>
      </w:pPr>
    </w:p>
    <w:p w:rsidR="00A04F7A" w:rsidRDefault="00A04F7A" w:rsidP="00CD11D3">
      <w:pPr>
        <w:rPr>
          <w:rFonts w:ascii="HG丸ｺﾞｼｯｸM-PRO" w:eastAsia="HG丸ｺﾞｼｯｸM-PRO" w:hAnsi="HG丸ｺﾞｼｯｸM-PRO"/>
        </w:rPr>
      </w:pPr>
    </w:p>
    <w:p w:rsidR="00A04F7A" w:rsidRDefault="00A04F7A" w:rsidP="00CD11D3">
      <w:pPr>
        <w:rPr>
          <w:rFonts w:ascii="HG丸ｺﾞｼｯｸM-PRO" w:eastAsia="HG丸ｺﾞｼｯｸM-PRO" w:hAnsi="HG丸ｺﾞｼｯｸM-PRO"/>
        </w:rPr>
      </w:pPr>
    </w:p>
    <w:p w:rsidR="00A04F7A" w:rsidRDefault="00A04F7A" w:rsidP="00CD11D3">
      <w:pPr>
        <w:rPr>
          <w:rFonts w:ascii="HG丸ｺﾞｼｯｸM-PRO" w:eastAsia="HG丸ｺﾞｼｯｸM-PRO" w:hAnsi="HG丸ｺﾞｼｯｸM-PRO"/>
        </w:rPr>
      </w:pPr>
    </w:p>
    <w:p w:rsidR="00A04F7A" w:rsidRDefault="00A04F7A" w:rsidP="00CD11D3">
      <w:pPr>
        <w:rPr>
          <w:rFonts w:ascii="HG丸ｺﾞｼｯｸM-PRO" w:eastAsia="HG丸ｺﾞｼｯｸM-PRO" w:hAnsi="HG丸ｺﾞｼｯｸM-PRO"/>
        </w:rPr>
      </w:pPr>
    </w:p>
    <w:p w:rsidR="00A04F7A" w:rsidRDefault="00A04F7A" w:rsidP="00CD11D3">
      <w:pPr>
        <w:rPr>
          <w:rFonts w:ascii="HG丸ｺﾞｼｯｸM-PRO" w:eastAsia="HG丸ｺﾞｼｯｸM-PRO" w:hAnsi="HG丸ｺﾞｼｯｸM-PRO"/>
        </w:rPr>
      </w:pPr>
    </w:p>
    <w:p w:rsidR="00A04F7A" w:rsidRPr="00A04F7A" w:rsidRDefault="00A04F7A" w:rsidP="00CD11D3">
      <w:pPr>
        <w:rPr>
          <w:rFonts w:ascii="HG丸ｺﾞｼｯｸM-PRO" w:eastAsia="HG丸ｺﾞｼｯｸM-PRO" w:hAnsi="HG丸ｺﾞｼｯｸM-PRO"/>
        </w:rPr>
      </w:pPr>
    </w:p>
    <w:p w:rsidR="00CD11D3" w:rsidRPr="00A04F7A" w:rsidRDefault="00CD11D3" w:rsidP="00CD11D3">
      <w:pPr>
        <w:ind w:firstLineChars="200" w:firstLine="420"/>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第</w:t>
      </w:r>
      <w:r w:rsidRPr="00A04F7A">
        <w:rPr>
          <w:rFonts w:ascii="HG丸ｺﾞｼｯｸM-PRO" w:eastAsia="HG丸ｺﾞｼｯｸM-PRO" w:hAnsi="HG丸ｺﾞｼｯｸM-PRO" w:hint="eastAsia"/>
        </w:rPr>
        <w:t>３</w:t>
      </w:r>
      <w:r w:rsidRPr="00A04F7A">
        <w:rPr>
          <w:rFonts w:ascii="HG丸ｺﾞｼｯｸM-PRO" w:eastAsia="HG丸ｺﾞｼｯｸM-PRO" w:hAnsi="HG丸ｺﾞｼｯｸM-PRO"/>
        </w:rPr>
        <w:t>次</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111"/>
        <w:gridCol w:w="4536"/>
      </w:tblGrid>
      <w:tr w:rsidR="00CD11D3" w:rsidRPr="00A04F7A" w:rsidTr="00A04F7A">
        <w:trPr>
          <w:trHeight w:val="336"/>
        </w:trPr>
        <w:tc>
          <w:tcPr>
            <w:tcW w:w="425" w:type="dxa"/>
          </w:tcPr>
          <w:p w:rsidR="00CD11D3" w:rsidRPr="00A04F7A" w:rsidRDefault="00CD11D3" w:rsidP="00CD11D3">
            <w:pPr>
              <w:rPr>
                <w:rFonts w:ascii="HG丸ｺﾞｼｯｸM-PRO" w:eastAsia="HG丸ｺﾞｼｯｸM-PRO" w:hAnsi="HG丸ｺﾞｼｯｸM-PRO"/>
              </w:rPr>
            </w:pPr>
          </w:p>
        </w:tc>
        <w:tc>
          <w:tcPr>
            <w:tcW w:w="4111" w:type="dxa"/>
          </w:tcPr>
          <w:p w:rsidR="00CD11D3" w:rsidRPr="00A04F7A" w:rsidRDefault="00CD11D3" w:rsidP="00CD11D3">
            <w:pPr>
              <w:ind w:firstLineChars="700" w:firstLine="1470"/>
              <w:rPr>
                <w:rFonts w:ascii="HG丸ｺﾞｼｯｸM-PRO" w:eastAsia="HG丸ｺﾞｼｯｸM-PRO" w:hAnsi="HG丸ｺﾞｼｯｸM-PRO"/>
              </w:rPr>
            </w:pPr>
            <w:r w:rsidRPr="00A04F7A">
              <w:rPr>
                <w:rFonts w:ascii="HG丸ｺﾞｼｯｸM-PRO" w:eastAsia="HG丸ｺﾞｼｯｸM-PRO" w:hAnsi="HG丸ｺﾞｼｯｸM-PRO" w:hint="eastAsia"/>
              </w:rPr>
              <w:t>生徒の</w:t>
            </w:r>
            <w:r w:rsidRPr="00A04F7A">
              <w:rPr>
                <w:rFonts w:ascii="HG丸ｺﾞｼｯｸM-PRO" w:eastAsia="HG丸ｺﾞｼｯｸM-PRO" w:hAnsi="HG丸ｺﾞｼｯｸM-PRO"/>
              </w:rPr>
              <w:t>活動</w:t>
            </w:r>
          </w:p>
        </w:tc>
        <w:tc>
          <w:tcPr>
            <w:tcW w:w="4536" w:type="dxa"/>
          </w:tcPr>
          <w:p w:rsidR="00CD11D3" w:rsidRPr="00A04F7A" w:rsidRDefault="00CD11D3" w:rsidP="00CD11D3">
            <w:pPr>
              <w:ind w:firstLineChars="700" w:firstLine="1470"/>
              <w:rPr>
                <w:rFonts w:ascii="HG丸ｺﾞｼｯｸM-PRO" w:eastAsia="HG丸ｺﾞｼｯｸM-PRO" w:hAnsi="HG丸ｺﾞｼｯｸM-PRO"/>
              </w:rPr>
            </w:pPr>
            <w:r w:rsidRPr="00A04F7A">
              <w:rPr>
                <w:rFonts w:ascii="HG丸ｺﾞｼｯｸM-PRO" w:eastAsia="HG丸ｺﾞｼｯｸM-PRO" w:hAnsi="HG丸ｺﾞｼｯｸM-PRO" w:hint="eastAsia"/>
              </w:rPr>
              <w:t>指導上の留意点</w:t>
            </w:r>
          </w:p>
        </w:tc>
      </w:tr>
      <w:tr w:rsidR="00CD11D3" w:rsidRPr="00A04F7A" w:rsidTr="00A04F7A">
        <w:trPr>
          <w:trHeight w:val="749"/>
        </w:trPr>
        <w:tc>
          <w:tcPr>
            <w:tcW w:w="425" w:type="dxa"/>
          </w:tcPr>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導入</w:t>
            </w:r>
          </w:p>
        </w:tc>
        <w:tc>
          <w:tcPr>
            <w:tcW w:w="4111" w:type="dxa"/>
          </w:tcPr>
          <w:p w:rsidR="00CD11D3" w:rsidRPr="00A04F7A" w:rsidRDefault="00CD11D3" w:rsidP="004432FF">
            <w:pPr>
              <w:ind w:left="420" w:hangingChars="200" w:hanging="420"/>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１　</w:t>
            </w:r>
            <w:r w:rsidRPr="00A04F7A">
              <w:rPr>
                <w:rFonts w:ascii="HG丸ｺﾞｼｯｸM-PRO" w:eastAsia="HG丸ｺﾞｼｯｸM-PRO" w:hAnsi="HG丸ｺﾞｼｯｸM-PRO"/>
              </w:rPr>
              <w:t>前時に</w:t>
            </w:r>
            <w:r w:rsidRPr="00A04F7A">
              <w:rPr>
                <w:rFonts w:ascii="HG丸ｺﾞｼｯｸM-PRO" w:eastAsia="HG丸ｺﾞｼｯｸM-PRO" w:hAnsi="HG丸ｺﾞｼｯｸM-PRO" w:hint="eastAsia"/>
              </w:rPr>
              <w:t>作成した</w:t>
            </w:r>
            <w:r w:rsidRPr="00A04F7A">
              <w:rPr>
                <w:rFonts w:ascii="HG丸ｺﾞｼｯｸM-PRO" w:eastAsia="HG丸ｺﾞｼｯｸM-PRO" w:hAnsi="HG丸ｺﾞｼｯｸM-PRO"/>
              </w:rPr>
              <w:t>自作の「用例</w:t>
            </w: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を確認する。</w:t>
            </w:r>
          </w:p>
        </w:tc>
        <w:tc>
          <w:tcPr>
            <w:tcW w:w="4536" w:type="dxa"/>
          </w:tcPr>
          <w:p w:rsidR="00CD11D3" w:rsidRPr="00A04F7A" w:rsidRDefault="00CD11D3" w:rsidP="00CD11D3">
            <w:pPr>
              <w:widowControl/>
              <w:jc w:val="left"/>
              <w:rPr>
                <w:rFonts w:ascii="HG丸ｺﾞｼｯｸM-PRO" w:eastAsia="HG丸ｺﾞｼｯｸM-PRO" w:hAnsi="HG丸ｺﾞｼｯｸM-PRO"/>
              </w:rPr>
            </w:pPr>
          </w:p>
        </w:tc>
      </w:tr>
      <w:tr w:rsidR="00CD11D3" w:rsidRPr="00A04F7A" w:rsidTr="00A04F7A">
        <w:trPr>
          <w:trHeight w:val="1503"/>
        </w:trPr>
        <w:tc>
          <w:tcPr>
            <w:tcW w:w="425" w:type="dxa"/>
          </w:tcPr>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展開</w:t>
            </w:r>
          </w:p>
          <w:p w:rsidR="00CD11D3" w:rsidRPr="00A04F7A" w:rsidRDefault="00CD11D3" w:rsidP="00CD11D3">
            <w:pPr>
              <w:rPr>
                <w:rFonts w:ascii="HG丸ｺﾞｼｯｸM-PRO" w:eastAsia="HG丸ｺﾞｼｯｸM-PRO" w:hAnsi="HG丸ｺﾞｼｯｸM-PRO"/>
              </w:rPr>
            </w:pPr>
          </w:p>
        </w:tc>
        <w:tc>
          <w:tcPr>
            <w:tcW w:w="4111" w:type="dxa"/>
          </w:tcPr>
          <w:p w:rsidR="00CD11D3" w:rsidRPr="00A04F7A" w:rsidRDefault="00CD11D3" w:rsidP="004432FF">
            <w:pPr>
              <w:ind w:left="420" w:hangingChars="200" w:hanging="420"/>
              <w:rPr>
                <w:rFonts w:ascii="HG丸ｺﾞｼｯｸM-PRO" w:eastAsia="HG丸ｺﾞｼｯｸM-PRO" w:hAnsi="HG丸ｺﾞｼｯｸM-PRO"/>
              </w:rPr>
            </w:pPr>
            <w:r w:rsidRPr="00A04F7A">
              <w:rPr>
                <w:rFonts w:ascii="HG丸ｺﾞｼｯｸM-PRO" w:eastAsia="HG丸ｺﾞｼｯｸM-PRO" w:hAnsi="HG丸ｺﾞｼｯｸM-PRO" w:hint="eastAsia"/>
              </w:rPr>
              <w:t>２　語句の</w:t>
            </w:r>
            <w:r w:rsidRPr="00A04F7A">
              <w:rPr>
                <w:rFonts w:ascii="HG丸ｺﾞｼｯｸM-PRO" w:eastAsia="HG丸ｺﾞｼｯｸM-PRO" w:hAnsi="HG丸ｺﾞｼｯｸM-PRO"/>
              </w:rPr>
              <w:t>意味と自作の「用例」からイメージする</w:t>
            </w:r>
            <w:r w:rsidRPr="00A04F7A">
              <w:rPr>
                <w:rFonts w:ascii="HG丸ｺﾞｼｯｸM-PRO" w:eastAsia="HG丸ｺﾞｼｯｸM-PRO" w:hAnsi="HG丸ｺﾞｼｯｸM-PRO" w:hint="eastAsia"/>
              </w:rPr>
              <w:t>イラストを</w:t>
            </w:r>
            <w:r w:rsidRPr="00A04F7A">
              <w:rPr>
                <w:rFonts w:ascii="HG丸ｺﾞｼｯｸM-PRO" w:eastAsia="HG丸ｺﾞｼｯｸM-PRO" w:hAnsi="HG丸ｺﾞｼｯｸM-PRO"/>
              </w:rPr>
              <w:t>考え、描く</w:t>
            </w:r>
            <w:r w:rsidRPr="00A04F7A">
              <w:rPr>
                <w:rFonts w:ascii="HG丸ｺﾞｼｯｸM-PRO" w:eastAsia="HG丸ｺﾞｼｯｸM-PRO" w:hAnsi="HG丸ｺﾞｼｯｸM-PRO" w:hint="eastAsia"/>
              </w:rPr>
              <w:t>。</w:t>
            </w:r>
          </w:p>
          <w:p w:rsidR="00CD11D3" w:rsidRPr="00A04F7A" w:rsidRDefault="00CD11D3" w:rsidP="004432FF">
            <w:pPr>
              <w:ind w:left="420" w:hangingChars="200" w:hanging="420"/>
              <w:rPr>
                <w:rFonts w:ascii="HG丸ｺﾞｼｯｸM-PRO" w:eastAsia="HG丸ｺﾞｼｯｸM-PRO" w:hAnsi="HG丸ｺﾞｼｯｸM-PRO"/>
              </w:rPr>
            </w:pPr>
            <w:r w:rsidRPr="00A04F7A">
              <w:rPr>
                <w:rFonts w:ascii="HG丸ｺﾞｼｯｸM-PRO" w:eastAsia="HG丸ｺﾞｼｯｸM-PRO" w:hAnsi="HG丸ｺﾞｼｯｸM-PRO" w:hint="eastAsia"/>
              </w:rPr>
              <w:t>３</w:t>
            </w:r>
            <w:r w:rsidRPr="00A04F7A">
              <w:rPr>
                <w:rFonts w:ascii="HG丸ｺﾞｼｯｸM-PRO" w:eastAsia="HG丸ｺﾞｼｯｸM-PRO" w:hAnsi="HG丸ｺﾞｼｯｸM-PRO"/>
              </w:rPr>
              <w:t xml:space="preserve">　</w:t>
            </w:r>
            <w:r w:rsidR="00FA0BD3" w:rsidRPr="004432FF">
              <w:rPr>
                <w:rFonts w:ascii="HG丸ｺﾞｼｯｸM-PRO" w:eastAsia="HG丸ｺﾞｼｯｸM-PRO" w:hAnsi="HG丸ｺﾞｼｯｸM-PRO" w:cs="ＭＳ 明朝" w:hint="eastAsia"/>
              </w:rPr>
              <w:t>４</w:t>
            </w:r>
            <w:r w:rsidRPr="00A04F7A">
              <w:rPr>
                <w:rFonts w:ascii="HG丸ｺﾞｼｯｸM-PRO" w:eastAsia="HG丸ｺﾞｼｯｸM-PRO" w:hAnsi="HG丸ｺﾞｼｯｸM-PRO"/>
              </w:rPr>
              <w:t>人班で「イラスト」</w:t>
            </w:r>
            <w:r w:rsidRPr="00A04F7A">
              <w:rPr>
                <w:rFonts w:ascii="HG丸ｺﾞｼｯｸM-PRO" w:eastAsia="HG丸ｺﾞｼｯｸM-PRO" w:hAnsi="HG丸ｺﾞｼｯｸM-PRO" w:hint="eastAsia"/>
              </w:rPr>
              <w:t>に表現された</w:t>
            </w:r>
            <w:r w:rsidRPr="00A04F7A">
              <w:rPr>
                <w:rFonts w:ascii="HG丸ｺﾞｼｯｸM-PRO" w:eastAsia="HG丸ｺﾞｼｯｸM-PRO" w:hAnsi="HG丸ｺﾞｼｯｸM-PRO"/>
              </w:rPr>
              <w:t>考えを</w:t>
            </w:r>
            <w:r w:rsidR="004432FF">
              <w:rPr>
                <w:rFonts w:ascii="HG丸ｺﾞｼｯｸM-PRO" w:eastAsia="HG丸ｺﾞｼｯｸM-PRO" w:hAnsi="HG丸ｺﾞｼｯｸM-PRO" w:hint="eastAsia"/>
              </w:rPr>
              <w:t>交流</w:t>
            </w:r>
            <w:r w:rsidRPr="00A04F7A">
              <w:rPr>
                <w:rFonts w:ascii="HG丸ｺﾞｼｯｸM-PRO" w:eastAsia="HG丸ｺﾞｼｯｸM-PRO" w:hAnsi="HG丸ｺﾞｼｯｸM-PRO"/>
              </w:rPr>
              <w:t>する。</w:t>
            </w:r>
          </w:p>
        </w:tc>
        <w:tc>
          <w:tcPr>
            <w:tcW w:w="4536" w:type="dxa"/>
          </w:tcPr>
          <w:p w:rsidR="00CD11D3" w:rsidRPr="00A04F7A" w:rsidRDefault="00CD11D3" w:rsidP="004432FF">
            <w:pPr>
              <w:ind w:left="420" w:hangingChars="200" w:hanging="420"/>
              <w:rPr>
                <w:rFonts w:ascii="HG丸ｺﾞｼｯｸM-PRO" w:eastAsia="HG丸ｺﾞｼｯｸM-PRO" w:hAnsi="HG丸ｺﾞｼｯｸM-PRO"/>
                <w:b/>
              </w:rPr>
            </w:pPr>
            <w:r w:rsidRPr="00A04F7A">
              <w:rPr>
                <w:rFonts w:ascii="HG丸ｺﾞｼｯｸM-PRO" w:eastAsia="HG丸ｺﾞｼｯｸM-PRO" w:hAnsi="HG丸ｺﾞｼｯｸM-PRO" w:hint="eastAsia"/>
              </w:rPr>
              <w:t>・</w:t>
            </w:r>
            <w:r w:rsidR="004432FF">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b/>
              </w:rPr>
              <w:t>具体的に描きすぎず、</w:t>
            </w:r>
            <w:r w:rsidRPr="00A04F7A">
              <w:rPr>
                <w:rFonts w:ascii="HG丸ｺﾞｼｯｸM-PRO" w:eastAsia="HG丸ｺﾞｼｯｸM-PRO" w:hAnsi="HG丸ｺﾞｼｯｸM-PRO" w:hint="eastAsia"/>
                <w:b/>
              </w:rPr>
              <w:t>単純な</w:t>
            </w:r>
            <w:r w:rsidRPr="00A04F7A">
              <w:rPr>
                <w:rFonts w:ascii="HG丸ｺﾞｼｯｸM-PRO" w:eastAsia="HG丸ｺﾞｼｯｸM-PRO" w:hAnsi="HG丸ｺﾞｼｯｸM-PRO"/>
                <w:b/>
              </w:rPr>
              <w:t>構図で誇張して描く</w:t>
            </w:r>
            <w:r w:rsidRPr="00A04F7A">
              <w:rPr>
                <w:rFonts w:ascii="HG丸ｺﾞｼｯｸM-PRO" w:eastAsia="HG丸ｺﾞｼｯｸM-PRO" w:hAnsi="HG丸ｺﾞｼｯｸM-PRO" w:hint="eastAsia"/>
                <w:b/>
              </w:rPr>
              <w:t>ように</w:t>
            </w:r>
            <w:r w:rsidRPr="00A04F7A">
              <w:rPr>
                <w:rFonts w:ascii="HG丸ｺﾞｼｯｸM-PRO" w:eastAsia="HG丸ｺﾞｼｯｸM-PRO" w:hAnsi="HG丸ｺﾞｼｯｸM-PRO"/>
                <w:b/>
              </w:rPr>
              <w:t>指示する。</w:t>
            </w:r>
          </w:p>
          <w:p w:rsidR="00CD11D3" w:rsidRPr="00A04F7A" w:rsidRDefault="00CD11D3" w:rsidP="004432FF">
            <w:pPr>
              <w:ind w:left="422" w:hangingChars="200" w:hanging="422"/>
              <w:rPr>
                <w:rFonts w:ascii="HG丸ｺﾞｼｯｸM-PRO" w:eastAsia="HG丸ｺﾞｼｯｸM-PRO" w:hAnsi="HG丸ｺﾞｼｯｸM-PRO"/>
              </w:rPr>
            </w:pPr>
            <w:r w:rsidRPr="00A04F7A">
              <w:rPr>
                <w:rFonts w:ascii="HG丸ｺﾞｼｯｸM-PRO" w:eastAsia="HG丸ｺﾞｼｯｸM-PRO" w:hAnsi="HG丸ｺﾞｼｯｸM-PRO" w:hint="eastAsia"/>
                <w:b/>
              </w:rPr>
              <w:t>・</w:t>
            </w:r>
            <w:r w:rsidR="004432FF">
              <w:rPr>
                <w:rFonts w:ascii="HG丸ｺﾞｼｯｸM-PRO" w:eastAsia="HG丸ｺﾞｼｯｸM-PRO" w:hAnsi="HG丸ｺﾞｼｯｸM-PRO" w:hint="eastAsia"/>
                <w:b/>
              </w:rPr>
              <w:t xml:space="preserve">　</w:t>
            </w:r>
            <w:r w:rsidRPr="00A04F7A">
              <w:rPr>
                <w:rFonts w:ascii="HG丸ｺﾞｼｯｸM-PRO" w:eastAsia="HG丸ｺﾞｼｯｸM-PRO" w:hAnsi="HG丸ｺﾞｼｯｸM-PRO" w:hint="eastAsia"/>
                <w:b/>
              </w:rPr>
              <w:t>他者</w:t>
            </w:r>
            <w:r w:rsidRPr="00A04F7A">
              <w:rPr>
                <w:rFonts w:ascii="HG丸ｺﾞｼｯｸM-PRO" w:eastAsia="HG丸ｺﾞｼｯｸM-PRO" w:hAnsi="HG丸ｺﾞｼｯｸM-PRO"/>
                <w:b/>
              </w:rPr>
              <w:t>の意見を参考に、用例とイラストが</w:t>
            </w:r>
            <w:r w:rsidRPr="00A04F7A">
              <w:rPr>
                <w:rFonts w:ascii="HG丸ｺﾞｼｯｸM-PRO" w:eastAsia="HG丸ｺﾞｼｯｸM-PRO" w:hAnsi="HG丸ｺﾞｼｯｸM-PRO" w:hint="eastAsia"/>
                <w:b/>
              </w:rPr>
              <w:t>合致</w:t>
            </w:r>
            <w:r w:rsidRPr="00A04F7A">
              <w:rPr>
                <w:rFonts w:ascii="HG丸ｺﾞｼｯｸM-PRO" w:eastAsia="HG丸ｺﾞｼｯｸM-PRO" w:hAnsi="HG丸ｺﾞｼｯｸM-PRO"/>
                <w:b/>
              </w:rPr>
              <w:t>しているか吟味</w:t>
            </w:r>
            <w:r w:rsidRPr="00A04F7A">
              <w:rPr>
                <w:rFonts w:ascii="HG丸ｺﾞｼｯｸM-PRO" w:eastAsia="HG丸ｺﾞｼｯｸM-PRO" w:hAnsi="HG丸ｺﾞｼｯｸM-PRO" w:hint="eastAsia"/>
                <w:b/>
              </w:rPr>
              <w:t>させる。</w:t>
            </w:r>
          </w:p>
        </w:tc>
      </w:tr>
      <w:tr w:rsidR="00CD11D3" w:rsidRPr="00A04F7A" w:rsidTr="00A04F7A">
        <w:trPr>
          <w:trHeight w:val="821"/>
        </w:trPr>
        <w:tc>
          <w:tcPr>
            <w:tcW w:w="425" w:type="dxa"/>
          </w:tcPr>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まとめ</w:t>
            </w:r>
          </w:p>
        </w:tc>
        <w:tc>
          <w:tcPr>
            <w:tcW w:w="4111" w:type="dxa"/>
            <w:tcBorders>
              <w:bottom w:val="single" w:sz="4" w:space="0" w:color="auto"/>
            </w:tcBorders>
          </w:tcPr>
          <w:p w:rsidR="00CD11D3" w:rsidRPr="00A04F7A" w:rsidRDefault="004432FF" w:rsidP="00CD11D3">
            <w:pPr>
              <w:rPr>
                <w:rFonts w:ascii="HG丸ｺﾞｼｯｸM-PRO" w:eastAsia="HG丸ｺﾞｼｯｸM-PRO" w:hAnsi="HG丸ｺﾞｼｯｸM-PRO"/>
              </w:rPr>
            </w:pPr>
            <w:r>
              <w:rPr>
                <w:rFonts w:ascii="HG丸ｺﾞｼｯｸM-PRO" w:eastAsia="HG丸ｺﾞｼｯｸM-PRO" w:hAnsi="HG丸ｺﾞｼｯｸM-PRO" w:hint="eastAsia"/>
              </w:rPr>
              <w:t>４</w:t>
            </w:r>
            <w:r w:rsidR="00CD11D3" w:rsidRPr="00A04F7A">
              <w:rPr>
                <w:rFonts w:ascii="HG丸ｺﾞｼｯｸM-PRO" w:eastAsia="HG丸ｺﾞｼｯｸM-PRO" w:hAnsi="HG丸ｺﾞｼｯｸM-PRO" w:hint="eastAsia"/>
              </w:rPr>
              <w:t xml:space="preserve">　</w:t>
            </w:r>
            <w:r w:rsidR="00CD11D3" w:rsidRPr="00A04F7A">
              <w:rPr>
                <w:rFonts w:ascii="HG丸ｺﾞｼｯｸM-PRO" w:eastAsia="HG丸ｺﾞｼｯｸM-PRO" w:hAnsi="HG丸ｺﾞｼｯｸM-PRO"/>
              </w:rPr>
              <w:t>清書する。</w:t>
            </w:r>
          </w:p>
        </w:tc>
        <w:tc>
          <w:tcPr>
            <w:tcW w:w="4536" w:type="dxa"/>
            <w:tcBorders>
              <w:bottom w:val="single" w:sz="4" w:space="0" w:color="auto"/>
            </w:tcBorders>
          </w:tcPr>
          <w:p w:rsidR="00CD11D3" w:rsidRPr="00A04F7A" w:rsidRDefault="00CD11D3" w:rsidP="00831A31">
            <w:pPr>
              <w:widowControl/>
              <w:ind w:left="420" w:hangingChars="200" w:hanging="420"/>
              <w:jc w:val="left"/>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00831A31">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rPr>
              <w:t>色鉛筆を使い、</w:t>
            </w:r>
            <w:r w:rsidRPr="00A04F7A">
              <w:rPr>
                <w:rFonts w:ascii="HG丸ｺﾞｼｯｸM-PRO" w:eastAsia="HG丸ｺﾞｼｯｸM-PRO" w:hAnsi="HG丸ｺﾞｼｯｸM-PRO"/>
                <w:b/>
              </w:rPr>
              <w:t>より視覚</w:t>
            </w:r>
            <w:r w:rsidRPr="00A04F7A">
              <w:rPr>
                <w:rFonts w:ascii="HG丸ｺﾞｼｯｸM-PRO" w:eastAsia="HG丸ｺﾞｼｯｸM-PRO" w:hAnsi="HG丸ｺﾞｼｯｸM-PRO" w:hint="eastAsia"/>
                <w:b/>
              </w:rPr>
              <w:t>的に</w:t>
            </w:r>
            <w:r w:rsidRPr="00A04F7A">
              <w:rPr>
                <w:rFonts w:ascii="HG丸ｺﾞｼｯｸM-PRO" w:eastAsia="HG丸ｺﾞｼｯｸM-PRO" w:hAnsi="HG丸ｺﾞｼｯｸM-PRO"/>
                <w:b/>
              </w:rPr>
              <w:t>わかりやすく</w:t>
            </w:r>
            <w:bookmarkStart w:id="0" w:name="_GoBack"/>
            <w:bookmarkEnd w:id="0"/>
            <w:r w:rsidRPr="00A04F7A">
              <w:rPr>
                <w:rFonts w:ascii="HG丸ｺﾞｼｯｸM-PRO" w:eastAsia="HG丸ｺﾞｼｯｸM-PRO" w:hAnsi="HG丸ｺﾞｼｯｸM-PRO"/>
                <w:b/>
              </w:rPr>
              <w:t>表現させる。</w:t>
            </w:r>
          </w:p>
        </w:tc>
      </w:tr>
    </w:tbl>
    <w:p w:rsidR="00CD11D3" w:rsidRPr="00A04F7A" w:rsidRDefault="00CD11D3" w:rsidP="00CD11D3">
      <w:pPr>
        <w:ind w:firstLineChars="200" w:firstLine="420"/>
        <w:rPr>
          <w:rFonts w:ascii="HG丸ｺﾞｼｯｸM-PRO" w:eastAsia="HG丸ｺﾞｼｯｸM-PRO" w:hAnsi="HG丸ｺﾞｼｯｸM-PRO"/>
        </w:rPr>
      </w:pPr>
    </w:p>
    <w:p w:rsidR="00CD11D3" w:rsidRPr="00A04F7A" w:rsidRDefault="00CD11D3" w:rsidP="00CD11D3">
      <w:pPr>
        <w:ind w:firstLineChars="200" w:firstLine="420"/>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Pr="00A04F7A">
        <w:rPr>
          <w:rFonts w:ascii="HG丸ｺﾞｼｯｸM-PRO" w:eastAsia="HG丸ｺﾞｼｯｸM-PRO" w:hAnsi="HG丸ｺﾞｼｯｸM-PRO"/>
        </w:rPr>
        <w:t>第</w:t>
      </w:r>
      <w:r w:rsidRPr="00A04F7A">
        <w:rPr>
          <w:rFonts w:ascii="HG丸ｺﾞｼｯｸM-PRO" w:eastAsia="HG丸ｺﾞｼｯｸM-PRO" w:hAnsi="HG丸ｺﾞｼｯｸM-PRO" w:hint="eastAsia"/>
        </w:rPr>
        <w:t>４</w:t>
      </w:r>
      <w:r w:rsidRPr="00A04F7A">
        <w:rPr>
          <w:rFonts w:ascii="HG丸ｺﾞｼｯｸM-PRO" w:eastAsia="HG丸ｺﾞｼｯｸM-PRO" w:hAnsi="HG丸ｺﾞｼｯｸM-PRO"/>
        </w:rPr>
        <w:t>次</w:t>
      </w: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4111"/>
        <w:gridCol w:w="4536"/>
      </w:tblGrid>
      <w:tr w:rsidR="00CD11D3" w:rsidRPr="00A04F7A" w:rsidTr="00A04F7A">
        <w:trPr>
          <w:trHeight w:val="336"/>
        </w:trPr>
        <w:tc>
          <w:tcPr>
            <w:tcW w:w="425" w:type="dxa"/>
          </w:tcPr>
          <w:p w:rsidR="00CD11D3" w:rsidRPr="00A04F7A" w:rsidRDefault="00CD11D3" w:rsidP="00CD11D3">
            <w:pPr>
              <w:rPr>
                <w:rFonts w:ascii="HG丸ｺﾞｼｯｸM-PRO" w:eastAsia="HG丸ｺﾞｼｯｸM-PRO" w:hAnsi="HG丸ｺﾞｼｯｸM-PRO"/>
              </w:rPr>
            </w:pPr>
          </w:p>
        </w:tc>
        <w:tc>
          <w:tcPr>
            <w:tcW w:w="4111" w:type="dxa"/>
          </w:tcPr>
          <w:p w:rsidR="00CD11D3" w:rsidRPr="00A04F7A" w:rsidRDefault="00CD11D3" w:rsidP="00CD11D3">
            <w:pPr>
              <w:ind w:firstLineChars="700" w:firstLine="1470"/>
              <w:rPr>
                <w:rFonts w:ascii="HG丸ｺﾞｼｯｸM-PRO" w:eastAsia="HG丸ｺﾞｼｯｸM-PRO" w:hAnsi="HG丸ｺﾞｼｯｸM-PRO"/>
              </w:rPr>
            </w:pPr>
            <w:r w:rsidRPr="00A04F7A">
              <w:rPr>
                <w:rFonts w:ascii="HG丸ｺﾞｼｯｸM-PRO" w:eastAsia="HG丸ｺﾞｼｯｸM-PRO" w:hAnsi="HG丸ｺﾞｼｯｸM-PRO" w:hint="eastAsia"/>
              </w:rPr>
              <w:t>生徒の</w:t>
            </w:r>
            <w:r w:rsidRPr="00A04F7A">
              <w:rPr>
                <w:rFonts w:ascii="HG丸ｺﾞｼｯｸM-PRO" w:eastAsia="HG丸ｺﾞｼｯｸM-PRO" w:hAnsi="HG丸ｺﾞｼｯｸM-PRO"/>
              </w:rPr>
              <w:t>活動</w:t>
            </w:r>
          </w:p>
        </w:tc>
        <w:tc>
          <w:tcPr>
            <w:tcW w:w="4536" w:type="dxa"/>
          </w:tcPr>
          <w:p w:rsidR="00CD11D3" w:rsidRPr="00A04F7A" w:rsidRDefault="00CD11D3" w:rsidP="00CD11D3">
            <w:pPr>
              <w:ind w:firstLineChars="700" w:firstLine="1470"/>
              <w:rPr>
                <w:rFonts w:ascii="HG丸ｺﾞｼｯｸM-PRO" w:eastAsia="HG丸ｺﾞｼｯｸM-PRO" w:hAnsi="HG丸ｺﾞｼｯｸM-PRO"/>
              </w:rPr>
            </w:pPr>
            <w:r w:rsidRPr="00A04F7A">
              <w:rPr>
                <w:rFonts w:ascii="HG丸ｺﾞｼｯｸM-PRO" w:eastAsia="HG丸ｺﾞｼｯｸM-PRO" w:hAnsi="HG丸ｺﾞｼｯｸM-PRO" w:hint="eastAsia"/>
              </w:rPr>
              <w:t>指導上の留意点</w:t>
            </w:r>
          </w:p>
        </w:tc>
      </w:tr>
      <w:tr w:rsidR="00CD11D3" w:rsidRPr="00A04F7A" w:rsidTr="00F023EF">
        <w:trPr>
          <w:trHeight w:val="962"/>
        </w:trPr>
        <w:tc>
          <w:tcPr>
            <w:tcW w:w="425" w:type="dxa"/>
          </w:tcPr>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導入</w:t>
            </w:r>
          </w:p>
        </w:tc>
        <w:tc>
          <w:tcPr>
            <w:tcW w:w="4111" w:type="dxa"/>
          </w:tcPr>
          <w:p w:rsidR="00CD11D3"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１　「</w:t>
            </w:r>
            <w:r w:rsidRPr="00A04F7A">
              <w:rPr>
                <w:rFonts w:ascii="HG丸ｺﾞｼｯｸM-PRO" w:eastAsia="HG丸ｺﾞｼｯｸM-PRO" w:hAnsi="HG丸ｺﾞｼｯｸM-PRO"/>
              </w:rPr>
              <w:t>オリジナル対義語辞典」を製本する。</w:t>
            </w:r>
          </w:p>
          <w:p w:rsidR="00FA0BD3" w:rsidRPr="00A04F7A" w:rsidRDefault="00F023EF" w:rsidP="00CD11D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simplePos x="0" y="0"/>
                      <wp:positionH relativeFrom="column">
                        <wp:posOffset>734001</wp:posOffset>
                      </wp:positionH>
                      <wp:positionV relativeFrom="paragraph">
                        <wp:posOffset>24721</wp:posOffset>
                      </wp:positionV>
                      <wp:extent cx="1658325" cy="318976"/>
                      <wp:effectExtent l="0" t="0" r="18415" b="24130"/>
                      <wp:wrapNone/>
                      <wp:docPr id="25" name="テキスト ボックス 25"/>
                      <wp:cNvGraphicFramePr/>
                      <a:graphic xmlns:a="http://schemas.openxmlformats.org/drawingml/2006/main">
                        <a:graphicData uri="http://schemas.microsoft.com/office/word/2010/wordprocessingShape">
                          <wps:wsp>
                            <wps:cNvSpPr txBox="1"/>
                            <wps:spPr>
                              <a:xfrm>
                                <a:off x="0" y="0"/>
                                <a:ext cx="1658325" cy="318976"/>
                              </a:xfrm>
                              <a:prstGeom prst="rect">
                                <a:avLst/>
                              </a:prstGeom>
                              <a:solidFill>
                                <a:srgbClr val="FFFFCC"/>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023EF" w:rsidRPr="004432FF" w:rsidRDefault="00F023EF">
                                  <w:pPr>
                                    <w:rPr>
                                      <w:rFonts w:ascii="ＭＳ ゴシック" w:eastAsia="ＭＳ ゴシック" w:hAnsi="ＭＳ ゴシック"/>
                                    </w:rPr>
                                  </w:pPr>
                                  <w:r w:rsidRPr="004432FF">
                                    <w:rPr>
                                      <w:rFonts w:ascii="ＭＳ ゴシック" w:eastAsia="ＭＳ ゴシック" w:hAnsi="ＭＳ ゴシック" w:hint="eastAsia"/>
                                    </w:rPr>
                                    <w:t>資料</w:t>
                                  </w:r>
                                  <w:r w:rsidR="004432FF" w:rsidRPr="004432FF">
                                    <w:rPr>
                                      <w:rFonts w:ascii="ＭＳ ゴシック" w:eastAsia="ＭＳ ゴシック" w:hAnsi="ＭＳ ゴシック" w:hint="eastAsia"/>
                                    </w:rPr>
                                    <w:t xml:space="preserve">　</w:t>
                                  </w:r>
                                  <w:r w:rsidRPr="004432FF">
                                    <w:rPr>
                                      <w:rFonts w:ascii="ＭＳ ゴシック" w:eastAsia="ＭＳ ゴシック" w:hAnsi="ＭＳ ゴシック" w:hint="eastAsia"/>
                                    </w:rPr>
                                    <w:t>⑤</w:t>
                                  </w:r>
                                  <w:r w:rsidRPr="004432FF">
                                    <w:rPr>
                                      <w:rFonts w:ascii="ＭＳ ゴシック" w:eastAsia="ＭＳ ゴシック" w:hAnsi="ＭＳ ゴシック"/>
                                    </w:rPr>
                                    <w:t xml:space="preserve">　冊子の表紙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2" type="#_x0000_t202" style="position:absolute;left:0;text-align:left;margin-left:57.8pt;margin-top:1.95pt;width:130.6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" fillcolor="#ffc" strokecolor="black [3213]" strokeweight=".5pt">
                      <v:textbox>
                        <w:txbxContent>
                          <w:p w:rsidR="00F023EF" w:rsidRPr="004432FF" w:rsidRDefault="00F023EF">
                            <w:pPr>
                              <w:rPr>
                                <w:rFonts w:ascii="ＭＳ ゴシック" w:eastAsia="ＭＳ ゴシック" w:hAnsi="ＭＳ ゴシック"/>
                              </w:rPr>
                            </w:pPr>
                            <w:r w:rsidRPr="004432FF">
                              <w:rPr>
                                <w:rFonts w:ascii="ＭＳ ゴシック" w:eastAsia="ＭＳ ゴシック" w:hAnsi="ＭＳ ゴシック" w:hint="eastAsia"/>
                              </w:rPr>
                              <w:t>資料</w:t>
                            </w:r>
                            <w:r w:rsidR="004432FF" w:rsidRPr="004432FF">
                              <w:rPr>
                                <w:rFonts w:ascii="ＭＳ ゴシック" w:eastAsia="ＭＳ ゴシック" w:hAnsi="ＭＳ ゴシック" w:hint="eastAsia"/>
                              </w:rPr>
                              <w:t xml:space="preserve">　</w:t>
                            </w:r>
                            <w:r w:rsidRPr="004432FF">
                              <w:rPr>
                                <w:rFonts w:ascii="ＭＳ ゴシック" w:eastAsia="ＭＳ ゴシック" w:hAnsi="ＭＳ ゴシック" w:hint="eastAsia"/>
                              </w:rPr>
                              <w:t>⑤</w:t>
                            </w:r>
                            <w:r w:rsidRPr="004432FF">
                              <w:rPr>
                                <w:rFonts w:ascii="ＭＳ ゴシック" w:eastAsia="ＭＳ ゴシック" w:hAnsi="ＭＳ ゴシック"/>
                              </w:rPr>
                              <w:t xml:space="preserve">　冊子の表紙</w:t>
                            </w:r>
                          </w:p>
                        </w:txbxContent>
                      </v:textbox>
                    </v:shape>
                  </w:pict>
                </mc:Fallback>
              </mc:AlternateContent>
            </w:r>
            <w:r w:rsidR="00FA0BD3">
              <w:rPr>
                <w:rFonts w:ascii="HG丸ｺﾞｼｯｸM-PRO" w:eastAsia="HG丸ｺﾞｼｯｸM-PRO" w:hAnsi="HG丸ｺﾞｼｯｸM-PRO" w:hint="eastAsia"/>
              </w:rPr>
              <w:t xml:space="preserve">　　　　　　　　　　　</w:t>
            </w:r>
            <w:r w:rsidR="00FA0BD3" w:rsidRPr="00FA0BD3">
              <w:rPr>
                <w:rFonts w:ascii="ＭＳ 明朝" w:hAnsi="ＭＳ 明朝" w:cs="ＭＳ 明朝" w:hint="eastAsia"/>
                <w:color w:val="FF0000"/>
              </w:rPr>
              <w:t>⑤</w:t>
            </w:r>
            <w:r w:rsidR="00FA0BD3" w:rsidRPr="00FA0BD3">
              <w:rPr>
                <w:rFonts w:ascii="HG丸ｺﾞｼｯｸM-PRO" w:eastAsia="HG丸ｺﾞｼｯｸM-PRO" w:hAnsi="HG丸ｺﾞｼｯｸM-PRO" w:hint="eastAsia"/>
                <w:color w:val="FF0000"/>
              </w:rPr>
              <w:t xml:space="preserve">　</w:t>
            </w:r>
            <w:r w:rsidR="00FA0BD3" w:rsidRPr="00FA0BD3">
              <w:rPr>
                <w:rFonts w:ascii="ＭＳ 明朝" w:hAnsi="ＭＳ 明朝" w:cs="ＭＳ 明朝" w:hint="eastAsia"/>
                <w:color w:val="FF0000"/>
              </w:rPr>
              <w:t>⑥</w:t>
            </w:r>
          </w:p>
        </w:tc>
        <w:tc>
          <w:tcPr>
            <w:tcW w:w="4536" w:type="dxa"/>
          </w:tcPr>
          <w:p w:rsidR="00CD11D3" w:rsidRPr="00A04F7A" w:rsidRDefault="00CD11D3" w:rsidP="00CD11D3">
            <w:pPr>
              <w:widowControl/>
              <w:jc w:val="left"/>
              <w:rPr>
                <w:rFonts w:ascii="HG丸ｺﾞｼｯｸM-PRO" w:eastAsia="HG丸ｺﾞｼｯｸM-PRO" w:hAnsi="HG丸ｺﾞｼｯｸM-PRO"/>
              </w:rPr>
            </w:pPr>
          </w:p>
        </w:tc>
      </w:tr>
      <w:tr w:rsidR="00CD11D3" w:rsidRPr="00A04F7A" w:rsidTr="00A04F7A">
        <w:trPr>
          <w:trHeight w:val="1201"/>
        </w:trPr>
        <w:tc>
          <w:tcPr>
            <w:tcW w:w="425" w:type="dxa"/>
          </w:tcPr>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展開</w:t>
            </w:r>
          </w:p>
          <w:p w:rsidR="00CD11D3" w:rsidRPr="00A04F7A" w:rsidRDefault="00CD11D3" w:rsidP="00CD11D3">
            <w:pPr>
              <w:rPr>
                <w:rFonts w:ascii="HG丸ｺﾞｼｯｸM-PRO" w:eastAsia="HG丸ｺﾞｼｯｸM-PRO" w:hAnsi="HG丸ｺﾞｼｯｸM-PRO"/>
              </w:rPr>
            </w:pPr>
          </w:p>
        </w:tc>
        <w:tc>
          <w:tcPr>
            <w:tcW w:w="4111" w:type="dxa"/>
          </w:tcPr>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２　担当の</w:t>
            </w:r>
            <w:r w:rsidRPr="00A04F7A">
              <w:rPr>
                <w:rFonts w:ascii="HG丸ｺﾞｼｯｸM-PRO" w:eastAsia="HG丸ｺﾞｼｯｸM-PRO" w:hAnsi="HG丸ｺﾞｼｯｸM-PRO"/>
              </w:rPr>
              <w:t>語句について発表していく。</w:t>
            </w:r>
          </w:p>
        </w:tc>
        <w:tc>
          <w:tcPr>
            <w:tcW w:w="4536" w:type="dxa"/>
          </w:tcPr>
          <w:p w:rsidR="00CD11D3" w:rsidRPr="00A04F7A" w:rsidRDefault="00CD11D3" w:rsidP="004432FF">
            <w:pPr>
              <w:ind w:left="420" w:hangingChars="200" w:hanging="420"/>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004432FF">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hint="eastAsia"/>
                <w:b/>
              </w:rPr>
              <w:t>仲間</w:t>
            </w:r>
            <w:r w:rsidRPr="00A04F7A">
              <w:rPr>
                <w:rFonts w:ascii="HG丸ｺﾞｼｯｸM-PRO" w:eastAsia="HG丸ｺﾞｼｯｸM-PRO" w:hAnsi="HG丸ｺﾞｼｯｸM-PRO"/>
                <w:b/>
              </w:rPr>
              <w:t>の</w:t>
            </w:r>
            <w:r w:rsidRPr="00A04F7A">
              <w:rPr>
                <w:rFonts w:ascii="HG丸ｺﾞｼｯｸM-PRO" w:eastAsia="HG丸ｺﾞｼｯｸM-PRO" w:hAnsi="HG丸ｺﾞｼｯｸM-PRO" w:hint="eastAsia"/>
                <w:b/>
              </w:rPr>
              <w:t>作成した</w:t>
            </w:r>
            <w:r w:rsidRPr="00A04F7A">
              <w:rPr>
                <w:rFonts w:ascii="HG丸ｺﾞｼｯｸM-PRO" w:eastAsia="HG丸ｺﾞｼｯｸM-PRO" w:hAnsi="HG丸ｺﾞｼｯｸM-PRO"/>
                <w:b/>
              </w:rPr>
              <w:t>「用例」と「イラスト」</w:t>
            </w:r>
            <w:r w:rsidRPr="00A04F7A">
              <w:rPr>
                <w:rFonts w:ascii="HG丸ｺﾞｼｯｸM-PRO" w:eastAsia="HG丸ｺﾞｼｯｸM-PRO" w:hAnsi="HG丸ｺﾞｼｯｸM-PRO" w:hint="eastAsia"/>
                <w:b/>
              </w:rPr>
              <w:t>から</w:t>
            </w:r>
            <w:r w:rsidRPr="00A04F7A">
              <w:rPr>
                <w:rFonts w:ascii="HG丸ｺﾞｼｯｸM-PRO" w:eastAsia="HG丸ｺﾞｼｯｸM-PRO" w:hAnsi="HG丸ｺﾞｼｯｸM-PRO"/>
                <w:b/>
              </w:rPr>
              <w:t>語句の使い方やイメージを広げさせる。</w:t>
            </w:r>
          </w:p>
        </w:tc>
      </w:tr>
      <w:tr w:rsidR="00CD11D3" w:rsidRPr="00A04F7A" w:rsidTr="00A04F7A">
        <w:trPr>
          <w:trHeight w:val="1069"/>
        </w:trPr>
        <w:tc>
          <w:tcPr>
            <w:tcW w:w="425" w:type="dxa"/>
          </w:tcPr>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まとめ</w:t>
            </w:r>
          </w:p>
        </w:tc>
        <w:tc>
          <w:tcPr>
            <w:tcW w:w="4111" w:type="dxa"/>
            <w:tcBorders>
              <w:bottom w:val="single" w:sz="4" w:space="0" w:color="auto"/>
            </w:tcBorders>
          </w:tcPr>
          <w:p w:rsidR="00CD11D3" w:rsidRPr="00A04F7A" w:rsidRDefault="00CD11D3" w:rsidP="00CD11D3">
            <w:pPr>
              <w:rPr>
                <w:rFonts w:ascii="HG丸ｺﾞｼｯｸM-PRO" w:eastAsia="HG丸ｺﾞｼｯｸM-PRO" w:hAnsi="HG丸ｺﾞｼｯｸM-PRO"/>
              </w:rPr>
            </w:pPr>
            <w:r w:rsidRPr="00A04F7A">
              <w:rPr>
                <w:rFonts w:ascii="HG丸ｺﾞｼｯｸM-PRO" w:eastAsia="HG丸ｺﾞｼｯｸM-PRO" w:hAnsi="HG丸ｺﾞｼｯｸM-PRO" w:hint="eastAsia"/>
              </w:rPr>
              <w:t xml:space="preserve">３　</w:t>
            </w:r>
            <w:r w:rsidRPr="00A04F7A">
              <w:rPr>
                <w:rFonts w:ascii="HG丸ｺﾞｼｯｸM-PRO" w:eastAsia="HG丸ｺﾞｼｯｸM-PRO" w:hAnsi="HG丸ｺﾞｼｯｸM-PRO"/>
              </w:rPr>
              <w:t>単元全体の振り返りを</w:t>
            </w:r>
            <w:r w:rsidRPr="00A04F7A">
              <w:rPr>
                <w:rFonts w:ascii="HG丸ｺﾞｼｯｸM-PRO" w:eastAsia="HG丸ｺﾞｼｯｸM-PRO" w:hAnsi="HG丸ｺﾞｼｯｸM-PRO" w:hint="eastAsia"/>
              </w:rPr>
              <w:t>行う</w:t>
            </w:r>
            <w:r w:rsidRPr="00A04F7A">
              <w:rPr>
                <w:rFonts w:ascii="HG丸ｺﾞｼｯｸM-PRO" w:eastAsia="HG丸ｺﾞｼｯｸM-PRO" w:hAnsi="HG丸ｺﾞｼｯｸM-PRO"/>
              </w:rPr>
              <w:t>。</w:t>
            </w:r>
          </w:p>
        </w:tc>
        <w:tc>
          <w:tcPr>
            <w:tcW w:w="4536" w:type="dxa"/>
            <w:tcBorders>
              <w:bottom w:val="single" w:sz="4" w:space="0" w:color="auto"/>
            </w:tcBorders>
          </w:tcPr>
          <w:p w:rsidR="00CD11D3" w:rsidRPr="00A04F7A" w:rsidRDefault="00CD11D3" w:rsidP="004432FF">
            <w:pPr>
              <w:widowControl/>
              <w:ind w:left="420" w:hangingChars="200" w:hanging="420"/>
              <w:jc w:val="left"/>
              <w:rPr>
                <w:rFonts w:ascii="HG丸ｺﾞｼｯｸM-PRO" w:eastAsia="HG丸ｺﾞｼｯｸM-PRO" w:hAnsi="HG丸ｺﾞｼｯｸM-PRO"/>
              </w:rPr>
            </w:pPr>
            <w:r w:rsidRPr="00A04F7A">
              <w:rPr>
                <w:rFonts w:ascii="HG丸ｺﾞｼｯｸM-PRO" w:eastAsia="HG丸ｺﾞｼｯｸM-PRO" w:hAnsi="HG丸ｺﾞｼｯｸM-PRO" w:hint="eastAsia"/>
              </w:rPr>
              <w:t>・</w:t>
            </w:r>
            <w:r w:rsidR="004432FF">
              <w:rPr>
                <w:rFonts w:ascii="HG丸ｺﾞｼｯｸM-PRO" w:eastAsia="HG丸ｺﾞｼｯｸM-PRO" w:hAnsi="HG丸ｺﾞｼｯｸM-PRO" w:hint="eastAsia"/>
              </w:rPr>
              <w:t xml:space="preserve">　</w:t>
            </w:r>
            <w:r w:rsidRPr="00A04F7A">
              <w:rPr>
                <w:rFonts w:ascii="HG丸ｺﾞｼｯｸM-PRO" w:eastAsia="HG丸ｺﾞｼｯｸM-PRO" w:hAnsi="HG丸ｺﾞｼｯｸM-PRO" w:hint="eastAsia"/>
              </w:rPr>
              <w:t>資料を使った</w:t>
            </w:r>
            <w:r w:rsidRPr="00A04F7A">
              <w:rPr>
                <w:rFonts w:ascii="HG丸ｺﾞｼｯｸM-PRO" w:eastAsia="HG丸ｺﾞｼｯｸM-PRO" w:hAnsi="HG丸ｺﾞｼｯｸM-PRO"/>
              </w:rPr>
              <w:t>調べ学習を通して、</w:t>
            </w:r>
            <w:r w:rsidRPr="00A04F7A">
              <w:rPr>
                <w:rFonts w:ascii="HG丸ｺﾞｼｯｸM-PRO" w:eastAsia="HG丸ｺﾞｼｯｸM-PRO" w:hAnsi="HG丸ｺﾞｼｯｸM-PRO"/>
                <w:b/>
              </w:rPr>
              <w:t>「言葉」に対する意識がどのように変化したかを振り返り、今後の</w:t>
            </w:r>
            <w:r w:rsidRPr="00A04F7A">
              <w:rPr>
                <w:rFonts w:ascii="HG丸ｺﾞｼｯｸM-PRO" w:eastAsia="HG丸ｺﾞｼｯｸM-PRO" w:hAnsi="HG丸ｺﾞｼｯｸM-PRO" w:hint="eastAsia"/>
                <w:b/>
              </w:rPr>
              <w:t>学習</w:t>
            </w:r>
            <w:r w:rsidRPr="00A04F7A">
              <w:rPr>
                <w:rFonts w:ascii="HG丸ｺﾞｼｯｸM-PRO" w:eastAsia="HG丸ｺﾞｼｯｸM-PRO" w:hAnsi="HG丸ｺﾞｼｯｸM-PRO"/>
                <w:b/>
              </w:rPr>
              <w:t>意欲を喚起</w:t>
            </w:r>
            <w:r w:rsidRPr="00A04F7A">
              <w:rPr>
                <w:rFonts w:ascii="HG丸ｺﾞｼｯｸM-PRO" w:eastAsia="HG丸ｺﾞｼｯｸM-PRO" w:hAnsi="HG丸ｺﾞｼｯｸM-PRO" w:hint="eastAsia"/>
                <w:b/>
              </w:rPr>
              <w:t>していく。</w:t>
            </w:r>
          </w:p>
        </w:tc>
      </w:tr>
    </w:tbl>
    <w:p w:rsidR="00CD11D3" w:rsidRPr="00A04F7A" w:rsidRDefault="00CD11D3" w:rsidP="00CD11D3">
      <w:pPr>
        <w:rPr>
          <w:rFonts w:ascii="HG丸ｺﾞｼｯｸM-PRO" w:eastAsia="HG丸ｺﾞｼｯｸM-PRO" w:hAnsi="HG丸ｺﾞｼｯｸM-PRO"/>
        </w:rPr>
      </w:pPr>
    </w:p>
    <w:sectPr w:rsidR="00CD11D3" w:rsidRPr="00A04F7A" w:rsidSect="00CD11D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F3" w:rsidRDefault="003314F3" w:rsidP="00A04F7A">
      <w:r>
        <w:separator/>
      </w:r>
    </w:p>
  </w:endnote>
  <w:endnote w:type="continuationSeparator" w:id="0">
    <w:p w:rsidR="003314F3" w:rsidRDefault="003314F3" w:rsidP="00A0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F3" w:rsidRDefault="003314F3" w:rsidP="00A04F7A">
      <w:r>
        <w:separator/>
      </w:r>
    </w:p>
  </w:footnote>
  <w:footnote w:type="continuationSeparator" w:id="0">
    <w:p w:rsidR="003314F3" w:rsidRDefault="003314F3" w:rsidP="00A04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37A4F"/>
    <w:multiLevelType w:val="hybridMultilevel"/>
    <w:tmpl w:val="FF006C7E"/>
    <w:lvl w:ilvl="0" w:tplc="ED44EF9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7A"/>
    <w:rsid w:val="0002161C"/>
    <w:rsid w:val="00074155"/>
    <w:rsid w:val="00145525"/>
    <w:rsid w:val="001C5555"/>
    <w:rsid w:val="003314F3"/>
    <w:rsid w:val="003C2196"/>
    <w:rsid w:val="004432FF"/>
    <w:rsid w:val="00501D2C"/>
    <w:rsid w:val="005B36AF"/>
    <w:rsid w:val="007E6999"/>
    <w:rsid w:val="00831A31"/>
    <w:rsid w:val="009A66AF"/>
    <w:rsid w:val="009B43A4"/>
    <w:rsid w:val="00A04F7A"/>
    <w:rsid w:val="00B266C7"/>
    <w:rsid w:val="00C269CF"/>
    <w:rsid w:val="00CD11D3"/>
    <w:rsid w:val="00F023EF"/>
    <w:rsid w:val="00FA0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F7A"/>
    <w:pPr>
      <w:tabs>
        <w:tab w:val="center" w:pos="4252"/>
        <w:tab w:val="right" w:pos="8504"/>
      </w:tabs>
      <w:snapToGrid w:val="0"/>
    </w:pPr>
  </w:style>
  <w:style w:type="character" w:customStyle="1" w:styleId="a4">
    <w:name w:val="ヘッダー (文字)"/>
    <w:link w:val="a3"/>
    <w:uiPriority w:val="99"/>
    <w:rsid w:val="00A04F7A"/>
    <w:rPr>
      <w:kern w:val="2"/>
      <w:sz w:val="21"/>
      <w:szCs w:val="22"/>
    </w:rPr>
  </w:style>
  <w:style w:type="paragraph" w:styleId="a5">
    <w:name w:val="footer"/>
    <w:basedOn w:val="a"/>
    <w:link w:val="a6"/>
    <w:uiPriority w:val="99"/>
    <w:unhideWhenUsed/>
    <w:rsid w:val="00A04F7A"/>
    <w:pPr>
      <w:tabs>
        <w:tab w:val="center" w:pos="4252"/>
        <w:tab w:val="right" w:pos="8504"/>
      </w:tabs>
      <w:snapToGrid w:val="0"/>
    </w:pPr>
  </w:style>
  <w:style w:type="character" w:customStyle="1" w:styleId="a6">
    <w:name w:val="フッター (文字)"/>
    <w:link w:val="a5"/>
    <w:uiPriority w:val="99"/>
    <w:rsid w:val="00A04F7A"/>
    <w:rPr>
      <w:kern w:val="2"/>
      <w:sz w:val="21"/>
      <w:szCs w:val="22"/>
    </w:rPr>
  </w:style>
  <w:style w:type="paragraph" w:styleId="a7">
    <w:name w:val="List Paragraph"/>
    <w:basedOn w:val="a"/>
    <w:uiPriority w:val="34"/>
    <w:qFormat/>
    <w:rsid w:val="007E6999"/>
    <w:pPr>
      <w:ind w:leftChars="400" w:left="840"/>
    </w:pPr>
  </w:style>
  <w:style w:type="paragraph" w:styleId="a8">
    <w:name w:val="Balloon Text"/>
    <w:basedOn w:val="a"/>
    <w:link w:val="a9"/>
    <w:uiPriority w:val="99"/>
    <w:semiHidden/>
    <w:unhideWhenUsed/>
    <w:rsid w:val="00F02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3E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F7A"/>
    <w:pPr>
      <w:tabs>
        <w:tab w:val="center" w:pos="4252"/>
        <w:tab w:val="right" w:pos="8504"/>
      </w:tabs>
      <w:snapToGrid w:val="0"/>
    </w:pPr>
  </w:style>
  <w:style w:type="character" w:customStyle="1" w:styleId="a4">
    <w:name w:val="ヘッダー (文字)"/>
    <w:link w:val="a3"/>
    <w:uiPriority w:val="99"/>
    <w:rsid w:val="00A04F7A"/>
    <w:rPr>
      <w:kern w:val="2"/>
      <w:sz w:val="21"/>
      <w:szCs w:val="22"/>
    </w:rPr>
  </w:style>
  <w:style w:type="paragraph" w:styleId="a5">
    <w:name w:val="footer"/>
    <w:basedOn w:val="a"/>
    <w:link w:val="a6"/>
    <w:uiPriority w:val="99"/>
    <w:unhideWhenUsed/>
    <w:rsid w:val="00A04F7A"/>
    <w:pPr>
      <w:tabs>
        <w:tab w:val="center" w:pos="4252"/>
        <w:tab w:val="right" w:pos="8504"/>
      </w:tabs>
      <w:snapToGrid w:val="0"/>
    </w:pPr>
  </w:style>
  <w:style w:type="character" w:customStyle="1" w:styleId="a6">
    <w:name w:val="フッター (文字)"/>
    <w:link w:val="a5"/>
    <w:uiPriority w:val="99"/>
    <w:rsid w:val="00A04F7A"/>
    <w:rPr>
      <w:kern w:val="2"/>
      <w:sz w:val="21"/>
      <w:szCs w:val="22"/>
    </w:rPr>
  </w:style>
  <w:style w:type="paragraph" w:styleId="a7">
    <w:name w:val="List Paragraph"/>
    <w:basedOn w:val="a"/>
    <w:uiPriority w:val="34"/>
    <w:qFormat/>
    <w:rsid w:val="007E6999"/>
    <w:pPr>
      <w:ind w:leftChars="400" w:left="840"/>
    </w:pPr>
  </w:style>
  <w:style w:type="paragraph" w:styleId="a8">
    <w:name w:val="Balloon Text"/>
    <w:basedOn w:val="a"/>
    <w:link w:val="a9"/>
    <w:uiPriority w:val="99"/>
    <w:semiHidden/>
    <w:unhideWhenUsed/>
    <w:rsid w:val="00F02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23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明石市教育委員会</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兵庫県</cp:lastModifiedBy>
  <cp:revision>13</cp:revision>
  <cp:lastPrinted>2018-03-06T06:06:00Z</cp:lastPrinted>
  <dcterms:created xsi:type="dcterms:W3CDTF">2018-03-05T05:06:00Z</dcterms:created>
  <dcterms:modified xsi:type="dcterms:W3CDTF">2018-04-09T00:36:00Z</dcterms:modified>
</cp:coreProperties>
</file>