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27" w:rsidRDefault="00EE0227" w:rsidP="00704F12">
      <w:pPr>
        <w:ind w:leftChars="100" w:left="210" w:rightChars="100" w:right="210"/>
        <w:jc w:val="center"/>
        <w:rPr>
          <w:rFonts w:ascii="ＭＳ ゴシック" w:eastAsia="ＭＳ ゴシック" w:hAnsi="ＭＳ ゴシック"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49A88BCB" wp14:editId="6207C94E">
                <wp:simplePos x="0" y="0"/>
                <wp:positionH relativeFrom="column">
                  <wp:posOffset>-129540</wp:posOffset>
                </wp:positionH>
                <wp:positionV relativeFrom="paragraph">
                  <wp:posOffset>80645</wp:posOffset>
                </wp:positionV>
                <wp:extent cx="6505575" cy="13144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6505575"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EE0227" w:rsidRPr="00646099" w:rsidRDefault="00EE0227" w:rsidP="00EE0227">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EE0227" w:rsidRPr="00646099" w:rsidRDefault="00EE0227" w:rsidP="00EE0227">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EE0227">
                              <w:rPr>
                                <w:rFonts w:ascii="HG丸ｺﾞｼｯｸM-PRO" w:eastAsia="HG丸ｺﾞｼｯｸM-PRO" w:hAnsi="HG丸ｺﾞｼｯｸM-PRO" w:hint="eastAsia"/>
                              </w:rPr>
                              <w:t>何倍という言葉と図を結び付けて立式すること</w:t>
                            </w:r>
                            <w:r w:rsidRPr="00646099">
                              <w:rPr>
                                <w:rFonts w:ascii="HG丸ｺﾞｼｯｸM-PRO" w:eastAsia="HG丸ｺﾞｼｯｸM-PRO" w:hAnsi="HG丸ｺﾞｼｯｸM-PRO" w:hint="eastAsia"/>
                              </w:rPr>
                              <w:t>ができない</w:t>
                            </w:r>
                          </w:p>
                          <w:p w:rsidR="00EE0227" w:rsidRDefault="00EE0227" w:rsidP="00EE0227">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EE0227" w:rsidRPr="00646099" w:rsidRDefault="00EE0227" w:rsidP="00EE0227">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EE0227">
                              <w:rPr>
                                <w:rFonts w:ascii="HG丸ｺﾞｼｯｸM-PRO" w:eastAsia="HG丸ｺﾞｼｯｸM-PRO" w:hAnsi="HG丸ｺﾞｼｯｸM-PRO" w:hint="eastAsia"/>
                              </w:rPr>
                              <w:t>テープ図に自分の考えがわかるように数や言葉を書き込ませ</w:t>
                            </w:r>
                            <w:r>
                              <w:rPr>
                                <w:rFonts w:ascii="HG丸ｺﾞｼｯｸM-PRO" w:eastAsia="HG丸ｺﾞｼｯｸM-PRO" w:hAnsi="HG丸ｺﾞｼｯｸM-PRO" w:hint="eastAsia"/>
                              </w:rPr>
                              <w:t>たり、</w:t>
                            </w:r>
                            <w:r w:rsidRPr="00EE0227">
                              <w:rPr>
                                <w:rFonts w:ascii="HG丸ｺﾞｼｯｸM-PRO" w:eastAsia="HG丸ｺﾞｼｯｸM-PRO" w:hAnsi="HG丸ｺﾞｼｯｸM-PRO" w:hint="eastAsia"/>
                              </w:rPr>
                              <w:t>テープ図を用い</w:t>
                            </w:r>
                            <w:r>
                              <w:rPr>
                                <w:rFonts w:ascii="HG丸ｺﾞｼｯｸM-PRO" w:eastAsia="HG丸ｺﾞｼｯｸM-PRO" w:hAnsi="HG丸ｺﾞｼｯｸM-PRO" w:hint="eastAsia"/>
                              </w:rPr>
                              <w:t>て説明させたりすることで</w:t>
                            </w:r>
                            <w:r w:rsidRPr="00EE0227">
                              <w:rPr>
                                <w:rFonts w:ascii="HG丸ｺﾞｼｯｸM-PRO" w:eastAsia="HG丸ｺﾞｼｯｸM-PRO" w:hAnsi="HG丸ｺﾞｼｯｸM-PRO" w:hint="eastAsia"/>
                              </w:rPr>
                              <w:t>、視覚的に数量関係を意識できるようにする。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0.2pt;margin-top:6.35pt;width:512.2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t5tgIAAM0FAAAOAAAAZHJzL2Uyb0RvYy54bWysVN1u0zAUvkfiHSzfs7TbMka1dCqdipCm&#10;bWJDu3Ydu41wfIzttimXq4R4CF4Bcc3z5EU4dpKu2xDSELlwjn3+v/NzclqViiyFdQXojPb3epQI&#10;zSEv9CyjH28mr44pcZ7pnCnQIqNr4ejp8OWLk5UZiH2Yg8qFJWhEu8HKZHTuvRkkieNzUTK3B0Zo&#10;ZEqwJfN4tbMkt2yF1kuV7Pd6R8kKbG4scOEcvp41TDqM9qUU3F9K6YQnKqMYm4+njec0nMnwhA1m&#10;lpl5wdsw2D9EUbJCo9OtqTPmGVnY4ompsuAWHEi/x6FMQMqCi5gDZtPvPcrmes6MiLkgOM5sYXL/&#10;zyy/WF5ZUuQZxUJpVmKJ6s3X+u5Hffer3nwj9eZ7vdnUdz/xTo4DXCvjBqh1bVDPV2+hwrJ37w4f&#10;AwqVtGX4Y34E+Qj8egu2qDzh+HiU9tL0dUoJR17/oH94mMZyJPfqxjr/TkBJApFRi9WMILPlufMY&#10;Cop2IsGbA1Xkk0KpeLGz6VhZsmRY+Ql+43GIElUeiClNVhjLAfr+u4le/J6aQINKB1URu60NLIDU&#10;gBEpv1YiyCj9QUhEO2IS/YU+F9s4GedC+whntIvSQUpiTs9RbOXvo3qOcpNH5xm03yqXhQbbwPQw&#10;7PxTF7Js5BHnnbwD6atpFdss7XplCvkaW8hCM5PO8EmBZT5nzl8xi0OIXYOLxV/iIRVglaClKJmD&#10;/fKn9yCPs4FcSlY41Bl1nxfMCkrUe41T8wa7LGyBeDlMX+/jxe5yprscvSjHgN3TxxVmeCSDvFcd&#10;KS2Ut7h/RsErspjm6DujviPHvlk1uL+4GI2iEM69Yf5cXxseTIcihSa+qW6ZNW2nexySC+jGnw0e&#10;NXwjGzQ1jBYeZBGnIeDcoNrijzsjdny738JS2r1HqfstPPwNAAD//wMAUEsDBBQABgAIAAAAIQBC&#10;bROy4AAAAAsBAAAPAAAAZHJzL2Rvd25yZXYueG1sTI9BS8NAEIXvgv9hGcFbu5sYWo3ZFCkIngSr&#10;ULxNs2M2mJ2N2W2b9te7PelxeB/vfVOtJteLA42h86whmysQxI03HbcaPt6fZ/cgQkQ22HsmDScK&#10;sKqvryosjT/yGx02sRWphEOJGmyMQyllaCw5DHM/EKfsy48OYzrHVpoRj6nc9TJXaiEddpwWLA60&#10;ttR8b/ZOw/buvD13+Nq/uNPCkP3Ewq9/tL69mZ4eQUSa4h8MF/2kDnVy2vk9myB6DbNcFQlNQb4E&#10;cQGUKjIQOw159rAEWVfy/w/1LwAAAP//AwBQSwECLQAUAAYACAAAACEAtoM4kv4AAADhAQAAEwAA&#10;AAAAAAAAAAAAAAAAAAAAW0NvbnRlbnRfVHlwZXNdLnhtbFBLAQItABQABgAIAAAAIQA4/SH/1gAA&#10;AJQBAAALAAAAAAAAAAAAAAAAAC8BAABfcmVscy8ucmVsc1BLAQItABQABgAIAAAAIQBLfyt5tgIA&#10;AM0FAAAOAAAAAAAAAAAAAAAAAC4CAABkcnMvZTJvRG9jLnhtbFBLAQItABQABgAIAAAAIQBCbROy&#10;4AAAAAsBAAAPAAAAAAAAAAAAAAAAABAFAABkcnMvZG93bnJldi54bWxQSwUGAAAAAAQABADzAAAA&#10;HQYAAAAA&#10;" fillcolor="#ffc" strokeweight=".5pt">
                <v:textbox>
                  <w:txbxContent>
                    <w:p w:rsidR="00EE0227" w:rsidRPr="00646099" w:rsidRDefault="00EE0227" w:rsidP="00EE0227">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EE0227" w:rsidRPr="00646099" w:rsidRDefault="00EE0227" w:rsidP="00EE0227">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EE0227">
                        <w:rPr>
                          <w:rFonts w:ascii="HG丸ｺﾞｼｯｸM-PRO" w:eastAsia="HG丸ｺﾞｼｯｸM-PRO" w:hAnsi="HG丸ｺﾞｼｯｸM-PRO" w:hint="eastAsia"/>
                        </w:rPr>
                        <w:t>何倍という言葉と図を結び付けて立式すること</w:t>
                      </w:r>
                      <w:r w:rsidRPr="00646099">
                        <w:rPr>
                          <w:rFonts w:ascii="HG丸ｺﾞｼｯｸM-PRO" w:eastAsia="HG丸ｺﾞｼｯｸM-PRO" w:hAnsi="HG丸ｺﾞｼｯｸM-PRO" w:hint="eastAsia"/>
                        </w:rPr>
                        <w:t>ができない</w:t>
                      </w:r>
                    </w:p>
                    <w:p w:rsidR="00EE0227" w:rsidRDefault="00EE0227" w:rsidP="00EE0227">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EE0227" w:rsidRPr="00646099" w:rsidRDefault="00EE0227" w:rsidP="00EE0227">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EE0227">
                        <w:rPr>
                          <w:rFonts w:ascii="HG丸ｺﾞｼｯｸM-PRO" w:eastAsia="HG丸ｺﾞｼｯｸM-PRO" w:hAnsi="HG丸ｺﾞｼｯｸM-PRO" w:hint="eastAsia"/>
                        </w:rPr>
                        <w:t>テープ図に自分の考えがわかるように数や言葉を書き込ませ</w:t>
                      </w:r>
                      <w:r>
                        <w:rPr>
                          <w:rFonts w:ascii="HG丸ｺﾞｼｯｸM-PRO" w:eastAsia="HG丸ｺﾞｼｯｸM-PRO" w:hAnsi="HG丸ｺﾞｼｯｸM-PRO" w:hint="eastAsia"/>
                        </w:rPr>
                        <w:t>たり、</w:t>
                      </w:r>
                      <w:r w:rsidRPr="00EE0227">
                        <w:rPr>
                          <w:rFonts w:ascii="HG丸ｺﾞｼｯｸM-PRO" w:eastAsia="HG丸ｺﾞｼｯｸM-PRO" w:hAnsi="HG丸ｺﾞｼｯｸM-PRO" w:hint="eastAsia"/>
                        </w:rPr>
                        <w:t>テープ図を用い</w:t>
                      </w:r>
                      <w:r>
                        <w:rPr>
                          <w:rFonts w:ascii="HG丸ｺﾞｼｯｸM-PRO" w:eastAsia="HG丸ｺﾞｼｯｸM-PRO" w:hAnsi="HG丸ｺﾞｼｯｸM-PRO" w:hint="eastAsia"/>
                        </w:rPr>
                        <w:t>て説明させたりすることで</w:t>
                      </w:r>
                      <w:r w:rsidRPr="00EE0227">
                        <w:rPr>
                          <w:rFonts w:ascii="HG丸ｺﾞｼｯｸM-PRO" w:eastAsia="HG丸ｺﾞｼｯｸM-PRO" w:hAnsi="HG丸ｺﾞｼｯｸM-PRO" w:hint="eastAsia"/>
                        </w:rPr>
                        <w:t>、視覚的に数量関係を意識できるようにする。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03D897C3" wp14:editId="2742D315">
                <wp:simplePos x="0" y="0"/>
                <wp:positionH relativeFrom="column">
                  <wp:posOffset>4785360</wp:posOffset>
                </wp:positionH>
                <wp:positionV relativeFrom="paragraph">
                  <wp:posOffset>-375285</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5DB3" w:rsidRDefault="006E5DB3" w:rsidP="006E5DB3">
                            <w:pPr>
                              <w:jc w:val="center"/>
                              <w:rPr>
                                <w:rFonts w:ascii="ＭＳ ゴシック" w:eastAsia="ＭＳ ゴシック" w:hAnsi="ＭＳ ゴシック"/>
                              </w:rPr>
                            </w:pPr>
                            <w:r>
                              <w:rPr>
                                <w:rFonts w:ascii="ＭＳ ゴシック" w:eastAsia="ＭＳ ゴシック" w:hAnsi="ＭＳ ゴシック" w:hint="eastAsia"/>
                              </w:rPr>
                              <w:t>指導事例集ｐ．８１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76.8pt;margin-top:-29.55pt;width:125.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C+badV3gAAAAsBAAAPAAAAZHJzL2Rvd25yZXYueG1sTI/NTsMwEITvSLyDtUhcUGsXSAshToUq&#10;0VMvNPTuxksc4Z/Idpvw9t2e4La7M5r9plpPzrIzxtQHL2ExF8DQt0H3vpPw1XzMXoClrLxWNniU&#10;8IsJ1vXtTaVKHUb/ied97hiF+FQqCSbnoeQ8tQadSvMwoCftO0SnMq2x4zqqkcKd5Y9CLLlTvacP&#10;Rg24Mdj+7E9OwnYV7UFgLnaN6aNpxsNu82ClvL+b3t+AZZzynxmu+IQONTEdw8nrxKyEVfG0JKuE&#10;WfG6AHZ1CPFM05FOJPG64v871BcAAAD//wMAUEsBAi0AFAAGAAgAAAAhALaDOJL+AAAA4QEAABMA&#10;AAAAAAAAAAAAAAAAAAAAAFtDb250ZW50X1R5cGVzXS54bWxQSwECLQAUAAYACAAAACEAOP0h/9YA&#10;AACUAQAACwAAAAAAAAAAAAAAAAAvAQAAX3JlbHMvLnJlbHNQSwECLQAUAAYACAAAACEAcL/FHLkC&#10;AADGBQAADgAAAAAAAAAAAAAAAAAuAgAAZHJzL2Uyb0RvYy54bWxQSwECLQAUAAYACAAAACEAvm2n&#10;Vd4AAAALAQAADwAAAAAAAAAAAAAAAAATBQAAZHJzL2Rvd25yZXYueG1sUEsFBgAAAAAEAAQA8wAA&#10;AB4GAAAAAA==&#10;" fillcolor="#cff" strokeweight=".5pt">
                <v:textbox>
                  <w:txbxContent>
                    <w:p w:rsidR="006E5DB3" w:rsidRDefault="006E5DB3" w:rsidP="006E5DB3">
                      <w:pPr>
                        <w:jc w:val="center"/>
                        <w:rPr>
                          <w:rFonts w:ascii="ＭＳ ゴシック" w:eastAsia="ＭＳ ゴシック" w:hAnsi="ＭＳ ゴシック"/>
                        </w:rPr>
                      </w:pPr>
                      <w:r>
                        <w:rPr>
                          <w:rFonts w:ascii="ＭＳ ゴシック" w:eastAsia="ＭＳ ゴシック" w:hAnsi="ＭＳ ゴシック" w:hint="eastAsia"/>
                        </w:rPr>
                        <w:t>指導事例集ｐ．８１</w:t>
                      </w:r>
                    </w:p>
                  </w:txbxContent>
                </v:textbox>
              </v:shape>
            </w:pict>
          </mc:Fallback>
        </mc:AlternateContent>
      </w:r>
    </w:p>
    <w:p w:rsidR="00EE0227" w:rsidRDefault="00EE0227" w:rsidP="00704F12">
      <w:pPr>
        <w:ind w:leftChars="100" w:left="210" w:rightChars="100" w:right="210"/>
        <w:jc w:val="center"/>
        <w:rPr>
          <w:rFonts w:ascii="ＭＳ ゴシック" w:eastAsia="ＭＳ ゴシック" w:hAnsi="ＭＳ ゴシック" w:hint="eastAsia"/>
          <w:sz w:val="24"/>
          <w:szCs w:val="21"/>
        </w:rPr>
      </w:pPr>
    </w:p>
    <w:p w:rsidR="00EE0227" w:rsidRDefault="00EE0227" w:rsidP="00704F12">
      <w:pPr>
        <w:ind w:leftChars="100" w:left="210" w:rightChars="100" w:right="210"/>
        <w:jc w:val="center"/>
        <w:rPr>
          <w:rFonts w:ascii="ＭＳ ゴシック" w:eastAsia="ＭＳ ゴシック" w:hAnsi="ＭＳ ゴシック" w:hint="eastAsia"/>
          <w:sz w:val="24"/>
          <w:szCs w:val="21"/>
        </w:rPr>
      </w:pPr>
    </w:p>
    <w:p w:rsidR="00EE0227" w:rsidRDefault="00EE0227" w:rsidP="00704F12">
      <w:pPr>
        <w:ind w:leftChars="100" w:left="210" w:rightChars="100" w:right="210"/>
        <w:jc w:val="center"/>
        <w:rPr>
          <w:rFonts w:ascii="ＭＳ ゴシック" w:eastAsia="ＭＳ ゴシック" w:hAnsi="ＭＳ ゴシック" w:hint="eastAsia"/>
          <w:sz w:val="24"/>
          <w:szCs w:val="21"/>
        </w:rPr>
      </w:pPr>
    </w:p>
    <w:p w:rsidR="00EE0227" w:rsidRDefault="00EE0227" w:rsidP="00704F12">
      <w:pPr>
        <w:ind w:leftChars="100" w:left="210" w:rightChars="100" w:right="210"/>
        <w:jc w:val="center"/>
        <w:rPr>
          <w:rFonts w:ascii="ＭＳ ゴシック" w:eastAsia="ＭＳ ゴシック" w:hAnsi="ＭＳ ゴシック" w:hint="eastAsia"/>
          <w:sz w:val="24"/>
          <w:szCs w:val="21"/>
        </w:rPr>
      </w:pPr>
    </w:p>
    <w:p w:rsidR="00EE0227" w:rsidRDefault="00EE0227" w:rsidP="00704F12">
      <w:pPr>
        <w:ind w:leftChars="100" w:left="210" w:rightChars="100" w:right="210"/>
        <w:jc w:val="center"/>
        <w:rPr>
          <w:rFonts w:ascii="ＭＳ ゴシック" w:eastAsia="ＭＳ ゴシック" w:hAnsi="ＭＳ ゴシック" w:hint="eastAsia"/>
          <w:sz w:val="24"/>
          <w:szCs w:val="21"/>
        </w:rPr>
      </w:pPr>
    </w:p>
    <w:p w:rsidR="00F91434" w:rsidRPr="00EE0227" w:rsidRDefault="00EE0227" w:rsidP="00EE0227">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8538F5" w:rsidRPr="00EE0227">
        <w:rPr>
          <w:rFonts w:ascii="HG丸ｺﾞｼｯｸM-PRO" w:eastAsia="HG丸ｺﾞｼｯｸM-PRO" w:hAnsi="HG丸ｺﾞｼｯｸM-PRO" w:hint="eastAsia"/>
          <w:szCs w:val="21"/>
        </w:rPr>
        <w:t>第３</w:t>
      </w:r>
      <w:r w:rsidR="00103F57" w:rsidRPr="00EE0227">
        <w:rPr>
          <w:rFonts w:ascii="HG丸ｺﾞｼｯｸM-PRO" w:eastAsia="HG丸ｺﾞｼｯｸM-PRO" w:hAnsi="HG丸ｺﾞｼｯｸM-PRO" w:hint="eastAsia"/>
          <w:szCs w:val="21"/>
        </w:rPr>
        <w:t xml:space="preserve">学年　</w:t>
      </w:r>
      <w:r w:rsidR="00884969" w:rsidRPr="00EE0227">
        <w:rPr>
          <w:rFonts w:ascii="HG丸ｺﾞｼｯｸM-PRO" w:eastAsia="HG丸ｺﾞｼｯｸM-PRO" w:hAnsi="HG丸ｺﾞｼｯｸM-PRO" w:hint="eastAsia"/>
          <w:szCs w:val="21"/>
        </w:rPr>
        <w:t>わり算　わり算を使って</w:t>
      </w:r>
      <w:r w:rsidR="00551984" w:rsidRPr="00EE0227">
        <w:rPr>
          <w:rFonts w:ascii="HG丸ｺﾞｼｯｸM-PRO" w:eastAsia="HG丸ｺﾞｼｯｸM-PRO" w:hAnsi="HG丸ｺﾞｼｯｸM-PRO" w:hint="eastAsia"/>
          <w:szCs w:val="21"/>
        </w:rPr>
        <w:t>（数量関係領域）</w:t>
      </w:r>
    </w:p>
    <w:p w:rsidR="00704F12" w:rsidRDefault="00704F12" w:rsidP="00704F12">
      <w:pPr>
        <w:ind w:rightChars="100" w:right="210"/>
        <w:rPr>
          <w:rFonts w:ascii="HG丸ｺﾞｼｯｸM-PRO" w:eastAsia="HG丸ｺﾞｼｯｸM-PRO" w:hAnsi="HG丸ｺﾞｼｯｸM-PRO"/>
          <w:szCs w:val="21"/>
        </w:rPr>
      </w:pPr>
    </w:p>
    <w:p w:rsidR="00F91434" w:rsidRPr="004923F5" w:rsidRDefault="00EE0227" w:rsidP="00704F12">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810B48" w:rsidRPr="004923F5" w:rsidRDefault="00884969" w:rsidP="004923F5">
      <w:pPr>
        <w:ind w:leftChars="100" w:left="630" w:rightChars="100" w:right="21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わり算の意味について理解し、それを用いることができる。</w:t>
      </w:r>
    </w:p>
    <w:p w:rsidR="00F6053D" w:rsidRDefault="00F6053D" w:rsidP="00704F12">
      <w:pPr>
        <w:ind w:rightChars="100" w:right="210"/>
        <w:rPr>
          <w:rFonts w:ascii="HG丸ｺﾞｼｯｸM-PRO" w:eastAsia="HG丸ｺﾞｼｯｸM-PRO" w:hAnsi="HG丸ｺﾞｼｯｸM-PRO"/>
          <w:szCs w:val="21"/>
        </w:rPr>
      </w:pPr>
    </w:p>
    <w:p w:rsidR="00F91434" w:rsidRPr="004923F5" w:rsidRDefault="00EE0227" w:rsidP="00704F12">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704F12">
        <w:rPr>
          <w:rFonts w:ascii="HG丸ｺﾞｼｯｸM-PRO" w:eastAsia="HG丸ｺﾞｼｯｸM-PRO" w:hAnsi="HG丸ｺﾞｼｯｸM-PRO" w:hint="eastAsia"/>
          <w:szCs w:val="21"/>
        </w:rPr>
        <w:t xml:space="preserve">　</w:t>
      </w:r>
      <w:r w:rsidR="00F91434" w:rsidRPr="004923F5">
        <w:rPr>
          <w:rFonts w:ascii="HG丸ｺﾞｼｯｸM-PRO" w:eastAsia="HG丸ｺﾞｼｯｸM-PRO" w:hAnsi="HG丸ｺﾞｼｯｸM-PRO" w:hint="eastAsia"/>
          <w:szCs w:val="21"/>
        </w:rPr>
        <w:t>単元の内容</w:t>
      </w:r>
    </w:p>
    <w:p w:rsidR="00C129F6" w:rsidRDefault="00884969" w:rsidP="00FA63E8">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・等分除の分け方とわり算の式</w:t>
      </w:r>
    </w:p>
    <w:p w:rsidR="00884969" w:rsidRDefault="00884969" w:rsidP="00FA63E8">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・ブロックを用いない等分除の答えの求め方</w:t>
      </w:r>
    </w:p>
    <w:p w:rsidR="00884969"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・包含除の分け方とわり算の式、および答えの求め方</w:t>
      </w:r>
    </w:p>
    <w:p w:rsidR="00884969"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・九九を１回用いるわり算の計算の仕方</w:t>
      </w:r>
    </w:p>
    <w:p w:rsidR="00884969"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・わり算の問題づくり</w:t>
      </w:r>
    </w:p>
    <w:p w:rsidR="00884969" w:rsidRPr="009763F5" w:rsidRDefault="00884969" w:rsidP="00884969">
      <w:pPr>
        <w:ind w:leftChars="100" w:left="210" w:rightChars="100" w:right="210"/>
        <w:rPr>
          <w:rFonts w:ascii="HG丸ｺﾞｼｯｸM-PRO" w:eastAsia="HG丸ｺﾞｼｯｸM-PRO" w:hAnsi="HG丸ｺﾞｼｯｸM-PRO"/>
          <w:b/>
          <w:szCs w:val="21"/>
        </w:rPr>
      </w:pPr>
      <w:r w:rsidRPr="009763F5">
        <w:rPr>
          <w:rFonts w:ascii="HG丸ｺﾞｼｯｸM-PRO" w:eastAsia="HG丸ｺﾞｼｯｸM-PRO" w:hAnsi="HG丸ｺﾞｼｯｸM-PRO" w:hint="eastAsia"/>
          <w:b/>
          <w:szCs w:val="21"/>
        </w:rPr>
        <w:t>・何倍にあたる数を求める計算</w:t>
      </w:r>
    </w:p>
    <w:p w:rsidR="00884969"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・わり算とたし算・ひき算を組み合わせた問題</w:t>
      </w:r>
    </w:p>
    <w:p w:rsidR="00884969"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・（何十）÷何で答えが九九にないわり算</w:t>
      </w:r>
    </w:p>
    <w:p w:rsidR="00884969"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・被除数が０のわり算</w:t>
      </w:r>
    </w:p>
    <w:p w:rsidR="00884969" w:rsidRPr="004923F5" w:rsidRDefault="00884969" w:rsidP="00884969">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・（何十何）÷何で答えが九九になりわり算</w:t>
      </w:r>
    </w:p>
    <w:p w:rsidR="00704F12" w:rsidRDefault="00704F12" w:rsidP="00704F12">
      <w:pPr>
        <w:ind w:rightChars="100" w:right="210"/>
        <w:rPr>
          <w:rFonts w:ascii="HG丸ｺﾞｼｯｸM-PRO" w:eastAsia="HG丸ｺﾞｼｯｸM-PRO" w:hAnsi="HG丸ｺﾞｼｯｸM-PRO"/>
          <w:szCs w:val="21"/>
        </w:rPr>
      </w:pPr>
    </w:p>
    <w:p w:rsidR="00F91434" w:rsidRPr="004923F5" w:rsidRDefault="00EE0227" w:rsidP="00704F12">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4923F5">
        <w:rPr>
          <w:rFonts w:ascii="HG丸ｺﾞｼｯｸM-PRO" w:eastAsia="HG丸ｺﾞｼｯｸM-PRO" w:hAnsi="HG丸ｺﾞｼｯｸM-PRO" w:hint="eastAsia"/>
          <w:szCs w:val="21"/>
        </w:rPr>
        <w:t xml:space="preserve">　本時の目標</w:t>
      </w:r>
    </w:p>
    <w:p w:rsidR="00F91434" w:rsidRPr="0058671B" w:rsidRDefault="006938C1" w:rsidP="0058671B">
      <w:pPr>
        <w:pStyle w:val="Web"/>
        <w:kinsoku w:val="0"/>
        <w:overflowPunct w:val="0"/>
        <w:spacing w:before="0" w:beforeAutospacing="0" w:after="0" w:afterAutospacing="0"/>
        <w:jc w:val="both"/>
        <w:textAlignment w:val="baseline"/>
        <w:rPr>
          <w:rFonts w:ascii="HG丸ｺﾞｼｯｸM-PRO" w:eastAsia="HG丸ｺﾞｼｯｸM-PRO" w:hAnsi="HG丸ｺﾞｼｯｸM-PRO"/>
          <w:sz w:val="21"/>
          <w:szCs w:val="21"/>
        </w:rPr>
      </w:pPr>
      <w:r w:rsidRPr="004923F5">
        <w:rPr>
          <w:rFonts w:ascii="HG丸ｺﾞｼｯｸM-PRO" w:eastAsia="HG丸ｺﾞｼｯｸM-PRO" w:hAnsi="HG丸ｺﾞｼｯｸM-PRO" w:hint="eastAsia"/>
          <w:sz w:val="21"/>
          <w:szCs w:val="21"/>
        </w:rPr>
        <w:t xml:space="preserve">　　</w:t>
      </w:r>
      <w:r w:rsidR="00884969">
        <w:rPr>
          <w:rFonts w:ascii="HG丸ｺﾞｼｯｸM-PRO" w:eastAsia="HG丸ｺﾞｼｯｸM-PRO" w:hAnsi="HG丸ｺﾞｼｯｸM-PRO" w:hint="eastAsia"/>
          <w:sz w:val="21"/>
          <w:szCs w:val="21"/>
        </w:rPr>
        <w:t>何倍にあたるかを求め、テープ図にあらわしたり、関係図をかいたりして説明できる。</w:t>
      </w:r>
    </w:p>
    <w:p w:rsidR="00704F12" w:rsidRDefault="00977904" w:rsidP="00704F12">
      <w:pPr>
        <w:ind w:rightChars="100" w:right="210"/>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63360" behindDoc="0" locked="0" layoutInCell="1" allowOverlap="1" wp14:anchorId="36F05699" wp14:editId="3D36F6F6">
                <wp:simplePos x="0" y="0"/>
                <wp:positionH relativeFrom="column">
                  <wp:posOffset>1104900</wp:posOffset>
                </wp:positionH>
                <wp:positionV relativeFrom="paragraph">
                  <wp:posOffset>64135</wp:posOffset>
                </wp:positionV>
                <wp:extent cx="101917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404620"/>
                        </a:xfrm>
                        <a:prstGeom prst="rect">
                          <a:avLst/>
                        </a:prstGeom>
                        <a:solidFill>
                          <a:schemeClr val="accent4">
                            <a:lumMod val="20000"/>
                            <a:lumOff val="80000"/>
                          </a:schemeClr>
                        </a:solidFill>
                        <a:ln w="9525">
                          <a:solidFill>
                            <a:srgbClr val="000000"/>
                          </a:solidFill>
                          <a:miter lim="800000"/>
                          <a:headEnd/>
                          <a:tailEnd/>
                        </a:ln>
                      </wps:spPr>
                      <wps:txbx>
                        <w:txbxContent>
                          <w:p w:rsidR="00977904" w:rsidRPr="00BE4F18" w:rsidRDefault="00977904" w:rsidP="00977904">
                            <w:pPr>
                              <w:rPr>
                                <w:rFonts w:ascii="HG丸ｺﾞｼｯｸM-PRO" w:eastAsia="HG丸ｺﾞｼｯｸM-PRO" w:hAnsi="HG丸ｺﾞｼｯｸM-PRO"/>
                              </w:rPr>
                            </w:pPr>
                            <w:r>
                              <w:rPr>
                                <w:rFonts w:ascii="HG丸ｺﾞｼｯｸM-PRO" w:eastAsia="HG丸ｺﾞｼｯｸM-PRO" w:hAnsi="HG丸ｺﾞｼｯｸM-PRO" w:hint="eastAsia"/>
                              </w:rPr>
                              <w:t>参考</w:t>
                            </w:r>
                            <w:r>
                              <w:rPr>
                                <w:rFonts w:ascii="HG丸ｺﾞｼｯｸM-PRO" w:eastAsia="HG丸ｺﾞｼｯｸM-PRO" w:hAnsi="HG丸ｺﾞｼｯｸM-PRO"/>
                              </w:rPr>
                              <w:t>：</w:t>
                            </w:r>
                            <w:r>
                              <w:rPr>
                                <w:rFonts w:ascii="HG丸ｺﾞｼｯｸM-PRO" w:eastAsia="HG丸ｺﾞｼｯｸM-PRO" w:hAnsi="HG丸ｺﾞｼｯｸM-PRO" w:hint="eastAsia"/>
                              </w:rPr>
                              <w:t>ノート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pt;margin-top:5.05pt;width:80.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WRfZwIAAJsEAAAOAAAAZHJzL2Uyb0RvYy54bWysVM2O0zAQviPxDpbvNEnV7m6jpqulSxHS&#10;8iMtPIDrOI2F/7DdJuXYSisegldAnHmevAhjp+124Ya4WPZM5vtm5pvJ9LqVAm2YdVyrAmeDFCOm&#10;qC65WhX408fFiyuMnCeqJEIrVuAtc/h69vzZtDE5G+pai5JZBCDK5Y0pcO29yZPE0ZpJ4gbaMAXO&#10;SltJPDztKiktaQBdimSYphdJo21prKbMObDe9k48i/hVxah/X1WOeSQKDLn5eNp4LsOZzKYkX1li&#10;ak4PaZB/yEISroD0BHVLPEFry/+Ckpxa7XTlB1TLRFcVpyzWANVk6R/V3NfEsFgLNMeZU5vc/4Ol&#10;7zYfLOJlgYcYKSJBom7/0O1+dLtf3f4b6vbfu/2+2/2ENxqGdjXG5RB1byDOty91C7LH0p250/Sz&#10;Q0rPa6JW7MZa3dSMlJBuFiKTs9AexwWQZfNWl8BL1l5HoLayMvQSuoMAHWTbnqRirUc0UKbZJLsc&#10;Y0TBl43S0cUwipmQ/BhurPOvmZYoXApsYRYiPNncOR/SIfnxk8DmtODlggsRH2H+2FxYtCEwOYRS&#10;pvwohou1hHx7O0xgepghMMOk9earoxko4iQHpEj4hEQo1BR4Mh6OI/ATn7Or5Yk+wPU8AfA8T8k9&#10;rI/gssCR9JBM6PorVcbh9oSL/g7BQh1kCJ3vNfDtso0DEDUKEi11uQVdrO63BbYbLrW2XzFqYFMK&#10;7L6siWUYiTcKtJ1ko1FYrfgYjS9BCGTPPctzD1EUoArsMeqvcx/XMXbd3MAMLHhU5zGTQ8qwAbGH&#10;h20NK3b+jl89/lNmvwEAAP//AwBQSwMEFAAGAAgAAAAhACxziHHfAAAACgEAAA8AAABkcnMvZG93&#10;bnJldi54bWxMj09Pg0AQxe8mfofNmHizCwXRIEtjiF6NUP9ctzACcXeWsNuW9tM7nvQ2L/Py3u8V&#10;m8UaccDZj44UxKsIBFLrupF6BW/b55t7ED5o6rRxhApO6GFTXl4UOu/ckWo8NKEXHEI+1wqGEKZc&#10;St8OaLVfuQmJf19utjqwnHvZzfrI4dbIdRRl0uqRuGHQE1YDtt/N3iqoqA2ZSaumf8neXz+f9Pmj&#10;rrdKXV8tjw8gAi7hzwy/+IwOJTPt3J46Lwzru5S3BD6iGAQbkiS9BbFTsE7iBGRZyP8Tyh8AAAD/&#10;/wMAUEsBAi0AFAAGAAgAAAAhALaDOJL+AAAA4QEAABMAAAAAAAAAAAAAAAAAAAAAAFtDb250ZW50&#10;X1R5cGVzXS54bWxQSwECLQAUAAYACAAAACEAOP0h/9YAAACUAQAACwAAAAAAAAAAAAAAAAAvAQAA&#10;X3JlbHMvLnJlbHNQSwECLQAUAAYACAAAACEAwe1kX2cCAACbBAAADgAAAAAAAAAAAAAAAAAuAgAA&#10;ZHJzL2Uyb0RvYy54bWxQSwECLQAUAAYACAAAACEALHOIcd8AAAAKAQAADwAAAAAAAAAAAAAAAADB&#10;BAAAZHJzL2Rvd25yZXYueG1sUEsFBgAAAAAEAAQA8wAAAM0FAAAAAA==&#10;" fillcolor="#fff2cc [663]">
                <v:textbox style="mso-fit-shape-to-text:t">
                  <w:txbxContent>
                    <w:p w:rsidR="00977904" w:rsidRPr="00BE4F18" w:rsidRDefault="00977904" w:rsidP="00977904">
                      <w:pPr>
                        <w:rPr>
                          <w:rFonts w:ascii="HG丸ｺﾞｼｯｸM-PRO" w:eastAsia="HG丸ｺﾞｼｯｸM-PRO" w:hAnsi="HG丸ｺﾞｼｯｸM-PRO"/>
                        </w:rPr>
                      </w:pPr>
                      <w:r>
                        <w:rPr>
                          <w:rFonts w:ascii="HG丸ｺﾞｼｯｸM-PRO" w:eastAsia="HG丸ｺﾞｼｯｸM-PRO" w:hAnsi="HG丸ｺﾞｼｯｸM-PRO" w:hint="eastAsia"/>
                        </w:rPr>
                        <w:t>参考</w:t>
                      </w:r>
                      <w:r>
                        <w:rPr>
                          <w:rFonts w:ascii="HG丸ｺﾞｼｯｸM-PRO" w:eastAsia="HG丸ｺﾞｼｯｸM-PRO" w:hAnsi="HG丸ｺﾞｼｯｸM-PRO"/>
                        </w:rPr>
                        <w:t>：</w:t>
                      </w:r>
                      <w:r>
                        <w:rPr>
                          <w:rFonts w:ascii="HG丸ｺﾞｼｯｸM-PRO" w:eastAsia="HG丸ｺﾞｼｯｸM-PRO" w:hAnsi="HG丸ｺﾞｼｯｸM-PRO" w:hint="eastAsia"/>
                        </w:rPr>
                        <w:t>ノート</w:t>
                      </w:r>
                    </w:p>
                  </w:txbxContent>
                </v:textbox>
              </v:shape>
            </w:pict>
          </mc:Fallback>
        </mc:AlternateContent>
      </w:r>
    </w:p>
    <w:p w:rsidR="00F91434" w:rsidRPr="004923F5" w:rsidRDefault="00EE0227" w:rsidP="00704F12">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4923F5">
        <w:rPr>
          <w:rFonts w:ascii="HG丸ｺﾞｼｯｸM-PRO" w:eastAsia="HG丸ｺﾞｼｯｸM-PRO" w:hAnsi="HG丸ｺﾞｼｯｸM-PRO" w:hint="eastAsia"/>
          <w:szCs w:val="21"/>
        </w:rPr>
        <w:t xml:space="preserve">　本時の展開</w:t>
      </w:r>
    </w:p>
    <w:tbl>
      <w:tblPr>
        <w:tblStyle w:val="a3"/>
        <w:tblW w:w="9213" w:type="dxa"/>
        <w:tblInd w:w="534" w:type="dxa"/>
        <w:tblLook w:val="04A0" w:firstRow="1" w:lastRow="0" w:firstColumn="1" w:lastColumn="0" w:noHBand="0" w:noVBand="1"/>
      </w:tblPr>
      <w:tblGrid>
        <w:gridCol w:w="636"/>
        <w:gridCol w:w="4325"/>
        <w:gridCol w:w="4252"/>
      </w:tblGrid>
      <w:tr w:rsidR="00BB7F06" w:rsidRPr="004923F5" w:rsidTr="007A571A">
        <w:tc>
          <w:tcPr>
            <w:tcW w:w="636" w:type="dxa"/>
          </w:tcPr>
          <w:p w:rsidR="00F91434" w:rsidRPr="004923F5" w:rsidRDefault="00F91434" w:rsidP="00900244">
            <w:pPr>
              <w:ind w:rightChars="100" w:right="210"/>
              <w:rPr>
                <w:rFonts w:ascii="HG丸ｺﾞｼｯｸM-PRO" w:eastAsia="HG丸ｺﾞｼｯｸM-PRO" w:hAnsi="HG丸ｺﾞｼｯｸM-PRO"/>
                <w:szCs w:val="21"/>
              </w:rPr>
            </w:pPr>
            <w:r w:rsidRPr="004923F5">
              <w:rPr>
                <w:rFonts w:ascii="HG丸ｺﾞｼｯｸM-PRO" w:eastAsia="HG丸ｺﾞｼｯｸM-PRO" w:hAnsi="HG丸ｺﾞｼｯｸM-PRO" w:hint="eastAsia"/>
                <w:szCs w:val="21"/>
              </w:rPr>
              <w:t xml:space="preserve">　</w:t>
            </w:r>
          </w:p>
        </w:tc>
        <w:tc>
          <w:tcPr>
            <w:tcW w:w="4325" w:type="dxa"/>
            <w:vAlign w:val="center"/>
          </w:tcPr>
          <w:p w:rsidR="00434369" w:rsidRPr="004923F5" w:rsidRDefault="00F91434" w:rsidP="00734CA6">
            <w:pPr>
              <w:ind w:rightChars="100" w:right="210"/>
              <w:jc w:val="center"/>
              <w:rPr>
                <w:rFonts w:ascii="HG丸ｺﾞｼｯｸM-PRO" w:eastAsia="HG丸ｺﾞｼｯｸM-PRO" w:hAnsi="HG丸ｺﾞｼｯｸM-PRO"/>
                <w:szCs w:val="21"/>
              </w:rPr>
            </w:pPr>
            <w:r w:rsidRPr="004923F5">
              <w:rPr>
                <w:rFonts w:ascii="HG丸ｺﾞｼｯｸM-PRO" w:eastAsia="HG丸ｺﾞｼｯｸM-PRO" w:hAnsi="HG丸ｺﾞｼｯｸM-PRO" w:hint="eastAsia"/>
                <w:szCs w:val="21"/>
              </w:rPr>
              <w:t>児童の活動</w:t>
            </w:r>
          </w:p>
        </w:tc>
        <w:tc>
          <w:tcPr>
            <w:tcW w:w="4252" w:type="dxa"/>
          </w:tcPr>
          <w:p w:rsidR="00F91434" w:rsidRDefault="00F91434" w:rsidP="00900244">
            <w:pPr>
              <w:ind w:rightChars="100" w:right="210"/>
              <w:jc w:val="center"/>
              <w:rPr>
                <w:rFonts w:ascii="HG丸ｺﾞｼｯｸM-PRO" w:eastAsia="HG丸ｺﾞｼｯｸM-PRO" w:hAnsi="HG丸ｺﾞｼｯｸM-PRO"/>
                <w:szCs w:val="21"/>
              </w:rPr>
            </w:pPr>
            <w:r w:rsidRPr="004923F5">
              <w:rPr>
                <w:rFonts w:ascii="HG丸ｺﾞｼｯｸM-PRO" w:eastAsia="HG丸ｺﾞｼｯｸM-PRO" w:hAnsi="HG丸ｺﾞｼｯｸM-PRO" w:hint="eastAsia"/>
                <w:szCs w:val="21"/>
              </w:rPr>
              <w:t>指導上の留意点</w:t>
            </w:r>
          </w:p>
          <w:p w:rsidR="00C64B91" w:rsidRPr="004923F5" w:rsidRDefault="00C64B91" w:rsidP="00900244">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434369" w:rsidRPr="004923F5" w:rsidTr="00704F12">
        <w:tc>
          <w:tcPr>
            <w:tcW w:w="636" w:type="dxa"/>
          </w:tcPr>
          <w:p w:rsidR="00434369" w:rsidRDefault="00F71533" w:rsidP="00900244">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導入</w:t>
            </w: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szCs w:val="21"/>
              </w:rPr>
              <w:t>展開</w:t>
            </w: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F71533" w:rsidRDefault="00F71533" w:rsidP="00900244">
            <w:pPr>
              <w:ind w:rightChars="100" w:right="210"/>
              <w:rPr>
                <w:rFonts w:ascii="HG丸ｺﾞｼｯｸM-PRO" w:eastAsia="HG丸ｺﾞｼｯｸM-PRO" w:hAnsi="HG丸ｺﾞｼｯｸM-PRO"/>
                <w:szCs w:val="21"/>
              </w:rPr>
            </w:pPr>
          </w:p>
          <w:p w:rsidR="00704F12" w:rsidRDefault="00704F12" w:rsidP="00900244">
            <w:pPr>
              <w:ind w:rightChars="100" w:right="210"/>
              <w:rPr>
                <w:rFonts w:ascii="HG丸ｺﾞｼｯｸM-PRO" w:eastAsia="HG丸ｺﾞｼｯｸM-PRO" w:hAnsi="HG丸ｺﾞｼｯｸM-PRO"/>
                <w:szCs w:val="21"/>
              </w:rPr>
            </w:pPr>
          </w:p>
          <w:p w:rsidR="00704F12" w:rsidRDefault="00704F12"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387CAD" w:rsidRDefault="00387CAD" w:rsidP="00900244">
            <w:pPr>
              <w:ind w:rightChars="100" w:right="210"/>
              <w:rPr>
                <w:rFonts w:ascii="HG丸ｺﾞｼｯｸM-PRO" w:eastAsia="HG丸ｺﾞｼｯｸM-PRO" w:hAnsi="HG丸ｺﾞｼｯｸM-PRO"/>
                <w:szCs w:val="21"/>
              </w:rPr>
            </w:pPr>
          </w:p>
          <w:p w:rsidR="00F6053D" w:rsidRDefault="00F6053D" w:rsidP="00900244">
            <w:pPr>
              <w:ind w:rightChars="100" w:right="210"/>
              <w:rPr>
                <w:rFonts w:ascii="HG丸ｺﾞｼｯｸM-PRO" w:eastAsia="HG丸ｺﾞｼｯｸM-PRO" w:hAnsi="HG丸ｺﾞｼｯｸM-PRO"/>
                <w:szCs w:val="21"/>
              </w:rPr>
            </w:pPr>
          </w:p>
          <w:p w:rsidR="00F71533" w:rsidRPr="004923F5" w:rsidRDefault="00F71533" w:rsidP="00900244">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まとめ</w:t>
            </w:r>
          </w:p>
        </w:tc>
        <w:tc>
          <w:tcPr>
            <w:tcW w:w="4325" w:type="dxa"/>
          </w:tcPr>
          <w:p w:rsidR="00884969" w:rsidRPr="00C64B91" w:rsidRDefault="004B6A01" w:rsidP="00C64B91">
            <w:pPr>
              <w:ind w:rightChars="100" w:right="210"/>
              <w:jc w:val="left"/>
              <w:rPr>
                <w:rFonts w:ascii="HG丸ｺﾞｼｯｸM-PRO" w:eastAsia="HG丸ｺﾞｼｯｸM-PRO" w:hAnsi="HG丸ｺﾞｼｯｸM-PRO"/>
                <w:szCs w:val="21"/>
              </w:rPr>
            </w:pPr>
            <w:r w:rsidRPr="004B6A01">
              <w:rPr>
                <w:noProof/>
              </w:rPr>
              <w:lastRenderedPageBreak/>
              <mc:AlternateContent>
                <mc:Choice Requires="wps">
                  <w:drawing>
                    <wp:anchor distT="45720" distB="45720" distL="114300" distR="114300" simplePos="0" relativeHeight="251659264" behindDoc="0" locked="0" layoutInCell="1" allowOverlap="1" wp14:anchorId="2AD00EB6" wp14:editId="0AD12CE5">
                      <wp:simplePos x="0" y="0"/>
                      <wp:positionH relativeFrom="column">
                        <wp:posOffset>50800</wp:posOffset>
                      </wp:positionH>
                      <wp:positionV relativeFrom="paragraph">
                        <wp:posOffset>68580</wp:posOffset>
                      </wp:positionV>
                      <wp:extent cx="2360930" cy="140462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4B6A01" w:rsidRDefault="004B6A01">
                                  <w:r>
                                    <w:rPr>
                                      <w:rFonts w:ascii="HG丸ｺﾞｼｯｸM-PRO" w:eastAsia="HG丸ｺﾞｼｯｸM-PRO" w:hAnsi="HG丸ｺﾞｼｯｸM-PRO" w:hint="eastAsia"/>
                                      <w:szCs w:val="21"/>
                                    </w:rPr>
                                    <w:t>赤いロープは、青いロープの長さの何倍ですか。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4pt;margin-top:5.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5fRw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7UU86rNUxRaYNarveJhQ2FTKfMKogW7Psf24JoZhJF5JUGeSDId+PIIxHF0Clcice5bnHiIpQOXY&#10;YdRv5y6MVOBN34CKCx749XL3mRxShi4OtB8mzo/JuR1u/fovzH4CAAD//wMAUEsDBBQABgAIAAAA&#10;IQAEqhq23AAAAAgBAAAPAAAAZHJzL2Rvd25yZXYueG1sTI/NTsNADITvSLzDykjc6C4pKiVkU1UR&#10;XCu1ReLqZk0S2J+Q3aTh7TEnerM9o/E3xWZ2Vkw0xC54DfcLBYJ8HUznGw1vx9e7NYiY0Bu0wZOG&#10;H4qwKa+vCsxNOPs9TYfUCA7xMUcNbUp9LmWsW3IYF6Enz9pHGBwmXodGmgHPHO6szJRaSYed5w8t&#10;9lS1VH8dRqdhPFbbaV9ln+/TzjzsVi/o0H5rfXszb59BJJrTvxn+8BkdSmY6hdGbKKyGNTdJfFZc&#10;gOXl4xMPJw3ZMlMgy0JeFih/AQAA//8DAFBLAQItABQABgAIAAAAIQC2gziS/gAAAOEBAAATAAAA&#10;AAAAAAAAAAAAAAAAAABbQ29udGVudF9UeXBlc10ueG1sUEsBAi0AFAAGAAgAAAAhADj9If/WAAAA&#10;lAEAAAsAAAAAAAAAAAAAAAAALwEAAF9yZWxzLy5yZWxzUEsBAi0AFAAGAAgAAAAhAJOd3l9HAgAA&#10;XwQAAA4AAAAAAAAAAAAAAAAALgIAAGRycy9lMm9Eb2MueG1sUEsBAi0AFAAGAAgAAAAhAASqGrbc&#10;AAAACAEAAA8AAAAAAAAAAAAAAAAAoQQAAGRycy9kb3ducmV2LnhtbFBLBQYAAAAABAAEAPMAAACq&#10;BQAAAAA=&#10;">
                      <v:textbox style="mso-fit-shape-to-text:t">
                        <w:txbxContent>
                          <w:p w:rsidR="004B6A01" w:rsidRDefault="004B6A01">
                            <w:r>
                              <w:rPr>
                                <w:rFonts w:ascii="HG丸ｺﾞｼｯｸM-PRO" w:eastAsia="HG丸ｺﾞｼｯｸM-PRO" w:hAnsi="HG丸ｺﾞｼｯｸM-PRO" w:hint="eastAsia"/>
                                <w:szCs w:val="21"/>
                              </w:rPr>
                              <w:t>赤いロープは、青いロープの長さの何倍ですか。</w:t>
                            </w:r>
                          </w:p>
                        </w:txbxContent>
                      </v:textbox>
                      <w10:wrap type="square"/>
                    </v:shape>
                  </w:pict>
                </mc:Fallback>
              </mc:AlternateContent>
            </w:r>
            <w:r w:rsidR="00C64B91">
              <w:rPr>
                <w:rFonts w:ascii="HG丸ｺﾞｼｯｸM-PRO" w:eastAsia="HG丸ｺﾞｼｯｸM-PRO" w:hAnsi="HG丸ｺﾞｼｯｸM-PRO" w:hint="eastAsia"/>
                <w:szCs w:val="21"/>
              </w:rPr>
              <w:t xml:space="preserve">１　</w:t>
            </w:r>
            <w:r w:rsidR="00884969" w:rsidRPr="00C64B91">
              <w:rPr>
                <w:rFonts w:ascii="HG丸ｺﾞｼｯｸM-PRO" w:eastAsia="HG丸ｺﾞｼｯｸM-PRO" w:hAnsi="HG丸ｺﾞｼｯｸM-PRO" w:hint="eastAsia"/>
                <w:szCs w:val="21"/>
              </w:rPr>
              <w:t>問題を読んで課題をつかむ</w:t>
            </w:r>
          </w:p>
          <w:p w:rsidR="00434369" w:rsidRDefault="004B6A01"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赤21ｍ　青3m</w:t>
            </w:r>
          </w:p>
          <w:p w:rsidR="004B6A01" w:rsidRDefault="004B6A01"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（予想される式）</w:t>
            </w:r>
          </w:p>
          <w:p w:rsidR="004B6A01" w:rsidRDefault="00C64B91"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1022350</wp:posOffset>
                      </wp:positionH>
                      <wp:positionV relativeFrom="paragraph">
                        <wp:posOffset>156210</wp:posOffset>
                      </wp:positionV>
                      <wp:extent cx="1547495" cy="0"/>
                      <wp:effectExtent l="0" t="76200" r="14605" b="95250"/>
                      <wp:wrapNone/>
                      <wp:docPr id="5" name="直線矢印コネクタ 5"/>
                      <wp:cNvGraphicFramePr/>
                      <a:graphic xmlns:a="http://schemas.openxmlformats.org/drawingml/2006/main">
                        <a:graphicData uri="http://schemas.microsoft.com/office/word/2010/wordprocessingShape">
                          <wps:wsp>
                            <wps:cNvCnPr/>
                            <wps:spPr>
                              <a:xfrm>
                                <a:off x="0" y="0"/>
                                <a:ext cx="154749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80.5pt;margin-top:12.3pt;width:121.8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qtCAIAADAEAAAOAAAAZHJzL2Uyb0RvYy54bWysU0uOEzEQ3SNxB8t70sloAkyUziwywAZB&#10;BMMBPHY5beGfbJNOtmE9F4AF0lwAJJBYcpgI5RqUnaSD+AkhNtV2u9579crl8fnSaLKAEJWzNR30&#10;+pSA5U4oO6/pi8uHd+5TEhOzgmlnoaYriPR8cvvWuPUjOHGN0wICQRIbR62vaZOSH1VV5A0YFnvO&#10;g8VD6YJhCbdhXonAWmQ3ujrp9+9WrQvCB8chRvx7sTukk8IvJfD0VMoIieiaYm2pxFDiVY7VZMxG&#10;88B8o/i+DPYPVRimLIp2VBcsMfIqqJ+ojOLBRSdTjztTOSkVh+IB3Qz6P7h53jAPxQs2J/quTfH/&#10;0fIni1kgStR0SIllBq9o+/bT9vOb7bubr9cfNuuPm9fXm/X7zfoLGeZutT6OEDS1s7DfRT8L2fpS&#10;BpO/aIosS4dXXYdhmQjHn4Ph6b3TM5Tih7PqCPQhpkfgDMmLmsYUmJo3aeqsxXt0YVA6zBaPY0Jp&#10;BB4AWVXbHBtg4oEVJK08OrE4cpS0NTUgKNGAE5pX5c4TU/qYmYJidq5/k41Smb7K3nduyyqtNOyk&#10;n4HEHmZ/pcQyvTDVgSwYzp14OciahQUzM0QqrTtQ/8+gfW6GQZnovwV22UXR2dQBjbIu/Eo1LQ+l&#10;yl3+wfXOa7Z95cSq3H1pB45lcbZ/Qnnuv98X+PGhT74BAAD//wMAUEsDBBQABgAIAAAAIQClxNYA&#10;3QAAAAkBAAAPAAAAZHJzL2Rvd25yZXYueG1sTI/BTsMwEETvSPyDtUjcqNMqSksap0IIjhWiqRBH&#10;N97EUeN1FDtt+HsWcYDjzI5m3xS72fXigmPoPClYLhIQSLU3HbUKjtXrwwZEiJqM7j2hgi8MsCtv&#10;bwqdG3+ld7wcYiu4hEKuFdgYh1zKUFt0Oiz8gMS3xo9OR5ZjK82or1zuerlKkkw63RF/sHrAZ4v1&#10;+TA5BU3VHuvPl42c+uZtXX3YR7uv9krd381PWxAR5/gXhh98RoeSmU5+IhNEzzpb8paoYJVmIDiQ&#10;JukaxOnXkGUh/y8ovwEAAP//AwBQSwECLQAUAAYACAAAACEAtoM4kv4AAADhAQAAEwAAAAAAAAAA&#10;AAAAAAAAAAAAW0NvbnRlbnRfVHlwZXNdLnhtbFBLAQItABQABgAIAAAAIQA4/SH/1gAAAJQBAAAL&#10;AAAAAAAAAAAAAAAAAC8BAABfcmVscy8ucmVsc1BLAQItABQABgAIAAAAIQBsxbqtCAIAADAEAAAO&#10;AAAAAAAAAAAAAAAAAC4CAABkcnMvZTJvRG9jLnhtbFBLAQItABQABgAIAAAAIQClxNYA3QAAAAkB&#10;AAAPAAAAAAAAAAAAAAAAAGIEAABkcnMvZG93bnJldi54bWxQSwUGAAAAAAQABADzAAAAbAUAAAAA&#10;" strokecolor="black [3200]" strokeweight=".5pt">
                      <v:stroke endarrow="block" joinstyle="miter"/>
                    </v:shape>
                  </w:pict>
                </mc:Fallback>
              </mc:AlternateContent>
            </w:r>
            <w:r w:rsidR="004B6A01">
              <w:rPr>
                <w:rFonts w:ascii="HG丸ｺﾞｼｯｸM-PRO" w:eastAsia="HG丸ｺﾞｼｯｸM-PRO" w:hAnsi="HG丸ｺﾞｼｯｸM-PRO" w:hint="eastAsia"/>
                <w:szCs w:val="21"/>
              </w:rPr>
              <w:t xml:space="preserve">　21÷３＝７</w:t>
            </w:r>
          </w:p>
          <w:p w:rsidR="00C64B91" w:rsidRDefault="004B6A01"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4B6A01" w:rsidRDefault="00C64B91" w:rsidP="00C64B91">
            <w:pPr>
              <w:ind w:rightChars="100" w:righ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1022350</wp:posOffset>
                      </wp:positionH>
                      <wp:positionV relativeFrom="paragraph">
                        <wp:posOffset>137160</wp:posOffset>
                      </wp:positionV>
                      <wp:extent cx="1547495" cy="0"/>
                      <wp:effectExtent l="0" t="76200" r="14605" b="95250"/>
                      <wp:wrapNone/>
                      <wp:docPr id="6" name="直線矢印コネクタ 6"/>
                      <wp:cNvGraphicFramePr/>
                      <a:graphic xmlns:a="http://schemas.openxmlformats.org/drawingml/2006/main">
                        <a:graphicData uri="http://schemas.microsoft.com/office/word/2010/wordprocessingShape">
                          <wps:wsp>
                            <wps:cNvCnPr/>
                            <wps:spPr>
                              <a:xfrm>
                                <a:off x="0" y="0"/>
                                <a:ext cx="154749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6" o:spid="_x0000_s1026" type="#_x0000_t32" style="position:absolute;left:0;text-align:left;margin-left:80.5pt;margin-top:10.8pt;width:121.85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1aTCQIAADAEAAAOAAAAZHJzL2Uyb0RvYy54bWysU0uOEzEQ3SNxB8t70sloJjBROrPIABsE&#10;EZ8DeOxy2sI/2SadbMN6LgALJC4AEiOx5DARyjUoO0kH8RNCbKrtdr336pXL44ul0WQBISpnazro&#10;9SkBy51Qdl7TF88f3LlHSUzMCqadhZquINKLye1b49aP4MQ1TgsIBElsHLW+pk1KflRVkTdgWOw5&#10;DxYPpQuGJdyGeSUCa5Hd6Oqk3x9WrQvCB8chRvx7uTukk8IvJfD0RMoIieiaYm2pxFDiVY7VZMxG&#10;88B8o/i+DPYPVRimLIp2VJcsMfIqqJ+ojOLBRSdTjztTOSkVh+IB3Qz6P7h51jAPxQs2J/quTfH/&#10;0fLHi1kgStR0SIllBq9o+/Zm+/nN9t37r9cfN+tPm9fXm/WHzfoLGeZutT6OEDS1s7DfRT8L2fpS&#10;BpO/aIosS4dXXYdhmQjHn4Oz07un52eU8MNZdQT6ENNDcIbkRU1jCkzNmzR11uI9ujAoHWaLRzGh&#10;NAIPgKyqbY4NMHHfCpJWHp1YHDlK2poaEJRowAnNq3LniSl9zExBMTvXv8lGqUxfZe87t2WVVhp2&#10;0k9BYg+zv1JimV6Y6kAWDOdOvBxkzcKCmRkildYdqP9n0D43w6BM9N8Cu+yi6GzqgEZZF36lmpaH&#10;UuUu/+B65zXbvnJiVe6+tAPHsjjbP6E899/vC/z40CffAAAA//8DAFBLAwQUAAYACAAAACEAGlX/&#10;xd0AAAAJAQAADwAAAGRycy9kb3ducmV2LnhtbEyPwU7DMBBE70j8g7VI3KiTqkpLGqdCCI4VoqkQ&#10;RzfexFHjdRQ7bfh7FnGA48yOZt8Uu9n14oJj6DwpSBcJCKTam45aBcfq9WEDIkRNRveeUMEXBtiV&#10;tzeFzo2/0jteDrEVXEIh1wpsjEMuZagtOh0WfkDiW+NHpyPLsZVm1Fcud71cJkkmne6IP1g94LPF&#10;+nyYnIKmao/158tGTn3ztq4+7KPdV3ul7u/mpy2IiHP8C8MPPqNDyUwnP5EJomedpbwlKlimGQgO&#10;rJLVGsTp15BlIf8vKL8BAAD//wMAUEsBAi0AFAAGAAgAAAAhALaDOJL+AAAA4QEAABMAAAAAAAAA&#10;AAAAAAAAAAAAAFtDb250ZW50X1R5cGVzXS54bWxQSwECLQAUAAYACAAAACEAOP0h/9YAAACUAQAA&#10;CwAAAAAAAAAAAAAAAAAvAQAAX3JlbHMvLnJlbHNQSwECLQAUAAYACAAAACEA85tWkwkCAAAwBAAA&#10;DgAAAAAAAAAAAAAAAAAuAgAAZHJzL2Uyb0RvYy54bWxQSwECLQAUAAYACAAAACEAGlX/xd0AAAAJ&#10;AQAADwAAAAAAAAAAAAAAAABjBAAAZHJzL2Rvd25yZXYueG1sUEsFBgAAAAAEAAQA8wAAAG0FAAAA&#10;AA==&#10;" strokecolor="black [3200]" strokeweight=".5pt">
                      <v:stroke endarrow="block" joinstyle="miter"/>
                    </v:shape>
                  </w:pict>
                </mc:Fallback>
              </mc:AlternateContent>
            </w:r>
            <w:r w:rsidR="004B6A01">
              <w:rPr>
                <w:rFonts w:ascii="HG丸ｺﾞｼｯｸM-PRO" w:eastAsia="HG丸ｺﾞｼｯｸM-PRO" w:hAnsi="HG丸ｺﾞｼｯｸM-PRO" w:hint="eastAsia"/>
                <w:szCs w:val="21"/>
              </w:rPr>
              <w:t>21</w:t>
            </w:r>
            <w:r w:rsidR="004B6A01">
              <w:rPr>
                <w:rFonts w:ascii="HG丸ｺﾞｼｯｸM-PRO" w:eastAsia="HG丸ｺﾞｼｯｸM-PRO" w:hAnsi="HG丸ｺﾞｼｯｸM-PRO"/>
                <w:szCs w:val="21"/>
              </w:rPr>
              <w:t>-</w:t>
            </w:r>
            <w:r w:rsidR="004B6A01">
              <w:rPr>
                <w:rFonts w:ascii="HG丸ｺﾞｼｯｸM-PRO" w:eastAsia="HG丸ｺﾞｼｯｸM-PRO" w:hAnsi="HG丸ｺﾞｼｯｸM-PRO" w:hint="eastAsia"/>
                <w:szCs w:val="21"/>
              </w:rPr>
              <w:t>３＝18</w:t>
            </w:r>
          </w:p>
          <w:p w:rsidR="00C64B91" w:rsidRDefault="004B6A01"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4B6A01" w:rsidRDefault="00C64B91" w:rsidP="00C64B91">
            <w:pPr>
              <w:ind w:rightChars="100" w:righ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1022350</wp:posOffset>
                      </wp:positionH>
                      <wp:positionV relativeFrom="paragraph">
                        <wp:posOffset>146685</wp:posOffset>
                      </wp:positionV>
                      <wp:extent cx="1547495" cy="0"/>
                      <wp:effectExtent l="0" t="76200" r="14605" b="95250"/>
                      <wp:wrapNone/>
                      <wp:docPr id="7" name="直線矢印コネクタ 7"/>
                      <wp:cNvGraphicFramePr/>
                      <a:graphic xmlns:a="http://schemas.openxmlformats.org/drawingml/2006/main">
                        <a:graphicData uri="http://schemas.microsoft.com/office/word/2010/wordprocessingShape">
                          <wps:wsp>
                            <wps:cNvCnPr/>
                            <wps:spPr>
                              <a:xfrm>
                                <a:off x="0" y="0"/>
                                <a:ext cx="1547495"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7" o:spid="_x0000_s1026" type="#_x0000_t32" style="position:absolute;left:0;text-align:left;margin-left:80.5pt;margin-top:11.55pt;width:121.8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IwCQIAADAEAAAOAAAAZHJzL2Uyb0RvYy54bWysU0uOEzEQ3SNxB8t70slohjBROrPIABsE&#10;EZ8DeOxy2sI/2SadbMN6LgALJC4AEiOx5DARyjUoO0kH8RNCbKrtdr336pXL44ul0WQBISpnazro&#10;9SkBy51Qdl7TF88f3LlHSUzMCqadhZquINKLye1b49aP4MQ1TgsIBElsHLW+pk1KflRVkTdgWOw5&#10;DxYPpQuGJdyGeSUCa5Hd6Oqk379btS4IHxyHGPHv5e6QTgq/lMDTEykjJKJrirWlEkOJVzlWkzEb&#10;zQPzjeL7Mtg/VGGYsijaUV2yxMiroH6iMooHF51MPe5M5aRUHIoHdDPo/+DmWcM8FC/YnOi7NsX/&#10;R8sfL2aBKFHTISWWGbyi7dub7ec323fvv15/3Kw/bV5fb9YfNusvZJi71fo4QtDUzsJ+F/0sZOtL&#10;GUz+oimyLB1edR2GZSIcfw7OToen52eU8MNZdQT6ENNDcIbkRU1jCkzNmzR11uI9ujAoHWaLRzGh&#10;NAIPgKyqbY4NMHHfCpJWHp1YHDlK2poaEJRowAnNq3LniSl9zExBMTvXv8lGqUxfZe87t2WVVhp2&#10;0k9BYg+zv1JimV6Y6kAWDOdOvBxkzcKCmRkildYdqP9n0D43w6BM9N8Cu+yi6GzqgEZZF36lmpaH&#10;UuUu/+B65zXbvnJiVe6+tAPHsjjbP6E899/vC/z40CffAAAA//8DAFBLAwQUAAYACAAAACEAy6Mu&#10;w90AAAAJAQAADwAAAGRycy9kb3ducmV2LnhtbEyPwU7DMBBE70j8g7VI3KiTUrUljVMhBMcK0VSI&#10;oxtv4qjxOoqdNvw9iziU48yOZt/k28l14oxDaD0pSGcJCKTKm5YaBYfy7WENIkRNRneeUME3BtgW&#10;tze5zoy/0Aee97ERXEIh0wpsjH0mZagsOh1mvkfiW+0HpyPLoZFm0Bcud52cJ8lSOt0Sf7C6xxeL&#10;1Wk/OgV12Ryqr9e1HLv6fVV+2ie7K3dK3d9NzxsQEad4DcMvPqNDwUxHP5IJomO9THlLVDB/TEFw&#10;YJEsViCOf4Yscvl/QfEDAAD//wMAUEsBAi0AFAAGAAgAAAAhALaDOJL+AAAA4QEAABMAAAAAAAAA&#10;AAAAAAAAAAAAAFtDb250ZW50X1R5cGVzXS54bWxQSwECLQAUAAYACAAAACEAOP0h/9YAAACUAQAA&#10;CwAAAAAAAAAAAAAAAAAvAQAAX3JlbHMvLnJlbHNQSwECLQAUAAYACAAAACEAuVMiMAkCAAAwBAAA&#10;DgAAAAAAAAAAAAAAAAAuAgAAZHJzL2Uyb0RvYy54bWxQSwECLQAUAAYACAAAACEAy6Muw90AAAAJ&#10;AQAADwAAAAAAAAAAAAAAAABjBAAAZHJzL2Rvd25yZXYueG1sUEsFBgAAAAAEAAQA8wAAAG0FAAAA&#10;AA==&#10;" strokecolor="black [3200]" strokeweight=".5pt">
                      <v:stroke endarrow="block" joinstyle="miter"/>
                    </v:shape>
                  </w:pict>
                </mc:Fallback>
              </mc:AlternateContent>
            </w:r>
            <w:r w:rsidR="004B6A01">
              <w:rPr>
                <w:rFonts w:ascii="HG丸ｺﾞｼｯｸM-PRO" w:eastAsia="HG丸ｺﾞｼｯｸM-PRO" w:hAnsi="HG丸ｺﾞｼｯｸM-PRO" w:hint="eastAsia"/>
                <w:szCs w:val="21"/>
              </w:rPr>
              <w:t>21×３＝63</w:t>
            </w:r>
          </w:p>
          <w:p w:rsidR="004B6A01" w:rsidRDefault="004B6A01" w:rsidP="00434369">
            <w:pPr>
              <w:ind w:rightChars="100" w:right="210"/>
              <w:jc w:val="left"/>
              <w:rPr>
                <w:rFonts w:ascii="HG丸ｺﾞｼｯｸM-PRO" w:eastAsia="HG丸ｺﾞｼｯｸM-PRO" w:hAnsi="HG丸ｺﾞｼｯｸM-PRO"/>
                <w:szCs w:val="21"/>
              </w:rPr>
            </w:pPr>
          </w:p>
          <w:p w:rsidR="00C64B91" w:rsidRDefault="00C64B91" w:rsidP="00434369">
            <w:pPr>
              <w:ind w:rightChars="100" w:right="210"/>
              <w:jc w:val="left"/>
              <w:rPr>
                <w:rFonts w:ascii="HG丸ｺﾞｼｯｸM-PRO" w:eastAsia="HG丸ｺﾞｼｯｸM-PRO" w:hAnsi="HG丸ｺﾞｼｯｸM-PRO"/>
                <w:szCs w:val="21"/>
              </w:rPr>
            </w:pPr>
          </w:p>
          <w:p w:rsidR="004B6A01" w:rsidRDefault="00C64B91" w:rsidP="00C64B91">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２　</w:t>
            </w:r>
            <w:r w:rsidR="004B6A01">
              <w:rPr>
                <w:rFonts w:ascii="HG丸ｺﾞｼｯｸM-PRO" w:eastAsia="HG丸ｺﾞｼｯｸM-PRO" w:hAnsi="HG丸ｺﾞｼｯｸM-PRO" w:hint="eastAsia"/>
                <w:szCs w:val="21"/>
              </w:rPr>
              <w:t>テープ図にあらわして、式があっているか考える。</w:t>
            </w: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434369" w:rsidRDefault="00434369" w:rsidP="00434369">
            <w:pPr>
              <w:ind w:rightChars="100" w:right="210"/>
              <w:jc w:val="left"/>
              <w:rPr>
                <w:rFonts w:ascii="HG丸ｺﾞｼｯｸM-PRO" w:eastAsia="HG丸ｺﾞｼｯｸM-PRO" w:hAnsi="HG丸ｺﾞｼｯｸM-PRO"/>
                <w:szCs w:val="21"/>
              </w:rPr>
            </w:pPr>
          </w:p>
          <w:p w:rsidR="00D94A72" w:rsidRDefault="00D94A72" w:rsidP="00434369">
            <w:pPr>
              <w:ind w:rightChars="100" w:right="210"/>
              <w:jc w:val="left"/>
              <w:rPr>
                <w:rFonts w:ascii="HG丸ｺﾞｼｯｸM-PRO" w:eastAsia="HG丸ｺﾞｼｯｸM-PRO" w:hAnsi="HG丸ｺﾞｼｯｸM-PRO"/>
                <w:szCs w:val="21"/>
              </w:rPr>
            </w:pPr>
          </w:p>
          <w:p w:rsidR="00D94A72" w:rsidRDefault="00D94A72" w:rsidP="00434369">
            <w:pPr>
              <w:ind w:rightChars="100" w:right="210"/>
              <w:jc w:val="left"/>
              <w:rPr>
                <w:rFonts w:ascii="HG丸ｺﾞｼｯｸM-PRO" w:eastAsia="HG丸ｺﾞｼｯｸM-PRO" w:hAnsi="HG丸ｺﾞｼｯｸM-PRO"/>
                <w:szCs w:val="21"/>
              </w:rPr>
            </w:pPr>
          </w:p>
          <w:p w:rsidR="00F6053D" w:rsidRDefault="00F6053D" w:rsidP="00434369">
            <w:pPr>
              <w:ind w:rightChars="100" w:right="210"/>
              <w:jc w:val="left"/>
              <w:rPr>
                <w:rFonts w:ascii="HG丸ｺﾞｼｯｸM-PRO" w:eastAsia="HG丸ｺﾞｼｯｸM-PRO" w:hAnsi="HG丸ｺﾞｼｯｸM-PRO"/>
                <w:szCs w:val="21"/>
              </w:rPr>
            </w:pPr>
          </w:p>
          <w:p w:rsidR="00977904" w:rsidRDefault="00977904" w:rsidP="00434369">
            <w:pPr>
              <w:ind w:rightChars="100" w:right="210"/>
              <w:jc w:val="left"/>
              <w:rPr>
                <w:rFonts w:ascii="HG丸ｺﾞｼｯｸM-PRO" w:eastAsia="HG丸ｺﾞｼｯｸM-PRO" w:hAnsi="HG丸ｺﾞｼｯｸM-PRO"/>
                <w:szCs w:val="21"/>
              </w:rPr>
            </w:pPr>
          </w:p>
          <w:p w:rsidR="00977904" w:rsidRDefault="00977904" w:rsidP="00434369">
            <w:pPr>
              <w:ind w:rightChars="100" w:right="210"/>
              <w:jc w:val="left"/>
              <w:rPr>
                <w:rFonts w:ascii="HG丸ｺﾞｼｯｸM-PRO" w:eastAsia="HG丸ｺﾞｼｯｸM-PRO" w:hAnsi="HG丸ｺﾞｼｯｸM-PRO"/>
                <w:szCs w:val="21"/>
              </w:rPr>
            </w:pPr>
          </w:p>
          <w:p w:rsidR="00977904" w:rsidRDefault="00977904" w:rsidP="00434369">
            <w:pPr>
              <w:ind w:rightChars="100" w:right="210"/>
              <w:jc w:val="left"/>
              <w:rPr>
                <w:rFonts w:ascii="HG丸ｺﾞｼｯｸM-PRO" w:eastAsia="HG丸ｺﾞｼｯｸM-PRO" w:hAnsi="HG丸ｺﾞｼｯｸM-PRO"/>
                <w:szCs w:val="21"/>
              </w:rPr>
            </w:pPr>
          </w:p>
          <w:p w:rsidR="00704F12" w:rsidRDefault="00704F12" w:rsidP="00434369">
            <w:pPr>
              <w:ind w:rightChars="100" w:right="210"/>
              <w:jc w:val="left"/>
              <w:rPr>
                <w:rFonts w:ascii="HG丸ｺﾞｼｯｸM-PRO" w:eastAsia="HG丸ｺﾞｼｯｸM-PRO" w:hAnsi="HG丸ｺﾞｼｯｸM-PRO"/>
                <w:szCs w:val="21"/>
              </w:rPr>
            </w:pPr>
          </w:p>
          <w:p w:rsidR="00D94A72" w:rsidRPr="00704F12" w:rsidRDefault="00704F12" w:rsidP="009763F5">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　適用問題</w:t>
            </w:r>
            <w:r w:rsidR="00D94A72" w:rsidRPr="00704F12">
              <w:rPr>
                <w:rFonts w:ascii="HG丸ｺﾞｼｯｸM-PRO" w:eastAsia="HG丸ｺﾞｼｯｸM-PRO" w:hAnsi="HG丸ｺﾞｼｯｸM-PRO" w:hint="eastAsia"/>
                <w:szCs w:val="21"/>
              </w:rPr>
              <w:t>を</w:t>
            </w:r>
            <w:r w:rsidR="007C3EEC" w:rsidRPr="00704F12">
              <w:rPr>
                <w:rFonts w:ascii="HG丸ｺﾞｼｯｸM-PRO" w:eastAsia="HG丸ｺﾞｼｯｸM-PRO" w:hAnsi="HG丸ｺﾞｼｯｸM-PRO" w:hint="eastAsia"/>
                <w:szCs w:val="21"/>
              </w:rPr>
              <w:t>、</w:t>
            </w:r>
            <w:r w:rsidR="00D94A72" w:rsidRPr="00704F12">
              <w:rPr>
                <w:rFonts w:ascii="HG丸ｺﾞｼｯｸM-PRO" w:eastAsia="HG丸ｺﾞｼｯｸM-PRO" w:hAnsi="HG丸ｺﾞｼｯｸM-PRO" w:hint="eastAsia"/>
                <w:szCs w:val="21"/>
              </w:rPr>
              <w:t>式と関係図を用いて解き、ペアに説明する。</w:t>
            </w:r>
          </w:p>
          <w:p w:rsidR="00D94A72" w:rsidRPr="00704F12" w:rsidRDefault="00D94A72" w:rsidP="00D94A72">
            <w:pPr>
              <w:ind w:rightChars="100" w:right="210"/>
              <w:jc w:val="left"/>
              <w:rPr>
                <w:rFonts w:ascii="HG丸ｺﾞｼｯｸM-PRO" w:eastAsia="HG丸ｺﾞｼｯｸM-PRO" w:hAnsi="HG丸ｺﾞｼｯｸM-PRO"/>
                <w:szCs w:val="21"/>
              </w:rPr>
            </w:pPr>
          </w:p>
          <w:p w:rsidR="00D94A72" w:rsidRDefault="00D94A72" w:rsidP="00D94A72">
            <w:pPr>
              <w:ind w:rightChars="100" w:right="210"/>
              <w:jc w:val="left"/>
              <w:rPr>
                <w:rFonts w:ascii="HG丸ｺﾞｼｯｸM-PRO" w:eastAsia="HG丸ｺﾞｼｯｸM-PRO" w:hAnsi="HG丸ｺﾞｼｯｸM-PRO"/>
                <w:szCs w:val="21"/>
              </w:rPr>
            </w:pPr>
          </w:p>
          <w:p w:rsidR="00D94A72" w:rsidRDefault="00D94A72" w:rsidP="00D94A72">
            <w:pPr>
              <w:ind w:rightChars="100" w:right="210"/>
              <w:jc w:val="left"/>
              <w:rPr>
                <w:rFonts w:ascii="HG丸ｺﾞｼｯｸM-PRO" w:eastAsia="HG丸ｺﾞｼｯｸM-PRO" w:hAnsi="HG丸ｺﾞｼｯｸM-PRO"/>
                <w:szCs w:val="21"/>
              </w:rPr>
            </w:pPr>
          </w:p>
          <w:p w:rsidR="00D94A72" w:rsidRDefault="00D94A72" w:rsidP="00D94A72">
            <w:pPr>
              <w:ind w:rightChars="100" w:right="210"/>
              <w:jc w:val="left"/>
              <w:rPr>
                <w:rFonts w:ascii="HG丸ｺﾞｼｯｸM-PRO" w:eastAsia="HG丸ｺﾞｼｯｸM-PRO" w:hAnsi="HG丸ｺﾞｼｯｸM-PRO"/>
                <w:szCs w:val="21"/>
              </w:rPr>
            </w:pPr>
          </w:p>
          <w:p w:rsidR="00977904" w:rsidRDefault="00977904" w:rsidP="00D94A72">
            <w:pPr>
              <w:ind w:rightChars="100" w:right="210"/>
              <w:jc w:val="left"/>
              <w:rPr>
                <w:rFonts w:ascii="HG丸ｺﾞｼｯｸM-PRO" w:eastAsia="HG丸ｺﾞｼｯｸM-PRO" w:hAnsi="HG丸ｺﾞｼｯｸM-PRO"/>
                <w:szCs w:val="21"/>
              </w:rPr>
            </w:pPr>
          </w:p>
          <w:p w:rsidR="00977904" w:rsidRDefault="00977904" w:rsidP="00D94A72">
            <w:pPr>
              <w:ind w:rightChars="100" w:right="210"/>
              <w:jc w:val="left"/>
              <w:rPr>
                <w:rFonts w:ascii="HG丸ｺﾞｼｯｸM-PRO" w:eastAsia="HG丸ｺﾞｼｯｸM-PRO" w:hAnsi="HG丸ｺﾞｼｯｸM-PRO"/>
                <w:szCs w:val="21"/>
              </w:rPr>
            </w:pPr>
          </w:p>
          <w:p w:rsidR="00D94A72" w:rsidRPr="00704F12" w:rsidRDefault="00704F12" w:rsidP="00704F12">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４．　</w:t>
            </w:r>
            <w:r w:rsidR="00F71533" w:rsidRPr="00704F12">
              <w:rPr>
                <w:rFonts w:ascii="HG丸ｺﾞｼｯｸM-PRO" w:eastAsia="HG丸ｺﾞｼｯｸM-PRO" w:hAnsi="HG丸ｺﾞｼｯｸM-PRO" w:hint="eastAsia"/>
                <w:szCs w:val="21"/>
              </w:rPr>
              <w:t>ふりかえり</w:t>
            </w:r>
          </w:p>
          <w:p w:rsidR="00F71533" w:rsidRPr="00F71533" w:rsidRDefault="00F71533" w:rsidP="00F71533">
            <w:pPr>
              <w:pStyle w:val="a4"/>
              <w:ind w:leftChars="0" w:left="720" w:rightChars="100" w:right="210"/>
              <w:jc w:val="left"/>
              <w:rPr>
                <w:rFonts w:ascii="HG丸ｺﾞｼｯｸM-PRO" w:eastAsia="HG丸ｺﾞｼｯｸM-PRO" w:hAnsi="HG丸ｺﾞｼｯｸM-PRO"/>
                <w:szCs w:val="21"/>
              </w:rPr>
            </w:pPr>
          </w:p>
        </w:tc>
        <w:tc>
          <w:tcPr>
            <w:tcW w:w="4252" w:type="dxa"/>
          </w:tcPr>
          <w:p w:rsidR="00C64B91" w:rsidRDefault="00C64B91" w:rsidP="00C64B91">
            <w:pPr>
              <w:ind w:left="210" w:rightChars="100" w:right="210" w:hangingChars="100" w:hanging="210"/>
              <w:jc w:val="left"/>
              <w:rPr>
                <w:rFonts w:ascii="HG丸ｺﾞｼｯｸM-PRO" w:eastAsia="HG丸ｺﾞｼｯｸM-PRO" w:hAnsi="HG丸ｺﾞｼｯｸM-PRO"/>
                <w:szCs w:val="21"/>
              </w:rPr>
            </w:pPr>
          </w:p>
          <w:p w:rsidR="00C64B91" w:rsidRDefault="00C64B91" w:rsidP="00C64B91">
            <w:pPr>
              <w:ind w:left="210" w:rightChars="100" w:right="210" w:hangingChars="100" w:hanging="210"/>
              <w:jc w:val="left"/>
              <w:rPr>
                <w:rFonts w:ascii="HG丸ｺﾞｼｯｸM-PRO" w:eastAsia="HG丸ｺﾞｼｯｸM-PRO" w:hAnsi="HG丸ｺﾞｼｯｸM-PRO"/>
                <w:szCs w:val="21"/>
              </w:rPr>
            </w:pPr>
          </w:p>
          <w:p w:rsidR="00C64B91" w:rsidRDefault="00C64B91" w:rsidP="00C64B91">
            <w:pPr>
              <w:ind w:left="210" w:rightChars="100" w:right="210" w:hangingChars="100" w:hanging="210"/>
              <w:jc w:val="left"/>
              <w:rPr>
                <w:rFonts w:ascii="HG丸ｺﾞｼｯｸM-PRO" w:eastAsia="HG丸ｺﾞｼｯｸM-PRO" w:hAnsi="HG丸ｺﾞｼｯｸM-PRO"/>
                <w:szCs w:val="21"/>
              </w:rPr>
            </w:pPr>
          </w:p>
          <w:p w:rsidR="00C64B91" w:rsidRDefault="00C64B91" w:rsidP="00C64B91">
            <w:pPr>
              <w:ind w:left="210" w:rightChars="100" w:right="210" w:hangingChars="100" w:hanging="210"/>
              <w:jc w:val="left"/>
              <w:rPr>
                <w:rFonts w:ascii="HG丸ｺﾞｼｯｸM-PRO" w:eastAsia="HG丸ｺﾞｼｯｸM-PRO" w:hAnsi="HG丸ｺﾞｼｯｸM-PRO"/>
                <w:szCs w:val="21"/>
              </w:rPr>
            </w:pPr>
          </w:p>
          <w:p w:rsidR="00C64B91" w:rsidRDefault="00C64B91" w:rsidP="00C64B91">
            <w:pPr>
              <w:ind w:left="210" w:rightChars="100" w:right="210" w:hangingChars="100" w:hanging="210"/>
              <w:jc w:val="left"/>
              <w:rPr>
                <w:rFonts w:ascii="HG丸ｺﾞｼｯｸM-PRO" w:eastAsia="HG丸ｺﾞｼｯｸM-PRO" w:hAnsi="HG丸ｺﾞｼｯｸM-PRO"/>
                <w:szCs w:val="21"/>
              </w:rPr>
            </w:pPr>
          </w:p>
          <w:p w:rsidR="00C64B91" w:rsidRDefault="00C64B91" w:rsidP="00C64B91">
            <w:pPr>
              <w:ind w:left="210" w:rightChars="100" w:right="210" w:hangingChars="100" w:hanging="210"/>
              <w:jc w:val="left"/>
              <w:rPr>
                <w:rFonts w:ascii="HG丸ｺﾞｼｯｸM-PRO" w:eastAsia="HG丸ｺﾞｼｯｸM-PRO" w:hAnsi="HG丸ｺﾞｼｯｸM-PRO"/>
                <w:szCs w:val="21"/>
              </w:rPr>
            </w:pPr>
          </w:p>
          <w:p w:rsidR="00434369" w:rsidRDefault="00C64B91" w:rsidP="00C64B91">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B6A01">
              <w:rPr>
                <w:rFonts w:ascii="HG丸ｺﾞｼｯｸM-PRO" w:eastAsia="HG丸ｺﾞｼｯｸM-PRO" w:hAnsi="HG丸ｺﾞｼｯｸM-PRO" w:hint="eastAsia"/>
                <w:szCs w:val="21"/>
              </w:rPr>
              <w:t>何倍という言葉と図を結び付けて式を立てることができない児童がいる。</w:t>
            </w:r>
          </w:p>
          <w:p w:rsidR="004B6A01" w:rsidRDefault="00C64B91" w:rsidP="00C64B91">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B6A01">
              <w:rPr>
                <w:rFonts w:ascii="HG丸ｺﾞｼｯｸM-PRO" w:eastAsia="HG丸ｺﾞｼｯｸM-PRO" w:hAnsi="HG丸ｺﾞｼｯｸM-PRO" w:hint="eastAsia"/>
                <w:szCs w:val="21"/>
              </w:rPr>
              <w:t>「倍」と「ちがい」を誤って考える児童がいる。</w:t>
            </w:r>
          </w:p>
          <w:p w:rsidR="004B6A01" w:rsidRDefault="00C64B91" w:rsidP="00C64B91">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B6A01">
              <w:rPr>
                <w:rFonts w:ascii="HG丸ｺﾞｼｯｸM-PRO" w:eastAsia="HG丸ｺﾞｼｯｸM-PRO" w:hAnsi="HG丸ｺﾞｼｯｸM-PRO" w:hint="eastAsia"/>
                <w:szCs w:val="21"/>
              </w:rPr>
              <w:t>何倍という言葉から、わり算とかけ算が混同してしまう児童がいる。</w:t>
            </w:r>
          </w:p>
          <w:p w:rsidR="004B6A01" w:rsidRDefault="004B6A01" w:rsidP="00434369">
            <w:pPr>
              <w:ind w:rightChars="100" w:right="210"/>
              <w:jc w:val="left"/>
              <w:rPr>
                <w:rFonts w:ascii="HG丸ｺﾞｼｯｸM-PRO" w:eastAsia="HG丸ｺﾞｼｯｸM-PRO" w:hAnsi="HG丸ｺﾞｼｯｸM-PRO"/>
                <w:szCs w:val="21"/>
              </w:rPr>
            </w:pPr>
          </w:p>
          <w:p w:rsidR="004B6A01" w:rsidRPr="00C64B91" w:rsidRDefault="00746180" w:rsidP="00704F12">
            <w:pPr>
              <w:ind w:left="211" w:rightChars="100" w:right="210" w:hangingChars="100" w:hanging="211"/>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w:t>
            </w:r>
            <w:r w:rsidR="004B6A01" w:rsidRPr="00C64B91">
              <w:rPr>
                <w:rFonts w:ascii="ＭＳ ゴシック" w:eastAsia="ＭＳ ゴシック" w:hAnsi="ＭＳ ゴシック" w:hint="eastAsia"/>
                <w:b/>
                <w:szCs w:val="21"/>
              </w:rPr>
              <w:t>赤いロープは青いロープの何倍になるのかを説明する際に、式だけでなく、テープ図を用いるように指示し、視覚的に数量関係を意識できるようにする。</w:t>
            </w:r>
          </w:p>
          <w:p w:rsidR="00D94A72" w:rsidRDefault="00746180" w:rsidP="00704F12">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D94A72">
              <w:rPr>
                <w:rFonts w:ascii="HG丸ｺﾞｼｯｸM-PRO" w:eastAsia="HG丸ｺﾞｼｯｸM-PRO" w:hAnsi="HG丸ｺﾞｼｯｸM-PRO" w:hint="eastAsia"/>
                <w:szCs w:val="21"/>
              </w:rPr>
              <w:t>テープ図の21ｍの中に、3ｍがいくつあるのかが</w:t>
            </w:r>
            <w:r w:rsidR="009763F5">
              <w:rPr>
                <w:rFonts w:ascii="HG丸ｺﾞｼｯｸM-PRO" w:eastAsia="HG丸ｺﾞｼｯｸM-PRO" w:hAnsi="HG丸ｺﾞｼｯｸM-PRO" w:hint="eastAsia"/>
                <w:szCs w:val="21"/>
              </w:rPr>
              <w:t>表す</w:t>
            </w:r>
            <w:r w:rsidR="00D94A72">
              <w:rPr>
                <w:rFonts w:ascii="HG丸ｺﾞｼｯｸM-PRO" w:eastAsia="HG丸ｺﾞｼｯｸM-PRO" w:hAnsi="HG丸ｺﾞｼｯｸM-PRO" w:hint="eastAsia"/>
                <w:szCs w:val="21"/>
              </w:rPr>
              <w:t>ことができているか確認する。</w:t>
            </w:r>
          </w:p>
          <w:p w:rsidR="00D94A72" w:rsidRPr="00C64B91" w:rsidRDefault="00746180" w:rsidP="00704F12">
            <w:pPr>
              <w:ind w:left="211" w:rightChars="100" w:right="210" w:hangingChars="100" w:hanging="211"/>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D94A72" w:rsidRPr="00C64B91">
              <w:rPr>
                <w:rFonts w:ascii="ＭＳ ゴシック" w:eastAsia="ＭＳ ゴシック" w:hAnsi="ＭＳ ゴシック" w:hint="eastAsia"/>
                <w:b/>
                <w:szCs w:val="21"/>
              </w:rPr>
              <w:t>テープ図に自分の考えがわかるように</w:t>
            </w:r>
            <w:r w:rsidR="009763F5">
              <w:rPr>
                <w:rFonts w:ascii="ＭＳ ゴシック" w:eastAsia="ＭＳ ゴシック" w:hAnsi="ＭＳ ゴシック" w:hint="eastAsia"/>
                <w:b/>
                <w:szCs w:val="21"/>
              </w:rPr>
              <w:t>数や言葉を</w:t>
            </w:r>
            <w:r w:rsidR="00D94A72" w:rsidRPr="00C64B91">
              <w:rPr>
                <w:rFonts w:ascii="ＭＳ ゴシック" w:eastAsia="ＭＳ ゴシック" w:hAnsi="ＭＳ ゴシック" w:hint="eastAsia"/>
                <w:b/>
                <w:szCs w:val="21"/>
              </w:rPr>
              <w:t>書き込ませる。</w:t>
            </w:r>
          </w:p>
          <w:p w:rsidR="00977904" w:rsidRDefault="00977904" w:rsidP="00704F12">
            <w:pPr>
              <w:ind w:left="210" w:rightChars="100" w:right="210" w:hangingChars="100" w:hanging="210"/>
              <w:jc w:val="left"/>
              <w:rPr>
                <w:rFonts w:ascii="HG丸ｺﾞｼｯｸM-PRO" w:eastAsia="HG丸ｺﾞｼｯｸM-PRO" w:hAnsi="HG丸ｺﾞｼｯｸM-PRO"/>
                <w:b/>
                <w:szCs w:val="21"/>
              </w:rPr>
            </w:pPr>
            <w:r>
              <w:rPr>
                <w:noProof/>
              </w:rPr>
              <mc:AlternateContent>
                <mc:Choice Requires="wps">
                  <w:drawing>
                    <wp:anchor distT="45720" distB="45720" distL="114300" distR="114300" simplePos="0" relativeHeight="251665408" behindDoc="0" locked="0" layoutInCell="1" allowOverlap="1" wp14:anchorId="0F669F13" wp14:editId="6EF15478">
                      <wp:simplePos x="0" y="0"/>
                      <wp:positionH relativeFrom="column">
                        <wp:posOffset>0</wp:posOffset>
                      </wp:positionH>
                      <wp:positionV relativeFrom="paragraph">
                        <wp:posOffset>53340</wp:posOffset>
                      </wp:positionV>
                      <wp:extent cx="1552575" cy="1404620"/>
                      <wp:effectExtent l="0" t="0" r="2857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chemeClr val="accent4">
                                  <a:lumMod val="20000"/>
                                  <a:lumOff val="80000"/>
                                </a:schemeClr>
                              </a:solidFill>
                              <a:ln w="9525">
                                <a:solidFill>
                                  <a:srgbClr val="000000"/>
                                </a:solidFill>
                                <a:miter lim="800000"/>
                                <a:headEnd/>
                                <a:tailEnd/>
                              </a:ln>
                            </wps:spPr>
                            <wps:txbx>
                              <w:txbxContent>
                                <w:p w:rsidR="00977904" w:rsidRPr="00BE4F18" w:rsidRDefault="00977904" w:rsidP="00977904">
                                  <w:pPr>
                                    <w:rPr>
                                      <w:rFonts w:ascii="HG丸ｺﾞｼｯｸM-PRO" w:eastAsia="HG丸ｺﾞｼｯｸM-PRO" w:hAnsi="HG丸ｺﾞｼｯｸM-PRO"/>
                                    </w:rPr>
                                  </w:pPr>
                                  <w:r w:rsidRPr="00BE4F18">
                                    <w:rPr>
                                      <w:rFonts w:ascii="HG丸ｺﾞｼｯｸM-PRO" w:eastAsia="HG丸ｺﾞｼｯｸM-PRO" w:hAnsi="HG丸ｺﾞｼｯｸM-PRO"/>
                                    </w:rPr>
                                    <w:t>ワークシート</w:t>
                                  </w:r>
                                  <w:r>
                                    <w:rPr>
                                      <w:rFonts w:ascii="HG丸ｺﾞｼｯｸM-PRO" w:eastAsia="HG丸ｺﾞｼｯｸM-PRO" w:hAnsi="HG丸ｺﾞｼｯｸM-PRO" w:hint="eastAsia"/>
                                    </w:rPr>
                                    <w:t>使用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28" type="#_x0000_t202" style="position:absolute;left:0;text-align:left;margin-left:0;margin-top:4.2pt;width:12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6sZgIAAJsEAAAOAAAAZHJzL2Uyb0RvYy54bWysVMuO0zAU3SPxD5b3NGlJ5xE1HQ0dipBm&#10;AGngA1zHaSz8wnabDMtWQnwEv4BY8z35Ea6dtHRgh9hY9r255z7OuZldtVKgLbOOa1Xg8SjFiCmq&#10;S67WBf7wfvnsAiPniSqJ0IoV+IE5fDV/+mTWmJxNdK1FySwCEOXyxhS49t7kSeJozSRxI22YAmel&#10;rSQennadlJY0gC5FMknTs6TRtjRWU+YcWG96J55H/Kpi1L+tKsc8EgWG2nw8bTxX4UzmM5KvLTE1&#10;p0MZ5B+qkIQrSHqEuiGeoI3lf0FJTq12uvIjqmWiq4pTFnuAbsbpH93c18Sw2AsMx5njmNz/g6Vv&#10;tu8s4mWBM4wUkUBRt//S7b53u5/d/ivq9t+6/b7b/YA3ysK4GuNyiLo3EOfbF7oF2mPrztxq+tEh&#10;pRc1UWt2ba1uakZKKHccIpOT0B7HBZBVc6dLyEs2XkegtrIyzBKmgwAdaHs4UsVaj2hIOZ1OpudT&#10;jCj4xlmanU0imQnJD+HGOv+KaYnCpcAWtBDhyfbW+VAOyQ+fhGxOC14uuRDxEfTHFsKiLQHlEEqZ&#10;8lkMFxsJ9fZ2UGA6aAjMoLTefHEwQ4qo5IAUEz5KIhRqCnwJjUTgRz5n16tj+gDX5wmAp3VK7mF9&#10;BJcFjkmHYsLUX6oyitsTLvo7BAs10BAm33Pg21UbBfD8wO5Klw/Ai9X9tsB2w6XW9jNGDWxKgd2n&#10;DbEMI/FaAbeX4ywLqxUf2fQciED21LM69RBFAarAHqP+uvBxHePUzTVoYMkjO0EsfSVDybABcYbD&#10;toYVO33Hr37/U+a/AAAA//8DAFBLAwQUAAYACAAAACEAc5zE0dsAAAAGAQAADwAAAGRycy9kb3du&#10;cmV2LnhtbEyPwU7DMBBE70j8g7VI3KhDFKI2xKlQBFdEUqDXbbwkEfY6it028PWYE9x2NKOZt+V2&#10;sUacaPajYwW3qwQEcef0yL2C193TzRqED8gajWNS8EUettXlRYmFdmdu6NSGXsQS9gUqGEKYCil9&#10;N5BFv3ITcfQ+3GwxRDn3Us94juXWyDRJcmlx5Lgw4ET1QN1ne7QKau5CbrK67Z/zt5f9I36/N81O&#10;qeur5eEeRKAl/IXhFz+iQxWZDu7I2gujID4SFKwzENFMs+wOxCEe6SYHWZXyP371AwAA//8DAFBL&#10;AQItABQABgAIAAAAIQC2gziS/gAAAOEBAAATAAAAAAAAAAAAAAAAAAAAAABbQ29udGVudF9UeXBl&#10;c10ueG1sUEsBAi0AFAAGAAgAAAAhADj9If/WAAAAlAEAAAsAAAAAAAAAAAAAAAAALwEAAF9yZWxz&#10;Ly5yZWxzUEsBAi0AFAAGAAgAAAAhACRXfqxmAgAAmwQAAA4AAAAAAAAAAAAAAAAALgIAAGRycy9l&#10;Mm9Eb2MueG1sUEsBAi0AFAAGAAgAAAAhAHOcxNHbAAAABgEAAA8AAAAAAAAAAAAAAAAAwAQAAGRy&#10;cy9kb3ducmV2LnhtbFBLBQYAAAAABAAEAPMAAADIBQAAAAA=&#10;" fillcolor="#fff2cc [663]">
                      <v:textbox style="mso-fit-shape-to-text:t">
                        <w:txbxContent>
                          <w:p w:rsidR="00977904" w:rsidRPr="00BE4F18" w:rsidRDefault="00977904" w:rsidP="00977904">
                            <w:pPr>
                              <w:rPr>
                                <w:rFonts w:ascii="HG丸ｺﾞｼｯｸM-PRO" w:eastAsia="HG丸ｺﾞｼｯｸM-PRO" w:hAnsi="HG丸ｺﾞｼｯｸM-PRO"/>
                              </w:rPr>
                            </w:pPr>
                            <w:r w:rsidRPr="00BE4F18">
                              <w:rPr>
                                <w:rFonts w:ascii="HG丸ｺﾞｼｯｸM-PRO" w:eastAsia="HG丸ｺﾞｼｯｸM-PRO" w:hAnsi="HG丸ｺﾞｼｯｸM-PRO"/>
                              </w:rPr>
                              <w:t>ワークシート</w:t>
                            </w:r>
                            <w:r>
                              <w:rPr>
                                <w:rFonts w:ascii="HG丸ｺﾞｼｯｸM-PRO" w:eastAsia="HG丸ｺﾞｼｯｸM-PRO" w:hAnsi="HG丸ｺﾞｼｯｸM-PRO" w:hint="eastAsia"/>
                              </w:rPr>
                              <w:t>使用</w:t>
                            </w:r>
                          </w:p>
                        </w:txbxContent>
                      </v:textbox>
                    </v:shape>
                  </w:pict>
                </mc:Fallback>
              </mc:AlternateContent>
            </w:r>
          </w:p>
          <w:p w:rsidR="00977904" w:rsidRPr="00FD6383" w:rsidRDefault="00977904" w:rsidP="00704F12">
            <w:pPr>
              <w:ind w:left="211" w:rightChars="100" w:right="210" w:hangingChars="100" w:hanging="211"/>
              <w:jc w:val="left"/>
              <w:rPr>
                <w:rFonts w:ascii="HG丸ｺﾞｼｯｸM-PRO" w:eastAsia="HG丸ｺﾞｼｯｸM-PRO" w:hAnsi="HG丸ｺﾞｼｯｸM-PRO"/>
                <w:b/>
                <w:szCs w:val="21"/>
              </w:rPr>
            </w:pPr>
          </w:p>
          <w:p w:rsidR="00E07DFF" w:rsidRDefault="00977904" w:rsidP="00434369">
            <w:pPr>
              <w:ind w:rightChars="100" w:right="210"/>
              <w:jc w:val="left"/>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67456" behindDoc="0" locked="0" layoutInCell="1" allowOverlap="1" wp14:anchorId="0EAD96FA" wp14:editId="3485B1E3">
                      <wp:simplePos x="0" y="0"/>
                      <wp:positionH relativeFrom="column">
                        <wp:posOffset>-8890</wp:posOffset>
                      </wp:positionH>
                      <wp:positionV relativeFrom="paragraph">
                        <wp:posOffset>47625</wp:posOffset>
                      </wp:positionV>
                      <wp:extent cx="1152525" cy="1404620"/>
                      <wp:effectExtent l="0" t="0" r="28575"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chemeClr val="accent4">
                                  <a:lumMod val="20000"/>
                                  <a:lumOff val="80000"/>
                                </a:schemeClr>
                              </a:solidFill>
                              <a:ln w="9525">
                                <a:solidFill>
                                  <a:srgbClr val="000000"/>
                                </a:solidFill>
                                <a:miter lim="800000"/>
                                <a:headEnd/>
                                <a:tailEnd/>
                              </a:ln>
                            </wps:spPr>
                            <wps:txbx>
                              <w:txbxContent>
                                <w:p w:rsidR="00977904" w:rsidRPr="00BE4F18" w:rsidRDefault="00977904" w:rsidP="00977904">
                                  <w:pPr>
                                    <w:rPr>
                                      <w:rFonts w:ascii="HG丸ｺﾞｼｯｸM-PRO" w:eastAsia="HG丸ｺﾞｼｯｸM-PRO" w:hAnsi="HG丸ｺﾞｼｯｸM-PRO"/>
                                    </w:rPr>
                                  </w:pPr>
                                  <w:r>
                                    <w:rPr>
                                      <w:rFonts w:ascii="HG丸ｺﾞｼｯｸM-PRO" w:eastAsia="HG丸ｺﾞｼｯｸM-PRO" w:hAnsi="HG丸ｺﾞｼｯｸM-PRO" w:hint="eastAsia"/>
                                    </w:rPr>
                                    <w:t>参考</w:t>
                                  </w:r>
                                  <w:r>
                                    <w:rPr>
                                      <w:rFonts w:ascii="HG丸ｺﾞｼｯｸM-PRO" w:eastAsia="HG丸ｺﾞｼｯｸM-PRO" w:hAnsi="HG丸ｺﾞｼｯｸM-PRO"/>
                                    </w:rPr>
                                    <w:t>：</w:t>
                                  </w:r>
                                  <w:r w:rsidR="009763F5">
                                    <w:rPr>
                                      <w:rFonts w:ascii="HG丸ｺﾞｼｯｸM-PRO" w:eastAsia="HG丸ｺﾞｼｯｸM-PRO" w:hAnsi="HG丸ｺﾞｼｯｸM-PRO" w:hint="eastAsia"/>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margin-left:-.7pt;margin-top:3.75pt;width:90.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AhZAIAAJsEAAAOAAAAZHJzL2Uyb0RvYy54bWysVFuO0zAU/UdiD5b/adpOZpiJmo6GDkVI&#10;M4A0sADHcRoLv7DdJuWzlRCLYAuIb9aTjXDtpKUwfwhVsvzIPffce87t7LqVAm2YdVyrHE9GY4yY&#10;orrkapXjD++Xzy4xcp6okgitWI63zOHr+dMns8ZkbKprLUpmEYAolzUmx7X3JksSR2smiRtpwxQ8&#10;VtpK4uFoV0lpSQPoUiTT8fgiabQtjdWUOQe3t/0jnkf8qmLUv60qxzwSOQZuPq42rkVYk/mMZCtL&#10;TM3pQIP8AwtJuIKkR6hb4glaW/4ISnJqtdOVH1EtE11VnLJYA1QzGf9VzUNNDIu1QHOcObbJ/T9Y&#10;+mbzziJe5vgMI0UkSNTtv3S7793uZ7f/irr9t26/73Y/4IzOQrsa4zKIejAQ59sXugXZY+nO3Gn6&#10;0SGlFzVRK3ZjrW5qRkqgOwmRyUloj+MCSNHc6xLykrXXEaitrAy9hO4gQAfZtkepWOsRDSkn51P4&#10;YUThbZKO04tpFDMh2SHcWOdfMS1R2OTYghciPNncOR/okOzwScjmtODlkgsRD8F/bCEs2hBwDqGU&#10;KZ/GcLGWwLe/BweOBw/BNTitv748XEOK6OSAFBP+kUQo1OT4KpTxmIBdFcf0Aa7PEwBPeUruYXwE&#10;lzmOSQcyoesvVRnN7QkX/R6ChRpkCJ3vNfBt0UYDpAd1C11uQRer+2mB6YZNre1njBqYlBy7T2ti&#10;GUbitQJtryZpGkYrHtLz5yAEsqcvxekLURSgcuwx6rcLH8cxdsDcgAeWPKoTzNIzGSjDBMQeDtMa&#10;Ruz0HL/6/Z8y/wUAAP//AwBQSwMEFAAGAAgAAAAhAK0bsVTdAAAACAEAAA8AAABkcnMvZG93bnJl&#10;di54bWxMj09Pg0AUxO8mfofNM/HWLpBKCfJoDNGrEeqf6xaeQNx9S9hti356tyc9TmYy85titxgt&#10;TjS70TJCvI5AELe2G7lHeN0/rTIQzivulLZMCN/kYFdeXxUq7+yZazo1vhehhF2uEAbvp1xK1w5k&#10;lFvbiTh4n3Y2ygc597Kb1TmUGy2TKEqlUSOHhUFNVA3UfjVHg1Bx61O9qZr+OX17+XhUP+91vUe8&#10;vVke7kF4WvxfGC74AR3KwHSwR+6c0AireBOSCNs7EBc7i2IQB4QkybYgy0L+P1D+AgAA//8DAFBL&#10;AQItABQABgAIAAAAIQC2gziS/gAAAOEBAAATAAAAAAAAAAAAAAAAAAAAAABbQ29udGVudF9UeXBl&#10;c10ueG1sUEsBAi0AFAAGAAgAAAAhADj9If/WAAAAlAEAAAsAAAAAAAAAAAAAAAAALwEAAF9yZWxz&#10;Ly5yZWxzUEsBAi0AFAAGAAgAAAAhAEZgMCFkAgAAmwQAAA4AAAAAAAAAAAAAAAAALgIAAGRycy9l&#10;Mm9Eb2MueG1sUEsBAi0AFAAGAAgAAAAhAK0bsVTdAAAACAEAAA8AAAAAAAAAAAAAAAAAvgQAAGRy&#10;cy9kb3ducmV2LnhtbFBLBQYAAAAABAAEAPMAAADIBQAAAAA=&#10;" fillcolor="#fff2cc [663]">
                      <v:textbox style="mso-fit-shape-to-text:t">
                        <w:txbxContent>
                          <w:p w:rsidR="00977904" w:rsidRPr="00BE4F18" w:rsidRDefault="00977904" w:rsidP="00977904">
                            <w:pPr>
                              <w:rPr>
                                <w:rFonts w:ascii="HG丸ｺﾞｼｯｸM-PRO" w:eastAsia="HG丸ｺﾞｼｯｸM-PRO" w:hAnsi="HG丸ｺﾞｼｯｸM-PRO"/>
                              </w:rPr>
                            </w:pPr>
                            <w:bookmarkStart w:id="1" w:name="_GoBack"/>
                            <w:r>
                              <w:rPr>
                                <w:rFonts w:ascii="HG丸ｺﾞｼｯｸM-PRO" w:eastAsia="HG丸ｺﾞｼｯｸM-PRO" w:hAnsi="HG丸ｺﾞｼｯｸM-PRO" w:hint="eastAsia"/>
                              </w:rPr>
                              <w:t>参考</w:t>
                            </w:r>
                            <w:r>
                              <w:rPr>
                                <w:rFonts w:ascii="HG丸ｺﾞｼｯｸM-PRO" w:eastAsia="HG丸ｺﾞｼｯｸM-PRO" w:hAnsi="HG丸ｺﾞｼｯｸM-PRO"/>
                              </w:rPr>
                              <w:t>：</w:t>
                            </w:r>
                            <w:r w:rsidR="009763F5">
                              <w:rPr>
                                <w:rFonts w:ascii="HG丸ｺﾞｼｯｸM-PRO" w:eastAsia="HG丸ｺﾞｼｯｸM-PRO" w:hAnsi="HG丸ｺﾞｼｯｸM-PRO" w:hint="eastAsia"/>
                              </w:rPr>
                              <w:t>記入例</w:t>
                            </w:r>
                            <w:bookmarkEnd w:id="1"/>
                          </w:p>
                        </w:txbxContent>
                      </v:textbox>
                    </v:shape>
                  </w:pict>
                </mc:Fallback>
              </mc:AlternateContent>
            </w:r>
          </w:p>
          <w:p w:rsidR="00977904" w:rsidRDefault="00977904" w:rsidP="00434369">
            <w:pPr>
              <w:ind w:rightChars="100" w:right="210"/>
              <w:jc w:val="left"/>
              <w:rPr>
                <w:rFonts w:ascii="HG丸ｺﾞｼｯｸM-PRO" w:eastAsia="HG丸ｺﾞｼｯｸM-PRO" w:hAnsi="HG丸ｺﾞｼｯｸM-PRO"/>
                <w:szCs w:val="21"/>
              </w:rPr>
            </w:pPr>
          </w:p>
          <w:p w:rsidR="00977904" w:rsidRDefault="00977904" w:rsidP="00434369">
            <w:pPr>
              <w:ind w:rightChars="100" w:right="210"/>
              <w:jc w:val="left"/>
              <w:rPr>
                <w:rFonts w:ascii="HG丸ｺﾞｼｯｸM-PRO" w:eastAsia="HG丸ｺﾞｼｯｸM-PRO" w:hAnsi="HG丸ｺﾞｼｯｸM-PRO"/>
                <w:szCs w:val="21"/>
              </w:rPr>
            </w:pPr>
          </w:p>
          <w:p w:rsidR="00D94A72" w:rsidRPr="009763F5" w:rsidRDefault="00746180" w:rsidP="00704F12">
            <w:pPr>
              <w:ind w:left="211" w:rightChars="100" w:right="210" w:hangingChars="100" w:hanging="211"/>
              <w:jc w:val="left"/>
              <w:rPr>
                <w:rFonts w:ascii="ＭＳ ゴシック" w:eastAsia="ＭＳ ゴシック" w:hAnsi="ＭＳ ゴシック"/>
                <w:b/>
                <w:szCs w:val="21"/>
              </w:rPr>
            </w:pPr>
            <w:r>
              <w:rPr>
                <w:rFonts w:ascii="ＭＳ ゴシック" w:eastAsia="ＭＳ ゴシック" w:hAnsi="ＭＳ ゴシック" w:hint="eastAsia"/>
                <w:b/>
                <w:szCs w:val="21"/>
              </w:rPr>
              <w:t>・</w:t>
            </w:r>
            <w:r w:rsidR="00D94A72" w:rsidRPr="009763F5">
              <w:rPr>
                <w:rFonts w:ascii="ＭＳ ゴシック" w:eastAsia="ＭＳ ゴシック" w:hAnsi="ＭＳ ゴシック" w:hint="eastAsia"/>
                <w:b/>
                <w:szCs w:val="21"/>
              </w:rPr>
              <w:t>「何倍持ってますか」という言葉から、わり算がイメージできない児童には、関係図をもとにして、８×</w:t>
            </w:r>
            <w:r w:rsidR="00D94A72" w:rsidRPr="009763F5">
              <w:rPr>
                <w:rFonts w:ascii="ＭＳ ゴシック" w:eastAsia="ＭＳ ゴシック" w:hAnsi="ＭＳ ゴシック" w:cs="Segoe UI Emoji"/>
                <w:b/>
                <w:szCs w:val="21"/>
              </w:rPr>
              <w:t>□</w:t>
            </w:r>
            <w:r w:rsidR="00D94A72" w:rsidRPr="009763F5">
              <w:rPr>
                <w:rFonts w:ascii="ＭＳ ゴシック" w:eastAsia="ＭＳ ゴシック" w:hAnsi="ＭＳ ゴシック" w:hint="eastAsia"/>
                <w:b/>
                <w:szCs w:val="21"/>
              </w:rPr>
              <w:t>＝２４の式を作らせて、</w:t>
            </w:r>
            <w:r w:rsidR="00D94A72" w:rsidRPr="009763F5">
              <w:rPr>
                <w:rFonts w:ascii="ＭＳ ゴシック" w:eastAsia="ＭＳ ゴシック" w:hAnsi="ＭＳ ゴシック" w:cs="Segoe UI Emoji"/>
                <w:b/>
                <w:szCs w:val="21"/>
              </w:rPr>
              <w:t>□</w:t>
            </w:r>
            <w:r w:rsidR="00D94A72" w:rsidRPr="009763F5">
              <w:rPr>
                <w:rFonts w:ascii="ＭＳ ゴシック" w:eastAsia="ＭＳ ゴシック" w:hAnsi="ＭＳ ゴシック" w:hint="eastAsia"/>
                <w:b/>
                <w:szCs w:val="21"/>
              </w:rPr>
              <w:t>を求める計算だから、わり算を使って考えればいいということを気付かせる。</w:t>
            </w:r>
          </w:p>
          <w:p w:rsidR="00D94A72" w:rsidRDefault="00D94A72" w:rsidP="00434369">
            <w:pPr>
              <w:ind w:rightChars="100" w:right="210"/>
              <w:jc w:val="left"/>
              <w:rPr>
                <w:rFonts w:ascii="HG丸ｺﾞｼｯｸM-PRO" w:eastAsia="HG丸ｺﾞｼｯｸM-PRO" w:hAnsi="HG丸ｺﾞｼｯｸM-PRO"/>
                <w:szCs w:val="21"/>
              </w:rPr>
            </w:pPr>
          </w:p>
          <w:p w:rsidR="00704F12" w:rsidRDefault="00704F12" w:rsidP="00434369">
            <w:pPr>
              <w:ind w:rightChars="100" w:right="210"/>
              <w:jc w:val="left"/>
              <w:rPr>
                <w:rFonts w:ascii="HG丸ｺﾞｼｯｸM-PRO" w:eastAsia="HG丸ｺﾞｼｯｸM-PRO" w:hAnsi="HG丸ｺﾞｼｯｸM-PRO"/>
                <w:szCs w:val="21"/>
              </w:rPr>
            </w:pPr>
          </w:p>
          <w:p w:rsidR="00D94A72" w:rsidRDefault="00D94A72" w:rsidP="00434369">
            <w:pPr>
              <w:ind w:rightChars="100" w:righ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（評価）</w:t>
            </w:r>
          </w:p>
          <w:p w:rsidR="00D94A72" w:rsidRDefault="00D94A72" w:rsidP="00704F12">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・テープ図を用いて、21ｍが３ｍの７個分であることが理解できたか。</w:t>
            </w:r>
          </w:p>
          <w:p w:rsidR="00D94A72" w:rsidRDefault="00D94A72" w:rsidP="00704F12">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・関係図を用いて、24枚が８枚の3倍にあたることが理解できたか。</w:t>
            </w:r>
          </w:p>
          <w:p w:rsidR="00D94A72" w:rsidRDefault="00D94A72" w:rsidP="00704F12">
            <w:pPr>
              <w:ind w:left="210" w:rightChars="100" w:righ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・ペアの活動で、なぜわり算になるか説明できたか。</w:t>
            </w:r>
          </w:p>
          <w:p w:rsidR="00D94A72" w:rsidRPr="004923F5" w:rsidRDefault="00D94A72" w:rsidP="00434369">
            <w:pPr>
              <w:ind w:rightChars="100" w:right="210"/>
              <w:jc w:val="left"/>
              <w:rPr>
                <w:rFonts w:ascii="HG丸ｺﾞｼｯｸM-PRO" w:eastAsia="HG丸ｺﾞｼｯｸM-PRO" w:hAnsi="HG丸ｺﾞｼｯｸM-PRO"/>
                <w:szCs w:val="21"/>
              </w:rPr>
            </w:pPr>
          </w:p>
        </w:tc>
      </w:tr>
    </w:tbl>
    <w:p w:rsidR="00B22CE8" w:rsidRPr="00FF51D9" w:rsidRDefault="00B22CE8" w:rsidP="00EC7BD0">
      <w:pPr>
        <w:tabs>
          <w:tab w:val="left" w:pos="2595"/>
        </w:tabs>
        <w:rPr>
          <w:rFonts w:ascii="HG丸ｺﾞｼｯｸM-PRO" w:eastAsia="HG丸ｺﾞｼｯｸM-PRO" w:hAnsi="HG丸ｺﾞｼｯｸM-PRO"/>
          <w:szCs w:val="21"/>
        </w:rPr>
      </w:pPr>
    </w:p>
    <w:sectPr w:rsidR="00B22CE8" w:rsidRPr="00FF51D9" w:rsidSect="00C64B91">
      <w:pgSz w:w="11906" w:h="16838" w:code="9"/>
      <w:pgMar w:top="1418" w:right="1134" w:bottom="1134" w:left="1134"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FA" w:rsidRDefault="009121FA" w:rsidP="00704F12">
      <w:r>
        <w:separator/>
      </w:r>
    </w:p>
  </w:endnote>
  <w:endnote w:type="continuationSeparator" w:id="0">
    <w:p w:rsidR="009121FA" w:rsidRDefault="009121FA" w:rsidP="0070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FA" w:rsidRDefault="009121FA" w:rsidP="00704F12">
      <w:r>
        <w:separator/>
      </w:r>
    </w:p>
  </w:footnote>
  <w:footnote w:type="continuationSeparator" w:id="0">
    <w:p w:rsidR="009121FA" w:rsidRDefault="009121FA" w:rsidP="00704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F0384C"/>
    <w:multiLevelType w:val="hybridMultilevel"/>
    <w:tmpl w:val="5E1A631A"/>
    <w:lvl w:ilvl="0" w:tplc="F3F6AA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2B7EFB"/>
    <w:multiLevelType w:val="hybridMultilevel"/>
    <w:tmpl w:val="BB7C3778"/>
    <w:lvl w:ilvl="0" w:tplc="D0DACC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16364"/>
    <w:rsid w:val="000B18AF"/>
    <w:rsid w:val="00103F57"/>
    <w:rsid w:val="00111AEE"/>
    <w:rsid w:val="001B05FE"/>
    <w:rsid w:val="00261C6D"/>
    <w:rsid w:val="002A2DDA"/>
    <w:rsid w:val="002A6161"/>
    <w:rsid w:val="002B625B"/>
    <w:rsid w:val="00344B90"/>
    <w:rsid w:val="00355EC0"/>
    <w:rsid w:val="00387CAD"/>
    <w:rsid w:val="00434369"/>
    <w:rsid w:val="004923F5"/>
    <w:rsid w:val="004B6A01"/>
    <w:rsid w:val="004D1921"/>
    <w:rsid w:val="004F6F9F"/>
    <w:rsid w:val="004F7669"/>
    <w:rsid w:val="005430FE"/>
    <w:rsid w:val="00551984"/>
    <w:rsid w:val="00557936"/>
    <w:rsid w:val="0058671B"/>
    <w:rsid w:val="006938C1"/>
    <w:rsid w:val="006A165A"/>
    <w:rsid w:val="006C4C0A"/>
    <w:rsid w:val="006D4FA4"/>
    <w:rsid w:val="006E5DB3"/>
    <w:rsid w:val="00704F12"/>
    <w:rsid w:val="00734CA6"/>
    <w:rsid w:val="00746180"/>
    <w:rsid w:val="007941AC"/>
    <w:rsid w:val="007A571A"/>
    <w:rsid w:val="007B5167"/>
    <w:rsid w:val="007C3EEC"/>
    <w:rsid w:val="00810B48"/>
    <w:rsid w:val="008538F5"/>
    <w:rsid w:val="00884969"/>
    <w:rsid w:val="008A3200"/>
    <w:rsid w:val="009121FA"/>
    <w:rsid w:val="009763F5"/>
    <w:rsid w:val="00977904"/>
    <w:rsid w:val="00A14B9A"/>
    <w:rsid w:val="00A258CB"/>
    <w:rsid w:val="00A57185"/>
    <w:rsid w:val="00AA60CF"/>
    <w:rsid w:val="00AF7B57"/>
    <w:rsid w:val="00B05386"/>
    <w:rsid w:val="00B22CE8"/>
    <w:rsid w:val="00B44CCB"/>
    <w:rsid w:val="00B65F04"/>
    <w:rsid w:val="00B7032A"/>
    <w:rsid w:val="00B71CB6"/>
    <w:rsid w:val="00B75F85"/>
    <w:rsid w:val="00B855CE"/>
    <w:rsid w:val="00BB7F06"/>
    <w:rsid w:val="00BC6E02"/>
    <w:rsid w:val="00BE2AAE"/>
    <w:rsid w:val="00C129F6"/>
    <w:rsid w:val="00C64B91"/>
    <w:rsid w:val="00C82076"/>
    <w:rsid w:val="00CB39C0"/>
    <w:rsid w:val="00D25232"/>
    <w:rsid w:val="00D6539B"/>
    <w:rsid w:val="00D94A72"/>
    <w:rsid w:val="00E07DFF"/>
    <w:rsid w:val="00E22D91"/>
    <w:rsid w:val="00E27163"/>
    <w:rsid w:val="00E40788"/>
    <w:rsid w:val="00E818EE"/>
    <w:rsid w:val="00EC7BD0"/>
    <w:rsid w:val="00EE0227"/>
    <w:rsid w:val="00F04E70"/>
    <w:rsid w:val="00F6053D"/>
    <w:rsid w:val="00F71533"/>
    <w:rsid w:val="00F8437D"/>
    <w:rsid w:val="00F91434"/>
    <w:rsid w:val="00FA63E8"/>
    <w:rsid w:val="00FC3887"/>
    <w:rsid w:val="00FC3BD7"/>
    <w:rsid w:val="00FD6383"/>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704F12"/>
    <w:pPr>
      <w:tabs>
        <w:tab w:val="center" w:pos="4252"/>
        <w:tab w:val="right" w:pos="8504"/>
      </w:tabs>
      <w:snapToGrid w:val="0"/>
    </w:pPr>
  </w:style>
  <w:style w:type="character" w:customStyle="1" w:styleId="a8">
    <w:name w:val="ヘッダー (文字)"/>
    <w:basedOn w:val="a0"/>
    <w:link w:val="a7"/>
    <w:uiPriority w:val="99"/>
    <w:rsid w:val="00704F12"/>
  </w:style>
  <w:style w:type="paragraph" w:styleId="a9">
    <w:name w:val="footer"/>
    <w:basedOn w:val="a"/>
    <w:link w:val="aa"/>
    <w:uiPriority w:val="99"/>
    <w:unhideWhenUsed/>
    <w:rsid w:val="00704F12"/>
    <w:pPr>
      <w:tabs>
        <w:tab w:val="center" w:pos="4252"/>
        <w:tab w:val="right" w:pos="8504"/>
      </w:tabs>
      <w:snapToGrid w:val="0"/>
    </w:pPr>
  </w:style>
  <w:style w:type="character" w:customStyle="1" w:styleId="aa">
    <w:name w:val="フッター (文字)"/>
    <w:basedOn w:val="a0"/>
    <w:link w:val="a9"/>
    <w:uiPriority w:val="99"/>
    <w:rsid w:val="00704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704F12"/>
    <w:pPr>
      <w:tabs>
        <w:tab w:val="center" w:pos="4252"/>
        <w:tab w:val="right" w:pos="8504"/>
      </w:tabs>
      <w:snapToGrid w:val="0"/>
    </w:pPr>
  </w:style>
  <w:style w:type="character" w:customStyle="1" w:styleId="a8">
    <w:name w:val="ヘッダー (文字)"/>
    <w:basedOn w:val="a0"/>
    <w:link w:val="a7"/>
    <w:uiPriority w:val="99"/>
    <w:rsid w:val="00704F12"/>
  </w:style>
  <w:style w:type="paragraph" w:styleId="a9">
    <w:name w:val="footer"/>
    <w:basedOn w:val="a"/>
    <w:link w:val="aa"/>
    <w:uiPriority w:val="99"/>
    <w:unhideWhenUsed/>
    <w:rsid w:val="00704F12"/>
    <w:pPr>
      <w:tabs>
        <w:tab w:val="center" w:pos="4252"/>
        <w:tab w:val="right" w:pos="8504"/>
      </w:tabs>
      <w:snapToGrid w:val="0"/>
    </w:pPr>
  </w:style>
  <w:style w:type="character" w:customStyle="1" w:styleId="aa">
    <w:name w:val="フッター (文字)"/>
    <w:basedOn w:val="a0"/>
    <w:link w:val="a9"/>
    <w:uiPriority w:val="99"/>
    <w:rsid w:val="0070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12</cp:revision>
  <cp:lastPrinted>2018-01-09T07:04:00Z</cp:lastPrinted>
  <dcterms:created xsi:type="dcterms:W3CDTF">2018-02-13T23:24:00Z</dcterms:created>
  <dcterms:modified xsi:type="dcterms:W3CDTF">2018-03-26T04:38:00Z</dcterms:modified>
</cp:coreProperties>
</file>