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9AB" w:rsidRDefault="00AF29AB" w:rsidP="00B65543">
      <w:pPr>
        <w:jc w:val="center"/>
        <w:rPr>
          <w:rFonts w:ascii="ＭＳ ゴシック" w:eastAsia="ＭＳ ゴシック" w:hAnsi="ＭＳ ゴシック" w:hint="eastAsia"/>
          <w:sz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1673600" behindDoc="0" locked="0" layoutInCell="1" allowOverlap="1" wp14:anchorId="6035D939" wp14:editId="0CDB5666">
                <wp:simplePos x="0" y="0"/>
                <wp:positionH relativeFrom="column">
                  <wp:posOffset>99060</wp:posOffset>
                </wp:positionH>
                <wp:positionV relativeFrom="paragraph">
                  <wp:posOffset>86360</wp:posOffset>
                </wp:positionV>
                <wp:extent cx="6324600" cy="13144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6324600" cy="1314450"/>
                        </a:xfrm>
                        <a:prstGeom prst="rect">
                          <a:avLst/>
                        </a:prstGeom>
                        <a:solidFill>
                          <a:srgbClr val="FFFFCC"/>
                        </a:solidFill>
                        <a:ln w="6350">
                          <a:solidFill>
                            <a:srgbClr val="000000"/>
                          </a:solidFill>
                        </a:ln>
                        <a:effectLst/>
                      </wps:spPr>
                      <wps:style>
                        <a:lnRef idx="0">
                          <a:schemeClr val="accent1"/>
                        </a:lnRef>
                        <a:fillRef idx="0">
                          <a:schemeClr val="accent1"/>
                        </a:fillRef>
                        <a:effectRef idx="0">
                          <a:schemeClr val="accent1"/>
                        </a:effectRef>
                        <a:fontRef idx="minor">
                          <a:schemeClr val="dk1"/>
                        </a:fontRef>
                      </wps:style>
                      <wps:txbx>
                        <w:txbxContent>
                          <w:p w:rsidR="00AF29AB" w:rsidRPr="00646099" w:rsidRDefault="00AF29AB" w:rsidP="00AF29AB">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AF29AB" w:rsidRPr="00646099" w:rsidRDefault="00AF29AB" w:rsidP="00AF29AB">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AF29AB">
                              <w:rPr>
                                <w:rFonts w:ascii="HG丸ｺﾞｼｯｸM-PRO" w:eastAsia="HG丸ｺﾞｼｯｸM-PRO" w:hAnsi="HG丸ｺﾞｼｯｸM-PRO" w:hint="eastAsia"/>
                              </w:rPr>
                              <w:t>「１つ分の数」と「いくつ分」の関係を理解すること</w:t>
                            </w:r>
                            <w:r w:rsidRPr="00646099">
                              <w:rPr>
                                <w:rFonts w:ascii="HG丸ｺﾞｼｯｸM-PRO" w:eastAsia="HG丸ｺﾞｼｯｸM-PRO" w:hAnsi="HG丸ｺﾞｼｯｸM-PRO" w:hint="eastAsia"/>
                              </w:rPr>
                              <w:t>ができない</w:t>
                            </w:r>
                          </w:p>
                          <w:p w:rsidR="00AF29AB" w:rsidRDefault="00AF29AB" w:rsidP="00AF29AB">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AF29AB" w:rsidRPr="00646099" w:rsidRDefault="00AF29AB" w:rsidP="00AF29AB">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問題場面を絵や図を用いて表し、ことばの式と関係付けながら自分がどのように考えたのかを説明し合うことで、</w:t>
                            </w:r>
                            <w:r w:rsidRPr="00AF29AB">
                              <w:rPr>
                                <w:rFonts w:ascii="HG丸ｺﾞｼｯｸM-PRO" w:eastAsia="HG丸ｺﾞｼｯｸM-PRO" w:hAnsi="HG丸ｺﾞｼｯｸM-PRO" w:hint="eastAsia"/>
                              </w:rPr>
                              <w:t>「１つ分の数」と「いくつ分」の関係</w:t>
                            </w:r>
                            <w:r>
                              <w:rPr>
                                <w:rFonts w:ascii="HG丸ｺﾞｼｯｸM-PRO" w:eastAsia="HG丸ｺﾞｼｯｸM-PRO" w:hAnsi="HG丸ｺﾞｼｯｸM-PRO" w:hint="eastAsia"/>
                              </w:rPr>
                              <w:t>について理解を深めさせる</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7.8pt;margin-top:6.8pt;width:498pt;height:1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" fillcolor="#ffc" strokeweight=".5pt">
                <v:textbox>
                  <w:txbxContent>
                    <w:p w:rsidR="00AF29AB" w:rsidRPr="00646099" w:rsidRDefault="00AF29AB" w:rsidP="00AF29AB">
                      <w:pPr>
                        <w:rPr>
                          <w:rFonts w:asciiTheme="majorEastAsia" w:eastAsiaTheme="majorEastAsia" w:hAnsiTheme="majorEastAsia"/>
                        </w:rPr>
                      </w:pPr>
                      <w:r>
                        <w:rPr>
                          <w:rFonts w:asciiTheme="majorEastAsia" w:eastAsiaTheme="majorEastAsia" w:hAnsiTheme="majorEastAsia" w:hint="eastAsia"/>
                        </w:rPr>
                        <w:t>児童</w:t>
                      </w:r>
                      <w:r w:rsidRPr="00646099">
                        <w:rPr>
                          <w:rFonts w:asciiTheme="majorEastAsia" w:eastAsiaTheme="majorEastAsia" w:hAnsiTheme="majorEastAsia" w:hint="eastAsia"/>
                        </w:rPr>
                        <w:t>に見られるつまずき</w:t>
                      </w:r>
                    </w:p>
                    <w:p w:rsidR="00AF29AB" w:rsidRPr="00646099" w:rsidRDefault="00AF29AB" w:rsidP="00AF29AB">
                      <w:pPr>
                        <w:rPr>
                          <w:rFonts w:ascii="HG丸ｺﾞｼｯｸM-PRO" w:eastAsia="HG丸ｺﾞｼｯｸM-PRO" w:hAnsi="HG丸ｺﾞｼｯｸM-PRO"/>
                        </w:rPr>
                      </w:pPr>
                      <w:r w:rsidRPr="00646099">
                        <w:rPr>
                          <w:rFonts w:asciiTheme="majorEastAsia" w:eastAsiaTheme="majorEastAsia" w:hAnsiTheme="majorEastAsia" w:hint="eastAsia"/>
                        </w:rPr>
                        <w:t xml:space="preserve">　</w:t>
                      </w:r>
                      <w:r w:rsidRPr="00AF29AB">
                        <w:rPr>
                          <w:rFonts w:ascii="HG丸ｺﾞｼｯｸM-PRO" w:eastAsia="HG丸ｺﾞｼｯｸM-PRO" w:hAnsi="HG丸ｺﾞｼｯｸM-PRO" w:hint="eastAsia"/>
                        </w:rPr>
                        <w:t>「１つ分の数」と「いくつ分」の関係を理解すること</w:t>
                      </w:r>
                      <w:r w:rsidRPr="00646099">
                        <w:rPr>
                          <w:rFonts w:ascii="HG丸ｺﾞｼｯｸM-PRO" w:eastAsia="HG丸ｺﾞｼｯｸM-PRO" w:hAnsi="HG丸ｺﾞｼｯｸM-PRO" w:hint="eastAsia"/>
                        </w:rPr>
                        <w:t>ができない</w:t>
                      </w:r>
                    </w:p>
                    <w:p w:rsidR="00AF29AB" w:rsidRDefault="00AF29AB" w:rsidP="00AF29AB">
                      <w:pPr>
                        <w:rPr>
                          <w:rFonts w:asciiTheme="majorEastAsia" w:eastAsiaTheme="majorEastAsia" w:hAnsiTheme="majorEastAsia"/>
                        </w:rPr>
                      </w:pPr>
                      <w:r>
                        <w:rPr>
                          <w:rFonts w:asciiTheme="majorEastAsia" w:eastAsiaTheme="majorEastAsia" w:hAnsiTheme="majorEastAsia" w:hint="eastAsia"/>
                        </w:rPr>
                        <w:t>つまずき解消に向けた指導のポイント</w:t>
                      </w:r>
                    </w:p>
                    <w:p w:rsidR="00AF29AB" w:rsidRPr="00646099" w:rsidRDefault="00AF29AB" w:rsidP="00AF29AB">
                      <w:pPr>
                        <w:ind w:left="210" w:hangingChars="100" w:hanging="210"/>
                        <w:rPr>
                          <w:rFonts w:ascii="HG丸ｺﾞｼｯｸM-PRO" w:eastAsia="HG丸ｺﾞｼｯｸM-PRO" w:hAnsi="HG丸ｺﾞｼｯｸM-PRO"/>
                        </w:rPr>
                      </w:pPr>
                      <w:r>
                        <w:rPr>
                          <w:rFonts w:asciiTheme="majorEastAsia" w:eastAsiaTheme="majorEastAsia" w:hAnsiTheme="majorEastAsia" w:hint="eastAsia"/>
                        </w:rPr>
                        <w:t xml:space="preserve">　</w:t>
                      </w:r>
                      <w:r>
                        <w:rPr>
                          <w:rFonts w:ascii="HG丸ｺﾞｼｯｸM-PRO" w:eastAsia="HG丸ｺﾞｼｯｸM-PRO" w:hAnsi="HG丸ｺﾞｼｯｸM-PRO" w:hint="eastAsia"/>
                        </w:rPr>
                        <w:t>問題場面を絵や図を用いて表し、ことばの式と関係付けながら自分がどのように考えたのかを説明し合うことで、</w:t>
                      </w:r>
                      <w:r w:rsidRPr="00AF29AB">
                        <w:rPr>
                          <w:rFonts w:ascii="HG丸ｺﾞｼｯｸM-PRO" w:eastAsia="HG丸ｺﾞｼｯｸM-PRO" w:hAnsi="HG丸ｺﾞｼｯｸM-PRO" w:hint="eastAsia"/>
                        </w:rPr>
                        <w:t>「１つ分の数」と「いくつ分」の関係</w:t>
                      </w:r>
                      <w:r>
                        <w:rPr>
                          <w:rFonts w:ascii="HG丸ｺﾞｼｯｸM-PRO" w:eastAsia="HG丸ｺﾞｼｯｸM-PRO" w:hAnsi="HG丸ｺﾞｼｯｸM-PRO" w:hint="eastAsia"/>
                        </w:rPr>
                        <w:t>について理解を深めさせる</w:t>
                      </w:r>
                      <w:bookmarkStart w:id="1" w:name="_GoBack"/>
                      <w:bookmarkEnd w:id="1"/>
                    </w:p>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71552" behindDoc="0" locked="0" layoutInCell="1" allowOverlap="1" wp14:anchorId="744589D0" wp14:editId="2AC4EFF2">
                <wp:simplePos x="0" y="0"/>
                <wp:positionH relativeFrom="column">
                  <wp:posOffset>4756785</wp:posOffset>
                </wp:positionH>
                <wp:positionV relativeFrom="paragraph">
                  <wp:posOffset>-351790</wp:posOffset>
                </wp:positionV>
                <wp:extent cx="1590675" cy="352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443A" w:rsidRDefault="00B3443A" w:rsidP="00B3443A">
                            <w:pPr>
                              <w:jc w:val="center"/>
                              <w:rPr>
                                <w:rFonts w:ascii="ＭＳ ゴシック" w:eastAsia="ＭＳ ゴシック" w:hAnsi="ＭＳ ゴシック"/>
                              </w:rPr>
                            </w:pPr>
                            <w:r>
                              <w:rPr>
                                <w:rFonts w:ascii="ＭＳ ゴシック" w:eastAsia="ＭＳ ゴシック" w:hAnsi="ＭＳ ゴシック" w:hint="eastAsia"/>
                              </w:rPr>
                              <w:t>指導事例集ｐ．３５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7" o:spid="_x0000_s1027" type="#_x0000_t202" style="position:absolute;left:0;text-align:left;margin-left:374.55pt;margin-top:-27.7pt;width:125.25pt;height: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" fillcolor="#cff" strokeweight=".5pt">
                <v:textbox>
                  <w:txbxContent>
                    <w:p w:rsidR="00B3443A" w:rsidRDefault="00B3443A" w:rsidP="00B3443A">
                      <w:pPr>
                        <w:jc w:val="center"/>
                        <w:rPr>
                          <w:rFonts w:ascii="ＭＳ ゴシック" w:eastAsia="ＭＳ ゴシック" w:hAnsi="ＭＳ ゴシック"/>
                        </w:rPr>
                      </w:pPr>
                      <w:r>
                        <w:rPr>
                          <w:rFonts w:ascii="ＭＳ ゴシック" w:eastAsia="ＭＳ ゴシック" w:hAnsi="ＭＳ ゴシック" w:hint="eastAsia"/>
                        </w:rPr>
                        <w:t>指導事例集ｐ．３５</w:t>
                      </w:r>
                    </w:p>
                  </w:txbxContent>
                </v:textbox>
              </v:shape>
            </w:pict>
          </mc:Fallback>
        </mc:AlternateContent>
      </w:r>
    </w:p>
    <w:p w:rsidR="00AF29AB" w:rsidRDefault="00AF29AB" w:rsidP="00B65543">
      <w:pPr>
        <w:jc w:val="center"/>
        <w:rPr>
          <w:rFonts w:ascii="ＭＳ ゴシック" w:eastAsia="ＭＳ ゴシック" w:hAnsi="ＭＳ ゴシック" w:hint="eastAsia"/>
          <w:sz w:val="24"/>
        </w:rPr>
      </w:pPr>
    </w:p>
    <w:p w:rsidR="00AF29AB" w:rsidRDefault="00AF29AB" w:rsidP="00B65543">
      <w:pPr>
        <w:jc w:val="center"/>
        <w:rPr>
          <w:rFonts w:ascii="ＭＳ ゴシック" w:eastAsia="ＭＳ ゴシック" w:hAnsi="ＭＳ ゴシック" w:hint="eastAsia"/>
          <w:sz w:val="24"/>
        </w:rPr>
      </w:pPr>
    </w:p>
    <w:p w:rsidR="00AF29AB" w:rsidRDefault="00AF29AB" w:rsidP="00B65543">
      <w:pPr>
        <w:jc w:val="center"/>
        <w:rPr>
          <w:rFonts w:ascii="ＭＳ ゴシック" w:eastAsia="ＭＳ ゴシック" w:hAnsi="ＭＳ ゴシック" w:hint="eastAsia"/>
          <w:sz w:val="24"/>
        </w:rPr>
      </w:pPr>
    </w:p>
    <w:p w:rsidR="00AF29AB" w:rsidRDefault="00AF29AB" w:rsidP="00B65543">
      <w:pPr>
        <w:jc w:val="center"/>
        <w:rPr>
          <w:rFonts w:ascii="ＭＳ ゴシック" w:eastAsia="ＭＳ ゴシック" w:hAnsi="ＭＳ ゴシック" w:hint="eastAsia"/>
          <w:sz w:val="24"/>
        </w:rPr>
      </w:pPr>
    </w:p>
    <w:p w:rsidR="00AF29AB" w:rsidRDefault="00AF29AB" w:rsidP="00B65543">
      <w:pPr>
        <w:jc w:val="center"/>
        <w:rPr>
          <w:rFonts w:ascii="ＭＳ ゴシック" w:eastAsia="ＭＳ ゴシック" w:hAnsi="ＭＳ ゴシック" w:hint="eastAsia"/>
          <w:sz w:val="24"/>
        </w:rPr>
      </w:pPr>
    </w:p>
    <w:p w:rsidR="00AF29AB" w:rsidRDefault="00AF29AB" w:rsidP="00B65543">
      <w:pPr>
        <w:jc w:val="center"/>
        <w:rPr>
          <w:rFonts w:ascii="ＭＳ ゴシック" w:eastAsia="ＭＳ ゴシック" w:hAnsi="ＭＳ ゴシック" w:hint="eastAsia"/>
          <w:sz w:val="24"/>
        </w:rPr>
      </w:pPr>
    </w:p>
    <w:p w:rsidR="00D95F53" w:rsidRPr="00AF29AB" w:rsidRDefault="00AF29AB" w:rsidP="00AF29AB">
      <w:pPr>
        <w:ind w:rightChars="100" w:right="210"/>
        <w:rPr>
          <w:rFonts w:ascii="HG丸ｺﾞｼｯｸM-PRO" w:eastAsia="HG丸ｺﾞｼｯｸM-PRO" w:hAnsi="HG丸ｺﾞｼｯｸM-PRO" w:cstheme="minorBidi"/>
          <w:szCs w:val="21"/>
        </w:rPr>
      </w:pPr>
      <w:r>
        <w:rPr>
          <w:rFonts w:ascii="HG丸ｺﾞｼｯｸM-PRO" w:eastAsia="HG丸ｺﾞｼｯｸM-PRO" w:hAnsi="HG丸ｺﾞｼｯｸM-PRO" w:hint="eastAsia"/>
          <w:szCs w:val="21"/>
        </w:rPr>
        <w:t xml:space="preserve">１　学年・単元名　　</w:t>
      </w:r>
      <w:r w:rsidR="00320E22" w:rsidRPr="00AF29AB">
        <w:rPr>
          <w:rFonts w:ascii="HG丸ｺﾞｼｯｸM-PRO" w:eastAsia="HG丸ｺﾞｼｯｸM-PRO" w:hAnsi="HG丸ｺﾞｼｯｸM-PRO" w:cstheme="minorBidi" w:hint="eastAsia"/>
          <w:szCs w:val="21"/>
        </w:rPr>
        <w:t>第２</w:t>
      </w:r>
      <w:r w:rsidR="00D95F53" w:rsidRPr="00AF29AB">
        <w:rPr>
          <w:rFonts w:ascii="HG丸ｺﾞｼｯｸM-PRO" w:eastAsia="HG丸ｺﾞｼｯｸM-PRO" w:hAnsi="HG丸ｺﾞｼｯｸM-PRO" w:cstheme="minorBidi" w:hint="eastAsia"/>
          <w:szCs w:val="21"/>
        </w:rPr>
        <w:t xml:space="preserve">学年　</w:t>
      </w:r>
      <w:r w:rsidR="00AD1C65" w:rsidRPr="00AF29AB">
        <w:rPr>
          <w:rFonts w:ascii="HG丸ｺﾞｼｯｸM-PRO" w:eastAsia="HG丸ｺﾞｼｯｸM-PRO" w:hAnsi="HG丸ｺﾞｼｯｸM-PRO" w:cstheme="minorBidi" w:hint="eastAsia"/>
          <w:szCs w:val="21"/>
        </w:rPr>
        <w:t xml:space="preserve">　</w:t>
      </w:r>
      <w:r w:rsidR="00320E22" w:rsidRPr="00AF29AB">
        <w:rPr>
          <w:rFonts w:ascii="HG丸ｺﾞｼｯｸM-PRO" w:eastAsia="HG丸ｺﾞｼｯｸM-PRO" w:hAnsi="HG丸ｺﾞｼｯｸM-PRO" w:cstheme="minorBidi" w:hint="eastAsia"/>
          <w:szCs w:val="21"/>
        </w:rPr>
        <w:t>かけ算（１）</w:t>
      </w:r>
      <w:r w:rsidR="00D95F53" w:rsidRPr="00AF29AB">
        <w:rPr>
          <w:rFonts w:ascii="HG丸ｺﾞｼｯｸM-PRO" w:eastAsia="HG丸ｺﾞｼｯｸM-PRO" w:hAnsi="HG丸ｺﾞｼｯｸM-PRO" w:cstheme="minorBidi" w:hint="eastAsia"/>
          <w:szCs w:val="21"/>
        </w:rPr>
        <w:t>（数と計算領域）</w:t>
      </w:r>
    </w:p>
    <w:p w:rsidR="00B65543" w:rsidRDefault="00B65543" w:rsidP="00D95F53">
      <w:pPr>
        <w:rPr>
          <w:rFonts w:ascii="HG丸ｺﾞｼｯｸM-PRO" w:eastAsia="HG丸ｺﾞｼｯｸM-PRO" w:hAnsi="HG丸ｺﾞｼｯｸM-PRO"/>
        </w:rPr>
      </w:pPr>
    </w:p>
    <w:p w:rsidR="00D95F53" w:rsidRPr="00B65543" w:rsidRDefault="00AF29AB" w:rsidP="00D95F53">
      <w:pPr>
        <w:rPr>
          <w:rFonts w:ascii="HG丸ｺﾞｼｯｸM-PRO" w:eastAsia="HG丸ｺﾞｼｯｸM-PRO" w:hAnsi="HG丸ｺﾞｼｯｸM-PRO"/>
        </w:rPr>
      </w:pPr>
      <w:r>
        <w:rPr>
          <w:rFonts w:ascii="HG丸ｺﾞｼｯｸM-PRO" w:eastAsia="HG丸ｺﾞｼｯｸM-PRO" w:hAnsi="HG丸ｺﾞｼｯｸM-PRO" w:hint="eastAsia"/>
        </w:rPr>
        <w:t>２</w:t>
      </w:r>
      <w:r w:rsidR="00D95F53" w:rsidRPr="00B65543">
        <w:rPr>
          <w:rFonts w:ascii="HG丸ｺﾞｼｯｸM-PRO" w:eastAsia="HG丸ｺﾞｼｯｸM-PRO" w:hAnsi="HG丸ｺﾞｼｯｸM-PRO" w:hint="eastAsia"/>
        </w:rPr>
        <w:t xml:space="preserve">　単元目標　　</w:t>
      </w:r>
    </w:p>
    <w:p w:rsidR="00320E22" w:rsidRPr="00B65543" w:rsidRDefault="00F70A8B" w:rsidP="00320E22">
      <w:pPr>
        <w:rPr>
          <w:rFonts w:ascii="HG丸ｺﾞｼｯｸM-PRO" w:eastAsia="HG丸ｺﾞｼｯｸM-PRO" w:hAnsi="HG丸ｺﾞｼｯｸM-PRO"/>
        </w:rPr>
      </w:pPr>
      <w:r w:rsidRPr="00B65543">
        <w:rPr>
          <w:rFonts w:ascii="HG丸ｺﾞｼｯｸM-PRO" w:eastAsia="HG丸ｺﾞｼｯｸM-PRO" w:hAnsi="HG丸ｺﾞｼｯｸM-PRO" w:hint="eastAsia"/>
        </w:rPr>
        <w:t xml:space="preserve">　</w:t>
      </w:r>
      <w:r w:rsidR="00B65543">
        <w:rPr>
          <w:rFonts w:ascii="HG丸ｺﾞｼｯｸM-PRO" w:eastAsia="HG丸ｺﾞｼｯｸM-PRO" w:hAnsi="HG丸ｺﾞｼｯｸM-PRO" w:hint="eastAsia"/>
        </w:rPr>
        <w:t>・</w:t>
      </w:r>
      <w:r w:rsidR="00320E22" w:rsidRPr="00B65543">
        <w:rPr>
          <w:rFonts w:ascii="HG丸ｺﾞｼｯｸM-PRO" w:eastAsia="HG丸ｺﾞｼｯｸM-PRO" w:hAnsi="HG丸ｺﾞｼｯｸM-PRO" w:hint="eastAsia"/>
        </w:rPr>
        <w:t xml:space="preserve">かけ算に関心を持ち、身の回りからかけ算で表せる数量の場面を進んで見つけようとする。　</w:t>
      </w:r>
    </w:p>
    <w:p w:rsidR="00320E22" w:rsidRPr="00B65543" w:rsidRDefault="00320E22" w:rsidP="00320E22">
      <w:pPr>
        <w:rPr>
          <w:rFonts w:ascii="HG丸ｺﾞｼｯｸM-PRO" w:eastAsia="HG丸ｺﾞｼｯｸM-PRO" w:hAnsi="HG丸ｺﾞｼｯｸM-PRO"/>
        </w:rPr>
      </w:pPr>
      <w:r w:rsidRPr="00B65543">
        <w:rPr>
          <w:rFonts w:ascii="HG丸ｺﾞｼｯｸM-PRO" w:eastAsia="HG丸ｺﾞｼｯｸM-PRO" w:hAnsi="HG丸ｺﾞｼｯｸM-PRO" w:hint="eastAsia"/>
        </w:rPr>
        <w:t xml:space="preserve">　　　　　　　　　　　　　　　　　　　　　　　　　　　　</w:t>
      </w:r>
      <w:r w:rsidR="00B65543">
        <w:rPr>
          <w:rFonts w:ascii="HG丸ｺﾞｼｯｸM-PRO" w:eastAsia="HG丸ｺﾞｼｯｸM-PRO" w:hAnsi="HG丸ｺﾞｼｯｸM-PRO" w:hint="eastAsia"/>
        </w:rPr>
        <w:t xml:space="preserve">　</w:t>
      </w:r>
      <w:r w:rsidRPr="00B65543">
        <w:rPr>
          <w:rFonts w:ascii="HG丸ｺﾞｼｯｸM-PRO" w:eastAsia="HG丸ｺﾞｼｯｸM-PRO" w:hAnsi="HG丸ｺﾞｼｯｸM-PRO" w:hint="eastAsia"/>
        </w:rPr>
        <w:t xml:space="preserve">　　　　　　　（関心・意欲・態度）</w:t>
      </w:r>
    </w:p>
    <w:p w:rsidR="00320E22" w:rsidRPr="00B65543" w:rsidRDefault="00320E22" w:rsidP="00320E22">
      <w:pPr>
        <w:rPr>
          <w:rFonts w:ascii="HG丸ｺﾞｼｯｸM-PRO" w:eastAsia="HG丸ｺﾞｼｯｸM-PRO" w:hAnsi="HG丸ｺﾞｼｯｸM-PRO"/>
        </w:rPr>
      </w:pPr>
      <w:r w:rsidRPr="00B65543">
        <w:rPr>
          <w:rFonts w:ascii="HG丸ｺﾞｼｯｸM-PRO" w:eastAsia="HG丸ｺﾞｼｯｸM-PRO" w:hAnsi="HG丸ｺﾞｼｯｸM-PRO" w:hint="eastAsia"/>
        </w:rPr>
        <w:t xml:space="preserve">　</w:t>
      </w:r>
      <w:r w:rsidR="00B65543">
        <w:rPr>
          <w:rFonts w:ascii="HG丸ｺﾞｼｯｸM-PRO" w:eastAsia="HG丸ｺﾞｼｯｸM-PRO" w:hAnsi="HG丸ｺﾞｼｯｸM-PRO" w:hint="eastAsia"/>
        </w:rPr>
        <w:t>・</w:t>
      </w:r>
      <w:r w:rsidRPr="00B65543">
        <w:rPr>
          <w:rFonts w:ascii="HG丸ｺﾞｼｯｸM-PRO" w:eastAsia="HG丸ｺﾞｼｯｸM-PRO" w:hAnsi="HG丸ｺﾞｼｯｸM-PRO" w:hint="eastAsia"/>
        </w:rPr>
        <w:t xml:space="preserve">５，２，３，４の段のかけ算を構成できる。　　　　　　</w:t>
      </w:r>
      <w:r w:rsidR="00B65543">
        <w:rPr>
          <w:rFonts w:ascii="HG丸ｺﾞｼｯｸM-PRO" w:eastAsia="HG丸ｺﾞｼｯｸM-PRO" w:hAnsi="HG丸ｺﾞｼｯｸM-PRO" w:hint="eastAsia"/>
        </w:rPr>
        <w:t xml:space="preserve">　　</w:t>
      </w:r>
      <w:r w:rsidRPr="00B65543">
        <w:rPr>
          <w:rFonts w:ascii="HG丸ｺﾞｼｯｸM-PRO" w:eastAsia="HG丸ｺﾞｼｯｸM-PRO" w:hAnsi="HG丸ｺﾞｼｯｸM-PRO" w:hint="eastAsia"/>
        </w:rPr>
        <w:t xml:space="preserve">　　　　　　　（数学的な考え方）</w:t>
      </w:r>
    </w:p>
    <w:p w:rsidR="00320E22" w:rsidRPr="00B65543" w:rsidRDefault="00320E22" w:rsidP="00320E22">
      <w:pPr>
        <w:rPr>
          <w:rFonts w:ascii="HG丸ｺﾞｼｯｸM-PRO" w:eastAsia="HG丸ｺﾞｼｯｸM-PRO" w:hAnsi="HG丸ｺﾞｼｯｸM-PRO"/>
        </w:rPr>
      </w:pPr>
      <w:r w:rsidRPr="00B65543">
        <w:rPr>
          <w:rFonts w:ascii="HG丸ｺﾞｼｯｸM-PRO" w:eastAsia="HG丸ｺﾞｼｯｸM-PRO" w:hAnsi="HG丸ｺﾞｼｯｸM-PRO" w:hint="eastAsia"/>
        </w:rPr>
        <w:t xml:space="preserve">　</w:t>
      </w:r>
      <w:r w:rsidR="00B65543">
        <w:rPr>
          <w:rFonts w:ascii="HG丸ｺﾞｼｯｸM-PRO" w:eastAsia="HG丸ｺﾞｼｯｸM-PRO" w:hAnsi="HG丸ｺﾞｼｯｸM-PRO" w:hint="eastAsia"/>
        </w:rPr>
        <w:t>・</w:t>
      </w:r>
      <w:r w:rsidRPr="00B65543">
        <w:rPr>
          <w:rFonts w:ascii="HG丸ｺﾞｼｯｸM-PRO" w:eastAsia="HG丸ｺﾞｼｯｸM-PRO" w:hAnsi="HG丸ｺﾞｼｯｸM-PRO" w:hint="eastAsia"/>
        </w:rPr>
        <w:t>５，２，３，４の段の九九を唱えたり、それを適用して問題を解いたりすることができる。（技能）</w:t>
      </w:r>
    </w:p>
    <w:p w:rsidR="00D95F53" w:rsidRPr="00B65543" w:rsidRDefault="00B65543" w:rsidP="00320E2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320E22" w:rsidRPr="00B65543">
        <w:rPr>
          <w:rFonts w:ascii="HG丸ｺﾞｼｯｸM-PRO" w:eastAsia="HG丸ｺﾞｼｯｸM-PRO" w:hAnsi="HG丸ｺﾞｼｯｸM-PRO" w:hint="eastAsia"/>
        </w:rPr>
        <w:t xml:space="preserve">かけ算の意味を理解できる。　　　　　　　　　　　　　　　　　</w:t>
      </w:r>
      <w:r>
        <w:rPr>
          <w:rFonts w:ascii="HG丸ｺﾞｼｯｸM-PRO" w:eastAsia="HG丸ｺﾞｼｯｸM-PRO" w:hAnsi="HG丸ｺﾞｼｯｸM-PRO" w:hint="eastAsia"/>
        </w:rPr>
        <w:t xml:space="preserve">　</w:t>
      </w:r>
      <w:r w:rsidR="00320E22" w:rsidRPr="00B65543">
        <w:rPr>
          <w:rFonts w:ascii="HG丸ｺﾞｼｯｸM-PRO" w:eastAsia="HG丸ｺﾞｼｯｸM-PRO" w:hAnsi="HG丸ｺﾞｼｯｸM-PRO" w:hint="eastAsia"/>
        </w:rPr>
        <w:t xml:space="preserve">　　　　　　（知識・理解）</w:t>
      </w:r>
    </w:p>
    <w:p w:rsidR="00B65543" w:rsidRDefault="00B65543" w:rsidP="00D95F53">
      <w:pPr>
        <w:rPr>
          <w:rFonts w:ascii="HG丸ｺﾞｼｯｸM-PRO" w:eastAsia="HG丸ｺﾞｼｯｸM-PRO" w:hAnsi="HG丸ｺﾞｼｯｸM-PRO"/>
        </w:rPr>
      </w:pPr>
    </w:p>
    <w:p w:rsidR="00D95F53" w:rsidRPr="00B65543" w:rsidRDefault="00AF29AB" w:rsidP="00D95F53">
      <w:pPr>
        <w:rPr>
          <w:rFonts w:ascii="HG丸ｺﾞｼｯｸM-PRO" w:eastAsia="HG丸ｺﾞｼｯｸM-PRO" w:hAnsi="HG丸ｺﾞｼｯｸM-PRO"/>
        </w:rPr>
      </w:pPr>
      <w:r>
        <w:rPr>
          <w:rFonts w:ascii="HG丸ｺﾞｼｯｸM-PRO" w:eastAsia="HG丸ｺﾞｼｯｸM-PRO" w:hAnsi="HG丸ｺﾞｼｯｸM-PRO" w:hint="eastAsia"/>
        </w:rPr>
        <w:t>３</w:t>
      </w:r>
      <w:r w:rsidR="00D95F53" w:rsidRPr="00B65543">
        <w:rPr>
          <w:rFonts w:ascii="HG丸ｺﾞｼｯｸM-PRO" w:eastAsia="HG丸ｺﾞｼｯｸM-PRO" w:hAnsi="HG丸ｺﾞｼｯｸM-PRO" w:hint="eastAsia"/>
        </w:rPr>
        <w:t xml:space="preserve">　単元の内容</w:t>
      </w:r>
    </w:p>
    <w:p w:rsidR="00D95F53" w:rsidRPr="00B65543" w:rsidRDefault="00075D69" w:rsidP="00D95F53">
      <w:pPr>
        <w:rPr>
          <w:rFonts w:ascii="HG丸ｺﾞｼｯｸM-PRO" w:eastAsia="HG丸ｺﾞｼｯｸM-PRO" w:hAnsi="HG丸ｺﾞｼｯｸM-PRO"/>
        </w:rPr>
      </w:pPr>
      <w:r>
        <w:rPr>
          <w:rFonts w:ascii="HG丸ｺﾞｼｯｸM-PRO" w:eastAsia="HG丸ｺﾞｼｯｸM-PRO" w:hAnsi="HG丸ｺﾞｼｯｸM-PRO"/>
          <w:noProof/>
          <w:szCs w:val="21"/>
        </w:rPr>
        <mc:AlternateContent>
          <mc:Choice Requires="wps">
            <w:drawing>
              <wp:anchor distT="0" distB="0" distL="114300" distR="114300" simplePos="0" relativeHeight="251658240" behindDoc="0" locked="0" layoutInCell="1" allowOverlap="1" wp14:anchorId="4FA1EBE0" wp14:editId="11E2DE13">
                <wp:simplePos x="0" y="0"/>
                <wp:positionH relativeFrom="column">
                  <wp:posOffset>4499610</wp:posOffset>
                </wp:positionH>
                <wp:positionV relativeFrom="paragraph">
                  <wp:posOffset>-1905</wp:posOffset>
                </wp:positionV>
                <wp:extent cx="1924050" cy="533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924050" cy="533400"/>
                        </a:xfrm>
                        <a:prstGeom prst="rect">
                          <a:avLst/>
                        </a:prstGeom>
                        <a:solidFill>
                          <a:schemeClr val="accent4">
                            <a:lumMod val="20000"/>
                            <a:lumOff val="80000"/>
                          </a:schemeClr>
                        </a:solidFill>
                        <a:ln w="6350">
                          <a:solidFill>
                            <a:prstClr val="black"/>
                          </a:solidFill>
                        </a:ln>
                      </wps:spPr>
                      <wps:txbx>
                        <w:txbxContent>
                          <w:p w:rsidR="00620953" w:rsidRPr="00A873C7" w:rsidRDefault="00620953" w:rsidP="00620953">
                            <w:pPr>
                              <w:rPr>
                                <w:rFonts w:ascii="ＭＳ ゴシック" w:eastAsia="ＭＳ ゴシック" w:hAnsi="ＭＳ ゴシック"/>
                              </w:rPr>
                            </w:pPr>
                            <w:r w:rsidRPr="00A873C7">
                              <w:rPr>
                                <w:rFonts w:ascii="ＭＳ ゴシック" w:eastAsia="ＭＳ ゴシック" w:hAnsi="ＭＳ ゴシック" w:hint="eastAsia"/>
                              </w:rPr>
                              <w:t>ワークシート</w:t>
                            </w:r>
                            <w:r w:rsidRPr="00A873C7">
                              <w:rPr>
                                <w:rFonts w:ascii="ＭＳ ゴシック" w:eastAsia="ＭＳ ゴシック" w:hAnsi="ＭＳ ゴシック"/>
                              </w:rPr>
                              <w:t>１・２・</w:t>
                            </w:r>
                            <w:r w:rsidRPr="00A873C7">
                              <w:rPr>
                                <w:rFonts w:ascii="ＭＳ ゴシック" w:eastAsia="ＭＳ ゴシック" w:hAnsi="ＭＳ ゴシック" w:hint="eastAsia"/>
                              </w:rPr>
                              <w:t>３</w:t>
                            </w:r>
                          </w:p>
                          <w:p w:rsidR="00BC5D29" w:rsidRPr="00A873C7" w:rsidRDefault="00BC5D29" w:rsidP="00620953">
                            <w:pPr>
                              <w:rPr>
                                <w:rFonts w:ascii="ＭＳ ゴシック" w:eastAsia="ＭＳ ゴシック" w:hAnsi="ＭＳ ゴシック"/>
                              </w:rPr>
                            </w:pPr>
                            <w:r w:rsidRPr="00A873C7">
                              <w:rPr>
                                <w:rFonts w:ascii="ＭＳ ゴシック" w:eastAsia="ＭＳ ゴシック" w:hAnsi="ＭＳ ゴシック" w:hint="eastAsia"/>
                              </w:rPr>
                              <w:t>記入済み</w:t>
                            </w:r>
                            <w:r w:rsidRPr="00A873C7">
                              <w:rPr>
                                <w:rFonts w:ascii="ＭＳ ゴシック" w:eastAsia="ＭＳ ゴシック" w:hAnsi="ＭＳ ゴシック"/>
                              </w:rPr>
                              <w:t>ワークシート３</w:t>
                            </w:r>
                            <w:r w:rsidR="00075D69">
                              <w:rPr>
                                <w:rFonts w:ascii="ＭＳ ゴシック" w:eastAsia="ＭＳ ゴシック" w:hAnsi="ＭＳ ゴシック" w:hint="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4.3pt;margin-top:-.15pt;width:151.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" fillcolor="#fff2cc [663]" strokeweight=".5pt">
                <v:textbox>
                  <w:txbxContent>
                    <w:p w:rsidR="00620953" w:rsidRPr="00A873C7" w:rsidRDefault="00620953" w:rsidP="00620953">
                      <w:pPr>
                        <w:rPr>
                          <w:rFonts w:ascii="ＭＳ ゴシック" w:eastAsia="ＭＳ ゴシック" w:hAnsi="ＭＳ ゴシック"/>
                        </w:rPr>
                      </w:pPr>
                      <w:r w:rsidRPr="00A873C7">
                        <w:rPr>
                          <w:rFonts w:ascii="ＭＳ ゴシック" w:eastAsia="ＭＳ ゴシック" w:hAnsi="ＭＳ ゴシック" w:hint="eastAsia"/>
                        </w:rPr>
                        <w:t>ワークシート</w:t>
                      </w:r>
                      <w:r w:rsidRPr="00A873C7">
                        <w:rPr>
                          <w:rFonts w:ascii="ＭＳ ゴシック" w:eastAsia="ＭＳ ゴシック" w:hAnsi="ＭＳ ゴシック"/>
                        </w:rPr>
                        <w:t>１・２・</w:t>
                      </w:r>
                      <w:r w:rsidRPr="00A873C7">
                        <w:rPr>
                          <w:rFonts w:ascii="ＭＳ ゴシック" w:eastAsia="ＭＳ ゴシック" w:hAnsi="ＭＳ ゴシック" w:hint="eastAsia"/>
                        </w:rPr>
                        <w:t>３</w:t>
                      </w:r>
                    </w:p>
                    <w:p w:rsidR="00BC5D29" w:rsidRPr="00A873C7" w:rsidRDefault="00BC5D29" w:rsidP="00620953">
                      <w:pPr>
                        <w:rPr>
                          <w:rFonts w:ascii="ＭＳ ゴシック" w:eastAsia="ＭＳ ゴシック" w:hAnsi="ＭＳ ゴシック"/>
                        </w:rPr>
                      </w:pPr>
                      <w:r w:rsidRPr="00A873C7">
                        <w:rPr>
                          <w:rFonts w:ascii="ＭＳ ゴシック" w:eastAsia="ＭＳ ゴシック" w:hAnsi="ＭＳ ゴシック" w:hint="eastAsia"/>
                        </w:rPr>
                        <w:t>記入済み</w:t>
                      </w:r>
                      <w:r w:rsidRPr="00A873C7">
                        <w:rPr>
                          <w:rFonts w:ascii="ＭＳ ゴシック" w:eastAsia="ＭＳ ゴシック" w:hAnsi="ＭＳ ゴシック"/>
                        </w:rPr>
                        <w:t>ワークシート３</w:t>
                      </w:r>
                      <w:r w:rsidR="00075D69">
                        <w:rPr>
                          <w:rFonts w:ascii="ＭＳ ゴシック" w:eastAsia="ＭＳ ゴシック" w:hAnsi="ＭＳ ゴシック" w:hint="eastAsia"/>
                        </w:rPr>
                        <w:t>使用</w:t>
                      </w:r>
                    </w:p>
                  </w:txbxContent>
                </v:textbox>
              </v:shape>
            </w:pict>
          </mc:Fallback>
        </mc:AlternateContent>
      </w:r>
      <w:r w:rsidR="00AD1C65" w:rsidRPr="00B65543">
        <w:rPr>
          <w:rFonts w:ascii="HG丸ｺﾞｼｯｸM-PRO" w:eastAsia="HG丸ｺﾞｼｯｸM-PRO" w:hAnsi="HG丸ｺﾞｼｯｸM-PRO" w:hint="eastAsia"/>
        </w:rPr>
        <w:t xml:space="preserve">　</w:t>
      </w:r>
      <w:r w:rsidR="00320E22" w:rsidRPr="00B65543">
        <w:rPr>
          <w:rFonts w:ascii="HG丸ｺﾞｼｯｸM-PRO" w:eastAsia="HG丸ｺﾞｼｯｸM-PRO" w:hAnsi="HG丸ｺﾞｼｯｸM-PRO" w:hint="eastAsia"/>
        </w:rPr>
        <w:t>・かけ算の意味や式のよみ方、かき方、かけられる数とかける数の意味</w:t>
      </w:r>
    </w:p>
    <w:p w:rsidR="001933CC" w:rsidRPr="00B65543" w:rsidRDefault="00DE2B7D">
      <w:pPr>
        <w:rPr>
          <w:rFonts w:ascii="HG丸ｺﾞｼｯｸM-PRO" w:eastAsia="HG丸ｺﾞｼｯｸM-PRO" w:hAnsi="HG丸ｺﾞｼｯｸM-PRO"/>
        </w:rPr>
      </w:pPr>
      <w:r w:rsidRPr="00B65543">
        <w:rPr>
          <w:rFonts w:ascii="HG丸ｺﾞｼｯｸM-PRO" w:eastAsia="HG丸ｺﾞｼｯｸM-PRO" w:hAnsi="HG丸ｺﾞｼｯｸM-PRO" w:hint="eastAsia"/>
        </w:rPr>
        <w:t xml:space="preserve">　・</w:t>
      </w:r>
      <w:r w:rsidR="00320E22" w:rsidRPr="00B65543">
        <w:rPr>
          <w:rFonts w:ascii="HG丸ｺﾞｼｯｸM-PRO" w:eastAsia="HG丸ｺﾞｼｯｸM-PRO" w:hAnsi="HG丸ｺﾞｼｯｸM-PRO" w:hint="eastAsia"/>
        </w:rPr>
        <w:t>たし算を活用したかけ算の答えの求め方</w:t>
      </w:r>
    </w:p>
    <w:p w:rsidR="00DE2B7D" w:rsidRPr="00B65543" w:rsidRDefault="00620953">
      <w:pPr>
        <w:rPr>
          <w:rFonts w:ascii="HG丸ｺﾞｼｯｸM-PRO" w:eastAsia="HG丸ｺﾞｼｯｸM-PRO" w:hAnsi="HG丸ｺﾞｼｯｸM-PRO"/>
        </w:rPr>
      </w:pPr>
      <w:r>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14:anchorId="491BEC52" wp14:editId="4F45E1E0">
                <wp:simplePos x="0" y="0"/>
                <wp:positionH relativeFrom="column">
                  <wp:posOffset>1242060</wp:posOffset>
                </wp:positionH>
                <wp:positionV relativeFrom="paragraph">
                  <wp:posOffset>12065</wp:posOffset>
                </wp:positionV>
                <wp:extent cx="2095500" cy="314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2095500" cy="314325"/>
                        </a:xfrm>
                        <a:prstGeom prst="rect">
                          <a:avLst/>
                        </a:prstGeom>
                        <a:solidFill>
                          <a:schemeClr val="accent4">
                            <a:lumMod val="20000"/>
                            <a:lumOff val="80000"/>
                          </a:schemeClr>
                        </a:solidFill>
                        <a:ln w="6350">
                          <a:solidFill>
                            <a:prstClr val="black"/>
                          </a:solidFill>
                        </a:ln>
                      </wps:spPr>
                      <wps:txbx>
                        <w:txbxContent>
                          <w:p w:rsidR="00620953" w:rsidRPr="00A873C7" w:rsidRDefault="00620953" w:rsidP="00620953">
                            <w:pPr>
                              <w:rPr>
                                <w:rFonts w:ascii="ＭＳ ゴシック" w:eastAsia="ＭＳ ゴシック" w:hAnsi="ＭＳ ゴシック"/>
                              </w:rPr>
                            </w:pPr>
                            <w:r w:rsidRPr="00A873C7">
                              <w:rPr>
                                <w:rFonts w:ascii="ＭＳ ゴシック" w:eastAsia="ＭＳ ゴシック" w:hAnsi="ＭＳ ゴシック" w:hint="eastAsia"/>
                              </w:rPr>
                              <w:t>ワークシート</w:t>
                            </w:r>
                            <w:r w:rsidR="00215342">
                              <w:rPr>
                                <w:rFonts w:ascii="ＭＳ ゴシック" w:eastAsia="ＭＳ ゴシック" w:hAnsi="ＭＳ ゴシック" w:hint="eastAsia"/>
                              </w:rPr>
                              <w:t>４</w:t>
                            </w:r>
                            <w:r w:rsidRPr="00A873C7">
                              <w:rPr>
                                <w:rFonts w:ascii="ＭＳ ゴシック" w:eastAsia="ＭＳ ゴシック" w:hAnsi="ＭＳ ゴシック" w:hint="eastAsia"/>
                              </w:rPr>
                              <w:t>・</w:t>
                            </w:r>
                            <w:r w:rsidR="00215342">
                              <w:rPr>
                                <w:rFonts w:ascii="ＭＳ ゴシック" w:eastAsia="ＭＳ ゴシック" w:hAnsi="ＭＳ ゴシック" w:hint="eastAsia"/>
                              </w:rPr>
                              <w:t>５</w:t>
                            </w:r>
                            <w:r w:rsidRPr="00A873C7">
                              <w:rPr>
                                <w:rFonts w:ascii="ＭＳ ゴシック" w:eastAsia="ＭＳ ゴシック" w:hAnsi="ＭＳ ゴシック" w:hint="eastAsia"/>
                              </w:rPr>
                              <w:t>・</w:t>
                            </w:r>
                            <w:r w:rsidR="00215342">
                              <w:rPr>
                                <w:rFonts w:ascii="ＭＳ ゴシック" w:eastAsia="ＭＳ ゴシック" w:hAnsi="ＭＳ ゴシック" w:hint="eastAsia"/>
                              </w:rPr>
                              <w:t>６</w:t>
                            </w:r>
                            <w:r w:rsidR="00075D69">
                              <w:rPr>
                                <w:rFonts w:ascii="ＭＳ ゴシック" w:eastAsia="ＭＳ ゴシック" w:hAnsi="ＭＳ ゴシック" w:hint="eastAsia"/>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97.8pt;margin-top:.95pt;width:16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" fillcolor="#fff2cc [663]" strokeweight=".5pt">
                <v:textbox>
                  <w:txbxContent>
                    <w:p w:rsidR="00620953" w:rsidRPr="00A873C7" w:rsidRDefault="00620953" w:rsidP="00620953">
                      <w:pPr>
                        <w:rPr>
                          <w:rFonts w:ascii="ＭＳ ゴシック" w:eastAsia="ＭＳ ゴシック" w:hAnsi="ＭＳ ゴシック"/>
                        </w:rPr>
                      </w:pPr>
                      <w:r w:rsidRPr="00A873C7">
                        <w:rPr>
                          <w:rFonts w:ascii="ＭＳ ゴシック" w:eastAsia="ＭＳ ゴシック" w:hAnsi="ＭＳ ゴシック" w:hint="eastAsia"/>
                        </w:rPr>
                        <w:t>ワークシート</w:t>
                      </w:r>
                      <w:r w:rsidR="00215342">
                        <w:rPr>
                          <w:rFonts w:ascii="ＭＳ ゴシック" w:eastAsia="ＭＳ ゴシック" w:hAnsi="ＭＳ ゴシック" w:hint="eastAsia"/>
                        </w:rPr>
                        <w:t>４</w:t>
                      </w:r>
                      <w:r w:rsidRPr="00A873C7">
                        <w:rPr>
                          <w:rFonts w:ascii="ＭＳ ゴシック" w:eastAsia="ＭＳ ゴシック" w:hAnsi="ＭＳ ゴシック" w:hint="eastAsia"/>
                        </w:rPr>
                        <w:t>・</w:t>
                      </w:r>
                      <w:r w:rsidR="00215342">
                        <w:rPr>
                          <w:rFonts w:ascii="ＭＳ ゴシック" w:eastAsia="ＭＳ ゴシック" w:hAnsi="ＭＳ ゴシック" w:hint="eastAsia"/>
                        </w:rPr>
                        <w:t>５</w:t>
                      </w:r>
                      <w:r w:rsidRPr="00A873C7">
                        <w:rPr>
                          <w:rFonts w:ascii="ＭＳ ゴシック" w:eastAsia="ＭＳ ゴシック" w:hAnsi="ＭＳ ゴシック" w:hint="eastAsia"/>
                        </w:rPr>
                        <w:t>・</w:t>
                      </w:r>
                      <w:r w:rsidR="00215342">
                        <w:rPr>
                          <w:rFonts w:ascii="ＭＳ ゴシック" w:eastAsia="ＭＳ ゴシック" w:hAnsi="ＭＳ ゴシック" w:hint="eastAsia"/>
                        </w:rPr>
                        <w:t>６</w:t>
                      </w:r>
                      <w:r w:rsidR="00075D69">
                        <w:rPr>
                          <w:rFonts w:ascii="ＭＳ ゴシック" w:eastAsia="ＭＳ ゴシック" w:hAnsi="ＭＳ ゴシック" w:hint="eastAsia"/>
                        </w:rPr>
                        <w:t>使用</w:t>
                      </w:r>
                    </w:p>
                  </w:txbxContent>
                </v:textbox>
              </v:shape>
            </w:pict>
          </mc:Fallback>
        </mc:AlternateContent>
      </w:r>
      <w:r w:rsidR="00320E22" w:rsidRPr="00B65543">
        <w:rPr>
          <w:rFonts w:ascii="HG丸ｺﾞｼｯｸM-PRO" w:eastAsia="HG丸ｺﾞｼｯｸM-PRO" w:hAnsi="HG丸ｺﾞｼｯｸM-PRO" w:hint="eastAsia"/>
        </w:rPr>
        <w:t xml:space="preserve">　・倍の意味</w:t>
      </w:r>
    </w:p>
    <w:p w:rsidR="00320E22" w:rsidRPr="00B65543" w:rsidRDefault="00320E22">
      <w:pPr>
        <w:rPr>
          <w:rFonts w:ascii="HG丸ｺﾞｼｯｸM-PRO" w:eastAsia="HG丸ｺﾞｼｯｸM-PRO" w:hAnsi="HG丸ｺﾞｼｯｸM-PRO"/>
        </w:rPr>
      </w:pPr>
      <w:r w:rsidRPr="00B65543">
        <w:rPr>
          <w:rFonts w:ascii="HG丸ｺﾞｼｯｸM-PRO" w:eastAsia="HG丸ｺﾞｼｯｸM-PRO" w:hAnsi="HG丸ｺﾞｼｯｸM-PRO" w:hint="eastAsia"/>
        </w:rPr>
        <w:t xml:space="preserve">　・かけ算の九九</w:t>
      </w:r>
    </w:p>
    <w:p w:rsidR="00B65543" w:rsidRDefault="00B65543" w:rsidP="00DE2B7D">
      <w:pPr>
        <w:rPr>
          <w:rFonts w:ascii="HG丸ｺﾞｼｯｸM-PRO" w:eastAsia="HG丸ｺﾞｼｯｸM-PRO" w:hAnsi="HG丸ｺﾞｼｯｸM-PRO"/>
        </w:rPr>
      </w:pPr>
    </w:p>
    <w:p w:rsidR="00DE2B7D" w:rsidRPr="00B65543" w:rsidRDefault="00AF29AB" w:rsidP="00DE2B7D">
      <w:pPr>
        <w:rPr>
          <w:rFonts w:ascii="HG丸ｺﾞｼｯｸM-PRO" w:eastAsia="HG丸ｺﾞｼｯｸM-PRO" w:hAnsi="HG丸ｺﾞｼｯｸM-PRO"/>
        </w:rPr>
      </w:pPr>
      <w:r>
        <w:rPr>
          <w:rFonts w:ascii="HG丸ｺﾞｼｯｸM-PRO" w:eastAsia="HG丸ｺﾞｼｯｸM-PRO" w:hAnsi="HG丸ｺﾞｼｯｸM-PRO" w:hint="eastAsia"/>
        </w:rPr>
        <w:t>４</w:t>
      </w:r>
      <w:r w:rsidR="00DE2B7D" w:rsidRPr="00B65543">
        <w:rPr>
          <w:rFonts w:ascii="HG丸ｺﾞｼｯｸM-PRO" w:eastAsia="HG丸ｺﾞｼｯｸM-PRO" w:hAnsi="HG丸ｺﾞｼｯｸM-PRO" w:hint="eastAsia"/>
        </w:rPr>
        <w:t xml:space="preserve">　本時の学習目標</w:t>
      </w:r>
    </w:p>
    <w:p w:rsidR="00DE2B7D" w:rsidRPr="00B65543" w:rsidRDefault="00320E22" w:rsidP="00DE2B7D">
      <w:pPr>
        <w:ind w:firstLineChars="200" w:firstLine="420"/>
        <w:rPr>
          <w:rFonts w:ascii="HG丸ｺﾞｼｯｸM-PRO" w:eastAsia="HG丸ｺﾞｼｯｸM-PRO" w:hAnsi="HG丸ｺﾞｼｯｸM-PRO"/>
        </w:rPr>
      </w:pPr>
      <w:r w:rsidRPr="00B65543">
        <w:rPr>
          <w:rFonts w:ascii="HG丸ｺﾞｼｯｸM-PRO" w:eastAsia="HG丸ｺﾞｼｯｸM-PRO" w:hAnsi="HG丸ｺﾞｼｯｸM-PRO" w:hint="eastAsia"/>
        </w:rPr>
        <w:t>かけ算の用いられる場面を式に書き、答えを累加で求めることができる。</w:t>
      </w:r>
    </w:p>
    <w:p w:rsidR="00B65543" w:rsidRDefault="00B65543">
      <w:pPr>
        <w:rPr>
          <w:rFonts w:ascii="HG丸ｺﾞｼｯｸM-PRO" w:eastAsia="HG丸ｺﾞｼｯｸM-PRO" w:hAnsi="HG丸ｺﾞｼｯｸM-PRO"/>
        </w:rPr>
      </w:pPr>
    </w:p>
    <w:p w:rsidR="00320E22" w:rsidRPr="00B65543" w:rsidRDefault="00AF29AB">
      <w:pPr>
        <w:rPr>
          <w:rFonts w:ascii="HG丸ｺﾞｼｯｸM-PRO" w:eastAsia="HG丸ｺﾞｼｯｸM-PRO" w:hAnsi="HG丸ｺﾞｼｯｸM-PRO"/>
        </w:rPr>
      </w:pPr>
      <w:r>
        <w:rPr>
          <w:rFonts w:ascii="HG丸ｺﾞｼｯｸM-PRO" w:eastAsia="HG丸ｺﾞｼｯｸM-PRO" w:hAnsi="HG丸ｺﾞｼｯｸM-PRO" w:hint="eastAsia"/>
        </w:rPr>
        <w:t>５</w:t>
      </w:r>
      <w:r w:rsidR="00DE2B7D" w:rsidRPr="00B65543">
        <w:rPr>
          <w:rFonts w:ascii="HG丸ｺﾞｼｯｸM-PRO" w:eastAsia="HG丸ｺﾞｼｯｸM-PRO" w:hAnsi="HG丸ｺﾞｼｯｸM-PRO" w:hint="eastAsia"/>
        </w:rPr>
        <w:t xml:space="preserve">　本時の展開</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977"/>
        <w:gridCol w:w="6236"/>
      </w:tblGrid>
      <w:tr w:rsidR="00320E22" w:rsidRPr="00B65543" w:rsidTr="00B65543">
        <w:trPr>
          <w:trHeight w:val="284"/>
        </w:trPr>
        <w:tc>
          <w:tcPr>
            <w:tcW w:w="425" w:type="dxa"/>
            <w:shd w:val="clear" w:color="auto" w:fill="auto"/>
          </w:tcPr>
          <w:p w:rsidR="00320E22" w:rsidRPr="00B65543" w:rsidRDefault="00320E22" w:rsidP="00320E22">
            <w:pPr>
              <w:jc w:val="center"/>
              <w:rPr>
                <w:rFonts w:ascii="HG丸ｺﾞｼｯｸM-PRO" w:eastAsia="HG丸ｺﾞｼｯｸM-PRO" w:hAnsi="HG丸ｺﾞｼｯｸM-PRO"/>
                <w:szCs w:val="21"/>
              </w:rPr>
            </w:pPr>
          </w:p>
        </w:tc>
        <w:tc>
          <w:tcPr>
            <w:tcW w:w="2977" w:type="dxa"/>
            <w:shd w:val="clear" w:color="auto" w:fill="auto"/>
            <w:vAlign w:val="center"/>
          </w:tcPr>
          <w:p w:rsidR="00320E22" w:rsidRPr="00B65543" w:rsidRDefault="00320E22" w:rsidP="00320E22">
            <w:pPr>
              <w:jc w:val="cente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学習活動</w:t>
            </w:r>
          </w:p>
        </w:tc>
        <w:tc>
          <w:tcPr>
            <w:tcW w:w="6237" w:type="dxa"/>
            <w:shd w:val="clear" w:color="auto" w:fill="auto"/>
          </w:tcPr>
          <w:p w:rsidR="00320E22" w:rsidRDefault="00320E22" w:rsidP="00320E22">
            <w:pPr>
              <w:jc w:val="cente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指導上の留意点</w:t>
            </w:r>
          </w:p>
          <w:p w:rsidR="00B65543" w:rsidRPr="00B65543" w:rsidRDefault="00B65543" w:rsidP="00320E22">
            <w:pPr>
              <w:jc w:val="center"/>
              <w:rPr>
                <w:rFonts w:ascii="HG丸ｺﾞｼｯｸM-PRO" w:eastAsia="HG丸ｺﾞｼｯｸM-PRO" w:hAnsi="HG丸ｺﾞｼｯｸM-PRO"/>
                <w:szCs w:val="21"/>
              </w:rPr>
            </w:pPr>
            <w:r w:rsidRPr="00336B89">
              <w:rPr>
                <w:rFonts w:ascii="ＭＳ ゴシック" w:eastAsia="ＭＳ ゴシック" w:hAnsi="ＭＳ ゴシック"/>
                <w:b/>
              </w:rPr>
              <w:t>太字：つまずきに対する手立て</w:t>
            </w:r>
          </w:p>
        </w:tc>
      </w:tr>
      <w:tr w:rsidR="00320E22" w:rsidRPr="00B65543" w:rsidTr="00B65543">
        <w:trPr>
          <w:trHeight w:val="2792"/>
        </w:trPr>
        <w:tc>
          <w:tcPr>
            <w:tcW w:w="425" w:type="dxa"/>
            <w:shd w:val="clear" w:color="auto" w:fill="auto"/>
          </w:tcPr>
          <w:p w:rsidR="00320E22" w:rsidRPr="00B65543" w:rsidRDefault="00320E22" w:rsidP="00320E22">
            <w:pPr>
              <w:rPr>
                <w:rFonts w:ascii="HG丸ｺﾞｼｯｸM-PRO" w:eastAsia="HG丸ｺﾞｼｯｸM-PRO" w:hAnsi="HG丸ｺﾞｼｯｸM-PRO"/>
                <w:szCs w:val="21"/>
              </w:rPr>
            </w:pPr>
          </w:p>
          <w:p w:rsidR="00320E22" w:rsidRPr="00B65543" w:rsidRDefault="00320E22" w:rsidP="00320E22">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つ</w:t>
            </w:r>
          </w:p>
          <w:p w:rsidR="00320E22" w:rsidRPr="00B65543" w:rsidRDefault="00320E22" w:rsidP="00320E22">
            <w:pPr>
              <w:ind w:left="630" w:hangingChars="300" w:hanging="630"/>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か</w:t>
            </w:r>
          </w:p>
          <w:p w:rsidR="00320E22" w:rsidRPr="00B65543" w:rsidRDefault="00320E22" w:rsidP="00320E22">
            <w:pPr>
              <w:ind w:left="630" w:hangingChars="300" w:hanging="630"/>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む</w:t>
            </w:r>
          </w:p>
          <w:p w:rsidR="00320E22" w:rsidRPr="00B65543" w:rsidRDefault="00320E22" w:rsidP="00320E22">
            <w:pPr>
              <w:ind w:left="630" w:hangingChars="300" w:hanging="630"/>
              <w:rPr>
                <w:rFonts w:ascii="HG丸ｺﾞｼｯｸM-PRO" w:eastAsia="HG丸ｺﾞｼｯｸM-PRO" w:hAnsi="HG丸ｺﾞｼｯｸM-PRO"/>
                <w:szCs w:val="21"/>
              </w:rPr>
            </w:pPr>
          </w:p>
          <w:p w:rsidR="00320E22" w:rsidRPr="00B65543" w:rsidRDefault="00320E22" w:rsidP="00320E22">
            <w:pPr>
              <w:rPr>
                <w:rFonts w:ascii="HG丸ｺﾞｼｯｸM-PRO" w:eastAsia="HG丸ｺﾞｼｯｸM-PRO" w:hAnsi="HG丸ｺﾞｼｯｸM-PRO"/>
                <w:szCs w:val="21"/>
              </w:rPr>
            </w:pPr>
          </w:p>
          <w:p w:rsidR="00320E22" w:rsidRPr="00B65543" w:rsidRDefault="00320E22" w:rsidP="00320E22">
            <w:pPr>
              <w:rPr>
                <w:rFonts w:ascii="HG丸ｺﾞｼｯｸM-PRO" w:eastAsia="HG丸ｺﾞｼｯｸM-PRO" w:hAnsi="HG丸ｺﾞｼｯｸM-PRO"/>
                <w:szCs w:val="21"/>
              </w:rPr>
            </w:pPr>
          </w:p>
          <w:p w:rsidR="00320E22" w:rsidRPr="00B65543" w:rsidRDefault="00320E22" w:rsidP="00320E22">
            <w:pPr>
              <w:rPr>
                <w:rFonts w:ascii="HG丸ｺﾞｼｯｸM-PRO" w:eastAsia="HG丸ｺﾞｼｯｸM-PRO" w:hAnsi="HG丸ｺﾞｼｯｸM-PRO"/>
                <w:szCs w:val="21"/>
              </w:rPr>
            </w:pPr>
          </w:p>
        </w:tc>
        <w:tc>
          <w:tcPr>
            <w:tcW w:w="2977" w:type="dxa"/>
            <w:shd w:val="clear" w:color="auto" w:fill="auto"/>
          </w:tcPr>
          <w:p w:rsidR="00320E22" w:rsidRPr="00B65543" w:rsidRDefault="00320E22" w:rsidP="00320E22">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１　前時までの復習をする</w:t>
            </w:r>
          </w:p>
          <w:p w:rsidR="00320E22" w:rsidRPr="00B65543" w:rsidRDefault="00320E22" w:rsidP="00320E22">
            <w:pPr>
              <w:rPr>
                <w:rFonts w:ascii="HG丸ｺﾞｼｯｸM-PRO" w:eastAsia="HG丸ｺﾞｼｯｸM-PRO" w:hAnsi="HG丸ｺﾞｼｯｸM-PRO"/>
                <w:szCs w:val="21"/>
              </w:rPr>
            </w:pPr>
          </w:p>
          <w:p w:rsidR="00320E22" w:rsidRPr="00B65543" w:rsidRDefault="00320E22" w:rsidP="00320E22">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２　課題をつかむ。</w:t>
            </w:r>
          </w:p>
          <w:p w:rsidR="00320E22" w:rsidRPr="00B65543" w:rsidRDefault="00320E22" w:rsidP="00320E22">
            <w:pPr>
              <w:ind w:left="801"/>
              <w:rPr>
                <w:rFonts w:ascii="HG丸ｺﾞｼｯｸM-PRO" w:eastAsia="HG丸ｺﾞｼｯｸM-PRO" w:hAnsi="HG丸ｺﾞｼｯｸM-PRO"/>
                <w:szCs w:val="21"/>
              </w:rPr>
            </w:pPr>
            <w:r w:rsidRPr="00B65543">
              <w:rPr>
                <w:rFonts w:ascii="HG丸ｺﾞｼｯｸM-PRO" w:eastAsia="HG丸ｺﾞｼｯｸM-PRO" w:hAnsi="HG丸ｺﾞｼｯｸM-PRO"/>
                <w:noProof/>
                <w:szCs w:val="21"/>
              </w:rPr>
              <mc:AlternateContent>
                <mc:Choice Requires="wps">
                  <w:drawing>
                    <wp:anchor distT="0" distB="0" distL="114300" distR="114300" simplePos="0" relativeHeight="251668480" behindDoc="0" locked="0" layoutInCell="1" allowOverlap="1" wp14:anchorId="752DAA79" wp14:editId="73F1ED13">
                      <wp:simplePos x="0" y="0"/>
                      <wp:positionH relativeFrom="column">
                        <wp:posOffset>52070</wp:posOffset>
                      </wp:positionH>
                      <wp:positionV relativeFrom="paragraph">
                        <wp:posOffset>22860</wp:posOffset>
                      </wp:positionV>
                      <wp:extent cx="1727200" cy="681355"/>
                      <wp:effectExtent l="0" t="0" r="25400" b="2349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81355"/>
                              </a:xfrm>
                              <a:prstGeom prst="rect">
                                <a:avLst/>
                              </a:prstGeom>
                              <a:solidFill>
                                <a:srgbClr val="FFFFFF"/>
                              </a:solidFill>
                              <a:ln w="9525">
                                <a:solidFill>
                                  <a:srgbClr val="000000"/>
                                </a:solidFill>
                                <a:miter lim="800000"/>
                                <a:headEnd/>
                                <a:tailEnd/>
                              </a:ln>
                            </wps:spPr>
                            <wps:txbx>
                              <w:txbxContent>
                                <w:p w:rsidR="00320E22" w:rsidRPr="00B65543" w:rsidRDefault="00320E22" w:rsidP="00320E22">
                                  <w:pPr>
                                    <w:rPr>
                                      <w:rFonts w:ascii="HG丸ｺﾞｼｯｸM-PRO" w:eastAsia="HG丸ｺﾞｼｯｸM-PRO" w:hAnsi="HG丸ｺﾞｼｯｸM-PRO"/>
                                      <w:sz w:val="18"/>
                                      <w:szCs w:val="18"/>
                                    </w:rPr>
                                  </w:pPr>
                                  <w:r w:rsidRPr="00B65543">
                                    <w:rPr>
                                      <w:rFonts w:ascii="HG丸ｺﾞｼｯｸM-PRO" w:eastAsia="HG丸ｺﾞｼｯｸM-PRO" w:hAnsi="HG丸ｺﾞｼｯｸM-PRO" w:hint="eastAsia"/>
                                      <w:sz w:val="18"/>
                                      <w:szCs w:val="18"/>
                                    </w:rPr>
                                    <w:t>高さが５㎝のはこをつみます。４こつむと、ぜんぶで高さは</w:t>
                                  </w:r>
                                </w:p>
                                <w:p w:rsidR="00320E22" w:rsidRPr="00B65543" w:rsidRDefault="00320E22" w:rsidP="00320E22">
                                  <w:pPr>
                                    <w:rPr>
                                      <w:rFonts w:ascii="HG丸ｺﾞｼｯｸM-PRO" w:eastAsia="HG丸ｺﾞｼｯｸM-PRO" w:hAnsi="HG丸ｺﾞｼｯｸM-PRO"/>
                                      <w:sz w:val="18"/>
                                      <w:szCs w:val="18"/>
                                    </w:rPr>
                                  </w:pPr>
                                  <w:r w:rsidRPr="00B65543">
                                    <w:rPr>
                                      <w:rFonts w:ascii="HG丸ｺﾞｼｯｸM-PRO" w:eastAsia="HG丸ｺﾞｼｯｸM-PRO" w:hAnsi="HG丸ｺﾞｼｯｸM-PRO" w:hint="eastAsia"/>
                                      <w:sz w:val="18"/>
                                      <w:szCs w:val="18"/>
                                    </w:rPr>
                                    <w:t>何㎝になりますか。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52DAA79" id="正方形/長方形 4" o:spid="_x0000_s1028" style="position:absolute;left:0;text-align:left;margin-left:4.1pt;margin-top:1.8pt;width:136pt;height:5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">
                      <v:textbox inset="5.85pt,.7pt,5.85pt,.7pt">
                        <w:txbxContent>
                          <w:p w:rsidR="00320E22" w:rsidRPr="00B65543" w:rsidRDefault="00320E22" w:rsidP="00320E22">
                            <w:pPr>
                              <w:rPr>
                                <w:rFonts w:ascii="HG丸ｺﾞｼｯｸM-PRO" w:eastAsia="HG丸ｺﾞｼｯｸM-PRO" w:hAnsi="HG丸ｺﾞｼｯｸM-PRO"/>
                                <w:sz w:val="18"/>
                                <w:szCs w:val="18"/>
                              </w:rPr>
                            </w:pPr>
                            <w:r w:rsidRPr="00B65543">
                              <w:rPr>
                                <w:rFonts w:ascii="HG丸ｺﾞｼｯｸM-PRO" w:eastAsia="HG丸ｺﾞｼｯｸM-PRO" w:hAnsi="HG丸ｺﾞｼｯｸM-PRO" w:hint="eastAsia"/>
                                <w:sz w:val="18"/>
                                <w:szCs w:val="18"/>
                              </w:rPr>
                              <w:t>高さが５㎝のはこをつみます。４こつむと、ぜんぶで高さは</w:t>
                            </w:r>
                          </w:p>
                          <w:p w:rsidR="00320E22" w:rsidRPr="00B65543" w:rsidRDefault="00320E22" w:rsidP="00320E22">
                            <w:pPr>
                              <w:rPr>
                                <w:rFonts w:ascii="HG丸ｺﾞｼｯｸM-PRO" w:eastAsia="HG丸ｺﾞｼｯｸM-PRO" w:hAnsi="HG丸ｺﾞｼｯｸM-PRO"/>
                                <w:sz w:val="18"/>
                                <w:szCs w:val="18"/>
                              </w:rPr>
                            </w:pPr>
                            <w:r w:rsidRPr="00B65543">
                              <w:rPr>
                                <w:rFonts w:ascii="HG丸ｺﾞｼｯｸM-PRO" w:eastAsia="HG丸ｺﾞｼｯｸM-PRO" w:hAnsi="HG丸ｺﾞｼｯｸM-PRO" w:hint="eastAsia"/>
                                <w:sz w:val="18"/>
                                <w:szCs w:val="18"/>
                              </w:rPr>
                              <w:t>何㎝になりますか。</w:t>
                            </w:r>
                          </w:p>
                        </w:txbxContent>
                      </v:textbox>
                    </v:rect>
                  </w:pict>
                </mc:Fallback>
              </mc:AlternateContent>
            </w:r>
          </w:p>
          <w:p w:rsidR="00320E22" w:rsidRPr="00B65543" w:rsidRDefault="00320E22" w:rsidP="00320E22">
            <w:pPr>
              <w:rPr>
                <w:rFonts w:ascii="HG丸ｺﾞｼｯｸM-PRO" w:eastAsia="HG丸ｺﾞｼｯｸM-PRO" w:hAnsi="HG丸ｺﾞｼｯｸM-PRO"/>
                <w:szCs w:val="21"/>
              </w:rPr>
            </w:pPr>
          </w:p>
          <w:p w:rsidR="00320E22" w:rsidRPr="00B65543" w:rsidRDefault="00320E22" w:rsidP="00320E22">
            <w:pPr>
              <w:ind w:left="801"/>
              <w:rPr>
                <w:rFonts w:ascii="HG丸ｺﾞｼｯｸM-PRO" w:eastAsia="HG丸ｺﾞｼｯｸM-PRO" w:hAnsi="HG丸ｺﾞｼｯｸM-PRO"/>
                <w:szCs w:val="21"/>
              </w:rPr>
            </w:pPr>
          </w:p>
          <w:p w:rsidR="00320E22" w:rsidRPr="00B65543" w:rsidRDefault="00320E22" w:rsidP="00320E22">
            <w:pPr>
              <w:ind w:left="801"/>
              <w:rPr>
                <w:rFonts w:ascii="HG丸ｺﾞｼｯｸM-PRO" w:eastAsia="HG丸ｺﾞｼｯｸM-PRO" w:hAnsi="HG丸ｺﾞｼｯｸM-PRO"/>
                <w:szCs w:val="21"/>
              </w:rPr>
            </w:pPr>
            <w:r w:rsidRPr="00B65543">
              <w:rPr>
                <w:rFonts w:ascii="HG丸ｺﾞｼｯｸM-PRO" w:eastAsia="HG丸ｺﾞｼｯｸM-PRO" w:hAnsi="HG丸ｺﾞｼｯｸM-PRO"/>
                <w:noProof/>
                <w:szCs w:val="21"/>
              </w:rPr>
              <mc:AlternateContent>
                <mc:Choice Requires="wps">
                  <w:drawing>
                    <wp:anchor distT="0" distB="0" distL="114300" distR="114300" simplePos="0" relativeHeight="251667456" behindDoc="0" locked="0" layoutInCell="1" allowOverlap="1" wp14:anchorId="2320DB2E" wp14:editId="3E852F21">
                      <wp:simplePos x="0" y="0"/>
                      <wp:positionH relativeFrom="column">
                        <wp:posOffset>17145</wp:posOffset>
                      </wp:positionH>
                      <wp:positionV relativeFrom="paragraph">
                        <wp:posOffset>85090</wp:posOffset>
                      </wp:positionV>
                      <wp:extent cx="5686425" cy="315595"/>
                      <wp:effectExtent l="0" t="0" r="28575" b="2730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315595"/>
                              </a:xfrm>
                              <a:prstGeom prst="rect">
                                <a:avLst/>
                              </a:prstGeom>
                              <a:solidFill>
                                <a:srgbClr val="FFFFFF"/>
                              </a:solidFill>
                              <a:ln w="9525">
                                <a:solidFill>
                                  <a:srgbClr val="000000"/>
                                </a:solidFill>
                                <a:miter lim="800000"/>
                                <a:headEnd/>
                                <a:tailEnd/>
                              </a:ln>
                            </wps:spPr>
                            <wps:txbx>
                              <w:txbxContent>
                                <w:p w:rsidR="00320E22" w:rsidRPr="00215342" w:rsidRDefault="00320E22" w:rsidP="00320E22">
                                  <w:pPr>
                                    <w:rPr>
                                      <w:rFonts w:ascii="HG丸ｺﾞｼｯｸM-PRO" w:eastAsia="HG丸ｺﾞｼｯｸM-PRO" w:hAnsi="HG丸ｺﾞｼｯｸM-PRO"/>
                                      <w:sz w:val="22"/>
                                      <w:szCs w:val="22"/>
                                    </w:rPr>
                                  </w:pPr>
                                  <w:r w:rsidRPr="00215342">
                                    <w:rPr>
                                      <w:rFonts w:ascii="HG丸ｺﾞｼｯｸM-PRO" w:eastAsia="HG丸ｺﾞｼｯｸM-PRO" w:hAnsi="HG丸ｺﾞｼｯｸM-PRO" w:hint="eastAsia"/>
                                      <w:sz w:val="22"/>
                                      <w:szCs w:val="22"/>
                                    </w:rPr>
                                    <w:t>「１つ分の数」と「いくつ分」を見つけて、かけ算のしきをかき、こたえを見つけよう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9" style="position:absolute;left:0;text-align:left;margin-left:1.35pt;margin-top:6.7pt;width:447.75pt;height:2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">
                      <v:textbox inset="5.85pt,.7pt,5.85pt,.7pt">
                        <w:txbxContent>
                          <w:p w:rsidR="00320E22" w:rsidRPr="00215342" w:rsidRDefault="00320E22" w:rsidP="00320E22">
                            <w:pPr>
                              <w:rPr>
                                <w:rFonts w:ascii="HG丸ｺﾞｼｯｸM-PRO" w:eastAsia="HG丸ｺﾞｼｯｸM-PRO" w:hAnsi="HG丸ｺﾞｼｯｸM-PRO"/>
                                <w:sz w:val="22"/>
                                <w:szCs w:val="22"/>
                              </w:rPr>
                            </w:pPr>
                            <w:r w:rsidRPr="00215342">
                              <w:rPr>
                                <w:rFonts w:ascii="HG丸ｺﾞｼｯｸM-PRO" w:eastAsia="HG丸ｺﾞｼｯｸM-PRO" w:hAnsi="HG丸ｺﾞｼｯｸM-PRO" w:hint="eastAsia"/>
                                <w:sz w:val="22"/>
                                <w:szCs w:val="22"/>
                              </w:rPr>
                              <w:t>「１つ分の数」と「いくつ分」を見つけて、かけ算のしきをかき、こたえを見つけよう</w:t>
                            </w:r>
                          </w:p>
                        </w:txbxContent>
                      </v:textbox>
                    </v:rect>
                  </w:pict>
                </mc:Fallback>
              </mc:AlternateContent>
            </w:r>
          </w:p>
          <w:p w:rsidR="00320E22" w:rsidRPr="00B65543" w:rsidRDefault="00320E22" w:rsidP="00320E22">
            <w:pPr>
              <w:rPr>
                <w:rFonts w:ascii="HG丸ｺﾞｼｯｸM-PRO" w:eastAsia="HG丸ｺﾞｼｯｸM-PRO" w:hAnsi="HG丸ｺﾞｼｯｸM-PRO"/>
                <w:szCs w:val="21"/>
              </w:rPr>
            </w:pPr>
          </w:p>
        </w:tc>
        <w:tc>
          <w:tcPr>
            <w:tcW w:w="6237" w:type="dxa"/>
            <w:shd w:val="clear" w:color="auto" w:fill="auto"/>
          </w:tcPr>
          <w:p w:rsidR="00320E22" w:rsidRPr="00B65543" w:rsidRDefault="00320E22" w:rsidP="00320E22">
            <w:pPr>
              <w:ind w:left="210" w:hangingChars="100" w:hanging="210"/>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・「１つ分の数×いくつ分＝ぜんぶの数」を意識づける。</w:t>
            </w:r>
          </w:p>
          <w:p w:rsidR="00320E22" w:rsidRPr="00B65543" w:rsidRDefault="00320E22" w:rsidP="00320E22">
            <w:pPr>
              <w:ind w:left="210" w:hangingChars="100" w:hanging="210"/>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・「４×３」は、「４＋４＋４」で求められることを確認させる。</w:t>
            </w:r>
          </w:p>
          <w:p w:rsidR="00320E22" w:rsidRPr="00B65543" w:rsidRDefault="00320E22" w:rsidP="00320E22">
            <w:pPr>
              <w:ind w:left="210" w:hangingChars="100" w:hanging="210"/>
              <w:rPr>
                <w:rFonts w:ascii="HG丸ｺﾞｼｯｸM-PRO" w:eastAsia="HG丸ｺﾞｼｯｸM-PRO" w:hAnsi="HG丸ｺﾞｼｯｸM-PRO"/>
                <w:szCs w:val="21"/>
              </w:rPr>
            </w:pPr>
          </w:p>
          <w:p w:rsidR="00320E22" w:rsidRPr="00B65543" w:rsidRDefault="00320E22" w:rsidP="00320E22">
            <w:pPr>
              <w:ind w:left="210" w:hangingChars="100" w:hanging="210"/>
              <w:rPr>
                <w:rFonts w:ascii="HG丸ｺﾞｼｯｸM-PRO" w:eastAsia="HG丸ｺﾞｼｯｸM-PRO" w:hAnsi="HG丸ｺﾞｼｯｸM-PRO"/>
                <w:szCs w:val="21"/>
              </w:rPr>
            </w:pPr>
          </w:p>
          <w:p w:rsidR="00320E22" w:rsidRPr="00B65543" w:rsidRDefault="00320E22" w:rsidP="00320E22">
            <w:pPr>
              <w:ind w:left="210" w:hangingChars="100" w:hanging="210"/>
              <w:rPr>
                <w:rFonts w:ascii="HG丸ｺﾞｼｯｸM-PRO" w:eastAsia="HG丸ｺﾞｼｯｸM-PRO" w:hAnsi="HG丸ｺﾞｼｯｸM-PRO"/>
                <w:szCs w:val="21"/>
              </w:rPr>
            </w:pPr>
          </w:p>
          <w:p w:rsidR="00320E22" w:rsidRPr="00B65543" w:rsidRDefault="00320E22" w:rsidP="00320E22">
            <w:pPr>
              <w:ind w:left="210" w:hangingChars="100" w:hanging="210"/>
              <w:rPr>
                <w:rFonts w:ascii="HG丸ｺﾞｼｯｸM-PRO" w:eastAsia="HG丸ｺﾞｼｯｸM-PRO" w:hAnsi="HG丸ｺﾞｼｯｸM-PRO"/>
                <w:szCs w:val="21"/>
              </w:rPr>
            </w:pPr>
          </w:p>
          <w:p w:rsidR="00320E22" w:rsidRPr="00B65543" w:rsidRDefault="00320E22" w:rsidP="00320E22">
            <w:pPr>
              <w:ind w:left="210" w:hangingChars="100" w:hanging="210"/>
              <w:rPr>
                <w:rFonts w:ascii="HG丸ｺﾞｼｯｸM-PRO" w:eastAsia="HG丸ｺﾞｼｯｸM-PRO" w:hAnsi="HG丸ｺﾞｼｯｸM-PRO"/>
                <w:szCs w:val="21"/>
              </w:rPr>
            </w:pPr>
          </w:p>
          <w:p w:rsidR="00320E22" w:rsidRPr="00B65543" w:rsidRDefault="00320E22" w:rsidP="00320E22">
            <w:pPr>
              <w:rPr>
                <w:rFonts w:ascii="HG丸ｺﾞｼｯｸM-PRO" w:eastAsia="HG丸ｺﾞｼｯｸM-PRO" w:hAnsi="HG丸ｺﾞｼｯｸM-PRO"/>
                <w:szCs w:val="21"/>
              </w:rPr>
            </w:pPr>
          </w:p>
        </w:tc>
      </w:tr>
      <w:tr w:rsidR="00320E22" w:rsidRPr="00B65543" w:rsidTr="00B65543">
        <w:trPr>
          <w:trHeight w:val="1855"/>
        </w:trPr>
        <w:tc>
          <w:tcPr>
            <w:tcW w:w="425" w:type="dxa"/>
            <w:shd w:val="clear" w:color="auto" w:fill="auto"/>
          </w:tcPr>
          <w:p w:rsidR="00320E22" w:rsidRPr="00B65543" w:rsidRDefault="00320E22" w:rsidP="00320E22">
            <w:pPr>
              <w:rPr>
                <w:rFonts w:ascii="HG丸ｺﾞｼｯｸM-PRO" w:eastAsia="HG丸ｺﾞｼｯｸM-PRO" w:hAnsi="HG丸ｺﾞｼｯｸM-PRO"/>
                <w:szCs w:val="21"/>
              </w:rPr>
            </w:pPr>
          </w:p>
          <w:p w:rsidR="00320E22" w:rsidRPr="00B65543" w:rsidRDefault="00320E22" w:rsidP="00320E22">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考える</w:t>
            </w:r>
          </w:p>
          <w:p w:rsidR="00320E22" w:rsidRPr="00B65543" w:rsidRDefault="00320E22" w:rsidP="00320E22">
            <w:pPr>
              <w:rPr>
                <w:rFonts w:ascii="HG丸ｺﾞｼｯｸM-PRO" w:eastAsia="HG丸ｺﾞｼｯｸM-PRO" w:hAnsi="HG丸ｺﾞｼｯｸM-PRO"/>
                <w:szCs w:val="21"/>
              </w:rPr>
            </w:pPr>
          </w:p>
        </w:tc>
        <w:tc>
          <w:tcPr>
            <w:tcW w:w="2977" w:type="dxa"/>
            <w:shd w:val="clear" w:color="auto" w:fill="auto"/>
          </w:tcPr>
          <w:p w:rsidR="00320E22" w:rsidRPr="00B65543" w:rsidRDefault="00320E22" w:rsidP="00320E22">
            <w:pPr>
              <w:ind w:left="210" w:hangingChars="100" w:hanging="210"/>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３　「１つ分の数」と「いくつ分」を見つける。</w:t>
            </w:r>
          </w:p>
          <w:p w:rsidR="00320E22" w:rsidRPr="00B65543" w:rsidRDefault="00320E22" w:rsidP="00320E22">
            <w:pPr>
              <w:ind w:left="420" w:hangingChars="200" w:hanging="420"/>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 xml:space="preserve">　・分かっていること、たずねていることに線を引く。</w:t>
            </w:r>
          </w:p>
          <w:p w:rsidR="00320E22" w:rsidRPr="00B65543" w:rsidRDefault="00320E22" w:rsidP="00320E22">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 xml:space="preserve">　・絵、図、ことばで表す。</w:t>
            </w:r>
          </w:p>
        </w:tc>
        <w:tc>
          <w:tcPr>
            <w:tcW w:w="6237" w:type="dxa"/>
            <w:shd w:val="clear" w:color="auto" w:fill="auto"/>
          </w:tcPr>
          <w:p w:rsidR="00320E22" w:rsidRPr="00B65543" w:rsidRDefault="00320E22" w:rsidP="00320E22">
            <w:pPr>
              <w:ind w:left="211" w:hangingChars="100" w:hanging="211"/>
              <w:rPr>
                <w:rFonts w:ascii="ＭＳ ゴシック" w:eastAsia="ＭＳ ゴシック" w:hAnsi="ＭＳ ゴシック"/>
                <w:b/>
                <w:szCs w:val="21"/>
              </w:rPr>
            </w:pPr>
            <w:r w:rsidRPr="00B65543">
              <w:rPr>
                <w:rFonts w:ascii="ＭＳ ゴシック" w:eastAsia="ＭＳ ゴシック" w:hAnsi="ＭＳ ゴシック" w:hint="eastAsia"/>
                <w:b/>
                <w:szCs w:val="21"/>
              </w:rPr>
              <w:t>・実物を提示し、イメージしやすくする。</w:t>
            </w:r>
          </w:p>
          <w:p w:rsidR="00320E22" w:rsidRPr="00B65543" w:rsidRDefault="00320E22" w:rsidP="00320E22">
            <w:pPr>
              <w:ind w:left="211" w:hangingChars="100" w:hanging="211"/>
              <w:rPr>
                <w:rFonts w:ascii="ＭＳ ゴシック" w:eastAsia="ＭＳ ゴシック" w:hAnsi="ＭＳ ゴシック"/>
                <w:b/>
                <w:szCs w:val="21"/>
              </w:rPr>
            </w:pPr>
            <w:r w:rsidRPr="00B65543">
              <w:rPr>
                <w:rFonts w:ascii="ＭＳ ゴシック" w:eastAsia="ＭＳ ゴシック" w:hAnsi="ＭＳ ゴシック" w:hint="eastAsia"/>
                <w:b/>
                <w:szCs w:val="21"/>
              </w:rPr>
              <w:t>・問題文から大切な言葉を選び出させ、それらの関係を把握しやすくする。</w:t>
            </w:r>
          </w:p>
          <w:p w:rsidR="00320E22" w:rsidRPr="00B65543" w:rsidRDefault="001E5A96" w:rsidP="00320E22">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9504" behindDoc="0" locked="0" layoutInCell="1" allowOverlap="1">
                      <wp:simplePos x="0" y="0"/>
                      <wp:positionH relativeFrom="column">
                        <wp:posOffset>313054</wp:posOffset>
                      </wp:positionH>
                      <wp:positionV relativeFrom="paragraph">
                        <wp:posOffset>56515</wp:posOffset>
                      </wp:positionV>
                      <wp:extent cx="1971675" cy="561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971675" cy="561975"/>
                              </a:xfrm>
                              <a:prstGeom prst="rect">
                                <a:avLst/>
                              </a:prstGeom>
                              <a:solidFill>
                                <a:schemeClr val="accent4">
                                  <a:lumMod val="20000"/>
                                  <a:lumOff val="80000"/>
                                </a:schemeClr>
                              </a:solidFill>
                              <a:ln w="6350">
                                <a:solidFill>
                                  <a:prstClr val="black"/>
                                </a:solidFill>
                              </a:ln>
                            </wps:spPr>
                            <wps:txbx>
                              <w:txbxContent>
                                <w:p w:rsidR="001E5A96" w:rsidRPr="00A873C7" w:rsidRDefault="001E5A96">
                                  <w:pPr>
                                    <w:rPr>
                                      <w:rFonts w:ascii="ＭＳ ゴシック" w:eastAsia="ＭＳ ゴシック" w:hAnsi="ＭＳ ゴシック"/>
                                    </w:rPr>
                                  </w:pPr>
                                  <w:r w:rsidRPr="00A873C7">
                                    <w:rPr>
                                      <w:rFonts w:ascii="ＭＳ ゴシック" w:eastAsia="ＭＳ ゴシック" w:hAnsi="ＭＳ ゴシック" w:hint="eastAsia"/>
                                    </w:rPr>
                                    <w:t>ワークシート</w:t>
                                  </w:r>
                                  <w:r w:rsidR="00620953" w:rsidRPr="00A873C7">
                                    <w:rPr>
                                      <w:rFonts w:ascii="ＭＳ ゴシック" w:eastAsia="ＭＳ ゴシック" w:hAnsi="ＭＳ ゴシック" w:hint="eastAsia"/>
                                    </w:rPr>
                                    <w:t>３</w:t>
                                  </w:r>
                                  <w:r w:rsidRPr="00A873C7">
                                    <w:rPr>
                                      <w:rFonts w:ascii="ＭＳ ゴシック" w:eastAsia="ＭＳ ゴシック" w:hAnsi="ＭＳ ゴシック"/>
                                    </w:rPr>
                                    <w:t>使用</w:t>
                                  </w:r>
                                </w:p>
                                <w:p w:rsidR="001A2232" w:rsidRPr="00A873C7" w:rsidRDefault="00075D69">
                                  <w:pPr>
                                    <w:rPr>
                                      <w:rFonts w:ascii="ＭＳ ゴシック" w:eastAsia="ＭＳ ゴシック" w:hAnsi="ＭＳ ゴシック"/>
                                    </w:rPr>
                                  </w:pPr>
                                  <w:r>
                                    <w:rPr>
                                      <w:rFonts w:ascii="ＭＳ ゴシック" w:eastAsia="ＭＳ ゴシック" w:hAnsi="ＭＳ ゴシック" w:hint="eastAsia"/>
                                    </w:rPr>
                                    <w:t>参考：</w:t>
                                  </w:r>
                                  <w:r w:rsidR="001A2232" w:rsidRPr="00A873C7">
                                    <w:rPr>
                                      <w:rFonts w:ascii="ＭＳ ゴシック" w:eastAsia="ＭＳ ゴシック" w:hAnsi="ＭＳ ゴシック" w:hint="eastAsia"/>
                                    </w:rPr>
                                    <w:t>記入済み</w:t>
                                  </w:r>
                                  <w:r w:rsidR="001A2232" w:rsidRPr="00A873C7">
                                    <w:rPr>
                                      <w:rFonts w:ascii="ＭＳ ゴシック" w:eastAsia="ＭＳ ゴシック" w:hAnsi="ＭＳ ゴシック"/>
                                    </w:rPr>
                                    <w:t>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0" type="#_x0000_t202" style="position:absolute;left:0;text-align:left;margin-left:24.65pt;margin-top:4.45pt;width:155.25pt;height:4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" fillcolor="#fff2cc [663]" strokeweight=".5pt">
                      <v:textbox>
                        <w:txbxContent>
                          <w:p w:rsidR="001E5A96" w:rsidRPr="00A873C7" w:rsidRDefault="001E5A96">
                            <w:pPr>
                              <w:rPr>
                                <w:rFonts w:ascii="ＭＳ ゴシック" w:eastAsia="ＭＳ ゴシック" w:hAnsi="ＭＳ ゴシック"/>
                              </w:rPr>
                            </w:pPr>
                            <w:r w:rsidRPr="00A873C7">
                              <w:rPr>
                                <w:rFonts w:ascii="ＭＳ ゴシック" w:eastAsia="ＭＳ ゴシック" w:hAnsi="ＭＳ ゴシック" w:hint="eastAsia"/>
                              </w:rPr>
                              <w:t>ワークシート</w:t>
                            </w:r>
                            <w:r w:rsidR="00620953" w:rsidRPr="00A873C7">
                              <w:rPr>
                                <w:rFonts w:ascii="ＭＳ ゴシック" w:eastAsia="ＭＳ ゴシック" w:hAnsi="ＭＳ ゴシック" w:hint="eastAsia"/>
                              </w:rPr>
                              <w:t>３</w:t>
                            </w:r>
                            <w:r w:rsidRPr="00A873C7">
                              <w:rPr>
                                <w:rFonts w:ascii="ＭＳ ゴシック" w:eastAsia="ＭＳ ゴシック" w:hAnsi="ＭＳ ゴシック"/>
                              </w:rPr>
                              <w:t>使用</w:t>
                            </w:r>
                          </w:p>
                          <w:p w:rsidR="001A2232" w:rsidRPr="00A873C7" w:rsidRDefault="00075D69">
                            <w:pPr>
                              <w:rPr>
                                <w:rFonts w:ascii="ＭＳ ゴシック" w:eastAsia="ＭＳ ゴシック" w:hAnsi="ＭＳ ゴシック"/>
                              </w:rPr>
                            </w:pPr>
                            <w:r>
                              <w:rPr>
                                <w:rFonts w:ascii="ＭＳ ゴシック" w:eastAsia="ＭＳ ゴシック" w:hAnsi="ＭＳ ゴシック" w:hint="eastAsia"/>
                              </w:rPr>
                              <w:t>参考：</w:t>
                            </w:r>
                            <w:r w:rsidR="001A2232" w:rsidRPr="00A873C7">
                              <w:rPr>
                                <w:rFonts w:ascii="ＭＳ ゴシック" w:eastAsia="ＭＳ ゴシック" w:hAnsi="ＭＳ ゴシック" w:hint="eastAsia"/>
                              </w:rPr>
                              <w:t>記入済み</w:t>
                            </w:r>
                            <w:r w:rsidR="001A2232" w:rsidRPr="00A873C7">
                              <w:rPr>
                                <w:rFonts w:ascii="ＭＳ ゴシック" w:eastAsia="ＭＳ ゴシック" w:hAnsi="ＭＳ ゴシック"/>
                              </w:rPr>
                              <w:t>ワークシート</w:t>
                            </w:r>
                          </w:p>
                        </w:txbxContent>
                      </v:textbox>
                    </v:shape>
                  </w:pict>
                </mc:Fallback>
              </mc:AlternateContent>
            </w:r>
          </w:p>
          <w:p w:rsidR="00320E22" w:rsidRPr="00B65543" w:rsidRDefault="00320E22" w:rsidP="00320E22">
            <w:pPr>
              <w:ind w:left="210" w:hangingChars="100" w:hanging="210"/>
              <w:rPr>
                <w:rFonts w:ascii="HG丸ｺﾞｼｯｸM-PRO" w:eastAsia="HG丸ｺﾞｼｯｸM-PRO" w:hAnsi="HG丸ｺﾞｼｯｸM-PRO"/>
                <w:szCs w:val="21"/>
              </w:rPr>
            </w:pPr>
          </w:p>
        </w:tc>
      </w:tr>
      <w:tr w:rsidR="00320E22" w:rsidRPr="00B65543" w:rsidTr="00B65543">
        <w:trPr>
          <w:trHeight w:val="2264"/>
        </w:trPr>
        <w:tc>
          <w:tcPr>
            <w:tcW w:w="425" w:type="dxa"/>
            <w:shd w:val="clear" w:color="auto" w:fill="auto"/>
          </w:tcPr>
          <w:p w:rsidR="00A95193" w:rsidRPr="00B65543" w:rsidRDefault="00A95193" w:rsidP="00320E22">
            <w:pPr>
              <w:ind w:left="420" w:hangingChars="200" w:hanging="420"/>
              <w:rPr>
                <w:rFonts w:ascii="HG丸ｺﾞｼｯｸM-PRO" w:eastAsia="HG丸ｺﾞｼｯｸM-PRO" w:hAnsi="HG丸ｺﾞｼｯｸM-PRO"/>
                <w:szCs w:val="21"/>
              </w:rPr>
            </w:pPr>
          </w:p>
          <w:p w:rsidR="00320E22" w:rsidRPr="00B65543" w:rsidRDefault="00320E22" w:rsidP="00320E22">
            <w:pPr>
              <w:ind w:left="420" w:hangingChars="200" w:hanging="420"/>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話</w:t>
            </w:r>
          </w:p>
          <w:p w:rsidR="00320E22" w:rsidRPr="00B65543" w:rsidRDefault="00320E22" w:rsidP="00320E22">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し合う</w:t>
            </w:r>
          </w:p>
          <w:p w:rsidR="00320E22" w:rsidRPr="00B65543" w:rsidRDefault="00320E22" w:rsidP="00320E22">
            <w:pPr>
              <w:rPr>
                <w:rFonts w:ascii="HG丸ｺﾞｼｯｸM-PRO" w:eastAsia="HG丸ｺﾞｼｯｸM-PRO" w:hAnsi="HG丸ｺﾞｼｯｸM-PRO"/>
                <w:szCs w:val="21"/>
              </w:rPr>
            </w:pPr>
          </w:p>
        </w:tc>
        <w:tc>
          <w:tcPr>
            <w:tcW w:w="2977" w:type="dxa"/>
            <w:shd w:val="clear" w:color="auto" w:fill="auto"/>
          </w:tcPr>
          <w:p w:rsidR="00320E22" w:rsidRPr="00B65543" w:rsidRDefault="00320E22" w:rsidP="00320E22">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４　考えを交流しあう。</w:t>
            </w:r>
          </w:p>
          <w:p w:rsidR="00320E22" w:rsidRPr="00B65543" w:rsidRDefault="00320E22" w:rsidP="00320E22">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 xml:space="preserve">　・ペアで</w:t>
            </w:r>
          </w:p>
          <w:p w:rsidR="00320E22" w:rsidRPr="00B65543" w:rsidRDefault="00320E22" w:rsidP="00320E22">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 xml:space="preserve">　・全体で　</w:t>
            </w:r>
          </w:p>
          <w:p w:rsidR="00320E22" w:rsidRPr="00B65543" w:rsidRDefault="00320E22" w:rsidP="00320E22">
            <w:pPr>
              <w:rPr>
                <w:rFonts w:ascii="HG丸ｺﾞｼｯｸM-PRO" w:eastAsia="HG丸ｺﾞｼｯｸM-PRO" w:hAnsi="HG丸ｺﾞｼｯｸM-PRO"/>
                <w:szCs w:val="21"/>
              </w:rPr>
            </w:pPr>
          </w:p>
          <w:p w:rsidR="00320E22" w:rsidRPr="00B65543" w:rsidRDefault="00320E22" w:rsidP="00A95193">
            <w:pPr>
              <w:ind w:left="210" w:hangingChars="100" w:hanging="210"/>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 xml:space="preserve">　かけ算の式を考え、答えを見つける。</w:t>
            </w:r>
          </w:p>
        </w:tc>
        <w:tc>
          <w:tcPr>
            <w:tcW w:w="6237" w:type="dxa"/>
            <w:shd w:val="clear" w:color="auto" w:fill="auto"/>
          </w:tcPr>
          <w:p w:rsidR="00320E22" w:rsidRPr="00B65543" w:rsidRDefault="00320E22" w:rsidP="00320E22">
            <w:pPr>
              <w:ind w:left="211" w:hangingChars="100" w:hanging="211"/>
              <w:rPr>
                <w:rFonts w:ascii="ＭＳ ゴシック" w:eastAsia="ＭＳ ゴシック" w:hAnsi="ＭＳ ゴシック"/>
                <w:b/>
                <w:szCs w:val="21"/>
              </w:rPr>
            </w:pPr>
            <w:r w:rsidRPr="00B65543">
              <w:rPr>
                <w:rFonts w:ascii="ＭＳ ゴシック" w:eastAsia="ＭＳ ゴシック" w:hAnsi="ＭＳ ゴシック" w:hint="eastAsia"/>
                <w:b/>
                <w:szCs w:val="21"/>
              </w:rPr>
              <w:t>・</w:t>
            </w:r>
            <w:r w:rsidR="00215342">
              <w:rPr>
                <w:rFonts w:ascii="ＭＳ ゴシック" w:eastAsia="ＭＳ ゴシック" w:hAnsi="ＭＳ ゴシック" w:hint="eastAsia"/>
                <w:b/>
                <w:szCs w:val="21"/>
              </w:rPr>
              <w:t>絵や図、ことばの式を用いて</w:t>
            </w:r>
            <w:r w:rsidRPr="00B65543">
              <w:rPr>
                <w:rFonts w:ascii="ＭＳ ゴシック" w:eastAsia="ＭＳ ゴシック" w:hAnsi="ＭＳ ゴシック" w:hint="eastAsia"/>
                <w:b/>
                <w:szCs w:val="21"/>
              </w:rPr>
              <w:t>話し合</w:t>
            </w:r>
            <w:r w:rsidR="00215342">
              <w:rPr>
                <w:rFonts w:ascii="ＭＳ ゴシック" w:eastAsia="ＭＳ ゴシック" w:hAnsi="ＭＳ ゴシック" w:hint="eastAsia"/>
                <w:b/>
                <w:szCs w:val="21"/>
              </w:rPr>
              <w:t>わせる</w:t>
            </w:r>
            <w:r w:rsidRPr="00B65543">
              <w:rPr>
                <w:rFonts w:ascii="ＭＳ ゴシック" w:eastAsia="ＭＳ ゴシック" w:hAnsi="ＭＳ ゴシック" w:hint="eastAsia"/>
                <w:b/>
                <w:szCs w:val="21"/>
              </w:rPr>
              <w:t>ことで、解決の糸口を見つけさせたり、考えを深めさせたりする。</w:t>
            </w:r>
          </w:p>
          <w:p w:rsidR="00320E22" w:rsidRPr="00B65543" w:rsidRDefault="00320E22" w:rsidP="00320E22">
            <w:pPr>
              <w:ind w:left="211" w:hangingChars="100" w:hanging="211"/>
              <w:rPr>
                <w:rFonts w:ascii="ＭＳ ゴシック" w:eastAsia="ＭＳ ゴシック" w:hAnsi="ＭＳ ゴシック"/>
                <w:b/>
                <w:szCs w:val="21"/>
              </w:rPr>
            </w:pPr>
            <w:r w:rsidRPr="00B65543">
              <w:rPr>
                <w:rFonts w:ascii="ＭＳ ゴシック" w:eastAsia="ＭＳ ゴシック" w:hAnsi="ＭＳ ゴシック" w:hint="eastAsia"/>
                <w:b/>
                <w:szCs w:val="21"/>
              </w:rPr>
              <w:t>・「１つ分の数」「いくつ分」をはっきりとつかませる。</w:t>
            </w:r>
          </w:p>
          <w:p w:rsidR="00320E22" w:rsidRPr="00B65543" w:rsidRDefault="00320E22" w:rsidP="00320E22">
            <w:pPr>
              <w:ind w:left="210" w:hangingChars="100" w:hanging="210"/>
              <w:rPr>
                <w:rFonts w:ascii="HG丸ｺﾞｼｯｸM-PRO" w:eastAsia="HG丸ｺﾞｼｯｸM-PRO" w:hAnsi="HG丸ｺﾞｼｯｸM-PRO"/>
                <w:szCs w:val="21"/>
              </w:rPr>
            </w:pPr>
          </w:p>
          <w:p w:rsidR="00320E22" w:rsidRPr="00B65543" w:rsidRDefault="00320E22" w:rsidP="00320E22">
            <w:pPr>
              <w:ind w:left="210" w:hangingChars="100" w:hanging="210"/>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・かけ算の答えは、たし算で</w:t>
            </w:r>
            <w:r w:rsidR="00215342">
              <w:rPr>
                <w:rFonts w:ascii="HG丸ｺﾞｼｯｸM-PRO" w:eastAsia="HG丸ｺﾞｼｯｸM-PRO" w:hAnsi="HG丸ｺﾞｼｯｸM-PRO" w:hint="eastAsia"/>
                <w:szCs w:val="21"/>
              </w:rPr>
              <w:t>求め</w:t>
            </w:r>
            <w:r w:rsidRPr="00B65543">
              <w:rPr>
                <w:rFonts w:ascii="HG丸ｺﾞｼｯｸM-PRO" w:eastAsia="HG丸ｺﾞｼｯｸM-PRO" w:hAnsi="HG丸ｺﾞｼｯｸM-PRO" w:hint="eastAsia"/>
                <w:szCs w:val="21"/>
              </w:rPr>
              <w:t>られることを確認させる。</w:t>
            </w:r>
          </w:p>
          <w:p w:rsidR="00320E22" w:rsidRPr="00B65543" w:rsidRDefault="00320E22" w:rsidP="00A95193">
            <w:pPr>
              <w:rPr>
                <w:rFonts w:ascii="HG丸ｺﾞｼｯｸM-PRO" w:eastAsia="HG丸ｺﾞｼｯｸM-PRO" w:hAnsi="HG丸ｺﾞｼｯｸM-PRO"/>
                <w:szCs w:val="21"/>
              </w:rPr>
            </w:pPr>
          </w:p>
        </w:tc>
      </w:tr>
      <w:tr w:rsidR="00320E22" w:rsidRPr="00B65543" w:rsidTr="00B65543">
        <w:trPr>
          <w:trHeight w:val="836"/>
        </w:trPr>
        <w:tc>
          <w:tcPr>
            <w:tcW w:w="425" w:type="dxa"/>
            <w:shd w:val="clear" w:color="auto" w:fill="auto"/>
          </w:tcPr>
          <w:p w:rsidR="00320E22" w:rsidRPr="00B65543" w:rsidRDefault="00A95193" w:rsidP="00320E22">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確か</w:t>
            </w:r>
          </w:p>
          <w:p w:rsidR="00A95193" w:rsidRPr="00B65543" w:rsidRDefault="00A95193" w:rsidP="00320E22">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め</w:t>
            </w:r>
          </w:p>
          <w:p w:rsidR="00A95193" w:rsidRPr="00B65543" w:rsidRDefault="00A95193" w:rsidP="00320E22">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る</w:t>
            </w:r>
          </w:p>
        </w:tc>
        <w:tc>
          <w:tcPr>
            <w:tcW w:w="2977" w:type="dxa"/>
            <w:shd w:val="clear" w:color="auto" w:fill="auto"/>
          </w:tcPr>
          <w:p w:rsidR="00320E22" w:rsidRPr="00B65543" w:rsidRDefault="00A95193" w:rsidP="00A95193">
            <w:pPr>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５</w:t>
            </w:r>
            <w:r w:rsidR="00320E22" w:rsidRPr="00B65543">
              <w:rPr>
                <w:rFonts w:ascii="HG丸ｺﾞｼｯｸM-PRO" w:eastAsia="HG丸ｺﾞｼｯｸM-PRO" w:hAnsi="HG丸ｺﾞｼｯｸM-PRO" w:hint="eastAsia"/>
                <w:szCs w:val="21"/>
              </w:rPr>
              <w:t xml:space="preserve">　類題に取り組む。</w:t>
            </w:r>
          </w:p>
          <w:p w:rsidR="00320E22" w:rsidRPr="00B65543" w:rsidRDefault="00A95193" w:rsidP="00A95193">
            <w:pPr>
              <w:ind w:leftChars="100" w:left="420" w:hangingChars="100" w:hanging="210"/>
              <w:rPr>
                <w:rFonts w:ascii="HG丸ｺﾞｼｯｸM-PRO" w:eastAsia="HG丸ｺﾞｼｯｸM-PRO" w:hAnsi="HG丸ｺﾞｼｯｸM-PRO"/>
                <w:szCs w:val="21"/>
              </w:rPr>
            </w:pPr>
            <w:r w:rsidRPr="00B65543">
              <w:rPr>
                <w:rFonts w:ascii="HG丸ｺﾞｼｯｸM-PRO" w:eastAsia="HG丸ｺﾞｼｯｸM-PRO" w:hAnsi="HG丸ｺﾞｼｯｸM-PRO" w:hint="eastAsia"/>
                <w:szCs w:val="21"/>
              </w:rPr>
              <w:t xml:space="preserve">　学習のふり返りをする。</w:t>
            </w:r>
          </w:p>
        </w:tc>
        <w:tc>
          <w:tcPr>
            <w:tcW w:w="6237" w:type="dxa"/>
            <w:shd w:val="clear" w:color="auto" w:fill="auto"/>
          </w:tcPr>
          <w:p w:rsidR="00320E22" w:rsidRPr="00B65543" w:rsidRDefault="001E5A96" w:rsidP="00215342">
            <w:pPr>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57216" behindDoc="0" locked="0" layoutInCell="1" allowOverlap="1" wp14:anchorId="04576D1F" wp14:editId="2901E573">
                      <wp:simplePos x="0" y="0"/>
                      <wp:positionH relativeFrom="column">
                        <wp:posOffset>227330</wp:posOffset>
                      </wp:positionH>
                      <wp:positionV relativeFrom="paragraph">
                        <wp:posOffset>306705</wp:posOffset>
                      </wp:positionV>
                      <wp:extent cx="165735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657350" cy="314325"/>
                              </a:xfrm>
                              <a:prstGeom prst="rect">
                                <a:avLst/>
                              </a:prstGeom>
                              <a:solidFill>
                                <a:schemeClr val="accent4">
                                  <a:lumMod val="20000"/>
                                  <a:lumOff val="80000"/>
                                </a:schemeClr>
                              </a:solidFill>
                              <a:ln w="6350">
                                <a:solidFill>
                                  <a:prstClr val="black"/>
                                </a:solidFill>
                              </a:ln>
                            </wps:spPr>
                            <wps:txbx>
                              <w:txbxContent>
                                <w:p w:rsidR="001E5A96" w:rsidRPr="00A873C7" w:rsidRDefault="001E5A96" w:rsidP="001E5A96">
                                  <w:pPr>
                                    <w:rPr>
                                      <w:rFonts w:ascii="ＭＳ ゴシック" w:eastAsia="ＭＳ ゴシック" w:hAnsi="ＭＳ ゴシック"/>
                                    </w:rPr>
                                  </w:pPr>
                                  <w:r w:rsidRPr="00A873C7">
                                    <w:rPr>
                                      <w:rFonts w:ascii="ＭＳ ゴシック" w:eastAsia="ＭＳ ゴシック" w:hAnsi="ＭＳ ゴシック" w:hint="eastAsia"/>
                                    </w:rPr>
                                    <w:t>ワークシート</w:t>
                                  </w:r>
                                  <w:r w:rsidR="00620953" w:rsidRPr="00A873C7">
                                    <w:rPr>
                                      <w:rFonts w:ascii="ＭＳ ゴシック" w:eastAsia="ＭＳ ゴシック" w:hAnsi="ＭＳ ゴシック" w:hint="eastAsia"/>
                                    </w:rPr>
                                    <w:t>３</w:t>
                                  </w:r>
                                  <w:r w:rsidRPr="00A873C7">
                                    <w:rPr>
                                      <w:rFonts w:ascii="ＭＳ ゴシック" w:eastAsia="ＭＳ ゴシック" w:hAnsi="ＭＳ ゴシック"/>
                                    </w:rPr>
                                    <w:t>使用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 o:spid="_x0000_s1031" type="#_x0000_t202" style="position:absolute;left:0;text-align:left;margin-left:17.9pt;margin-top:24.15pt;width:130.5pt;height:24.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" fillcolor="#fff2cc [663]" strokeweight=".5pt">
                      <v:textbox>
                        <w:txbxContent>
                          <w:p w:rsidR="001E5A96" w:rsidRPr="00A873C7" w:rsidRDefault="001E5A96" w:rsidP="001E5A96">
                            <w:pPr>
                              <w:rPr>
                                <w:rFonts w:ascii="ＭＳ ゴシック" w:eastAsia="ＭＳ ゴシック" w:hAnsi="ＭＳ ゴシック"/>
                              </w:rPr>
                            </w:pPr>
                            <w:r w:rsidRPr="00A873C7">
                              <w:rPr>
                                <w:rFonts w:ascii="ＭＳ ゴシック" w:eastAsia="ＭＳ ゴシック" w:hAnsi="ＭＳ ゴシック" w:hint="eastAsia"/>
                              </w:rPr>
                              <w:t>ワークシート</w:t>
                            </w:r>
                            <w:r w:rsidR="00620953" w:rsidRPr="00A873C7">
                              <w:rPr>
                                <w:rFonts w:ascii="ＭＳ ゴシック" w:eastAsia="ＭＳ ゴシック" w:hAnsi="ＭＳ ゴシック" w:hint="eastAsia"/>
                              </w:rPr>
                              <w:t>３</w:t>
                            </w:r>
                            <w:r w:rsidRPr="00A873C7">
                              <w:rPr>
                                <w:rFonts w:ascii="ＭＳ ゴシック" w:eastAsia="ＭＳ ゴシック" w:hAnsi="ＭＳ ゴシック"/>
                              </w:rPr>
                              <w:t>使用</w:t>
                            </w:r>
                          </w:p>
                        </w:txbxContent>
                      </v:textbox>
                    </v:shape>
                  </w:pict>
                </mc:Fallback>
              </mc:AlternateContent>
            </w:r>
            <w:r w:rsidR="00320E22" w:rsidRPr="00B65543">
              <w:rPr>
                <w:rFonts w:ascii="HG丸ｺﾞｼｯｸM-PRO" w:eastAsia="HG丸ｺﾞｼｯｸM-PRO" w:hAnsi="HG丸ｺﾞｼｯｸM-PRO" w:hint="eastAsia"/>
                <w:szCs w:val="21"/>
              </w:rPr>
              <w:t>・「１つ分の数」と「いくつ分」に気を</w:t>
            </w:r>
            <w:r w:rsidR="00215342">
              <w:rPr>
                <w:rFonts w:ascii="HG丸ｺﾞｼｯｸM-PRO" w:eastAsia="HG丸ｺﾞｼｯｸM-PRO" w:hAnsi="HG丸ｺﾞｼｯｸM-PRO" w:hint="eastAsia"/>
                <w:szCs w:val="21"/>
              </w:rPr>
              <w:t>付</w:t>
            </w:r>
            <w:r w:rsidR="00320E22" w:rsidRPr="00B65543">
              <w:rPr>
                <w:rFonts w:ascii="HG丸ｺﾞｼｯｸM-PRO" w:eastAsia="HG丸ｺﾞｼｯｸM-PRO" w:hAnsi="HG丸ｺﾞｼｯｸM-PRO" w:hint="eastAsia"/>
                <w:szCs w:val="21"/>
              </w:rPr>
              <w:t>けさせる。</w:t>
            </w:r>
          </w:p>
        </w:tc>
      </w:tr>
    </w:tbl>
    <w:p w:rsidR="00320E22" w:rsidRPr="00B65543" w:rsidRDefault="00320E22">
      <w:pPr>
        <w:rPr>
          <w:rFonts w:ascii="HG丸ｺﾞｼｯｸM-PRO" w:eastAsia="HG丸ｺﾞｼｯｸM-PRO" w:hAnsi="HG丸ｺﾞｼｯｸM-PRO"/>
        </w:rPr>
      </w:pPr>
    </w:p>
    <w:sectPr w:rsidR="00320E22" w:rsidRPr="00B65543" w:rsidSect="00B65543">
      <w:pgSz w:w="11906" w:h="16838" w:code="9"/>
      <w:pgMar w:top="1418"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C65" w:rsidRDefault="00AD1C65" w:rsidP="00AD1C65">
      <w:r>
        <w:separator/>
      </w:r>
    </w:p>
  </w:endnote>
  <w:endnote w:type="continuationSeparator" w:id="0">
    <w:p w:rsidR="00AD1C65" w:rsidRDefault="00AD1C65" w:rsidP="00AD1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C65" w:rsidRDefault="00AD1C65" w:rsidP="00AD1C65">
      <w:r>
        <w:separator/>
      </w:r>
    </w:p>
  </w:footnote>
  <w:footnote w:type="continuationSeparator" w:id="0">
    <w:p w:rsidR="00AD1C65" w:rsidRDefault="00AD1C65" w:rsidP="00AD1C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53"/>
    <w:rsid w:val="00075D69"/>
    <w:rsid w:val="00174235"/>
    <w:rsid w:val="001933CC"/>
    <w:rsid w:val="001A2232"/>
    <w:rsid w:val="001E5A96"/>
    <w:rsid w:val="00215342"/>
    <w:rsid w:val="0027418C"/>
    <w:rsid w:val="00320E22"/>
    <w:rsid w:val="005D5B38"/>
    <w:rsid w:val="00620953"/>
    <w:rsid w:val="00971D26"/>
    <w:rsid w:val="00A74747"/>
    <w:rsid w:val="00A873C7"/>
    <w:rsid w:val="00A95193"/>
    <w:rsid w:val="00AD1C65"/>
    <w:rsid w:val="00AF29AB"/>
    <w:rsid w:val="00B3443A"/>
    <w:rsid w:val="00B65543"/>
    <w:rsid w:val="00BC5D29"/>
    <w:rsid w:val="00D95F53"/>
    <w:rsid w:val="00DE2B7D"/>
    <w:rsid w:val="00F70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basedOn w:val="a0"/>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basedOn w:val="a0"/>
    <w:link w:val="a5"/>
    <w:uiPriority w:val="99"/>
    <w:rsid w:val="00AD1C65"/>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C65"/>
    <w:pPr>
      <w:tabs>
        <w:tab w:val="center" w:pos="4252"/>
        <w:tab w:val="right" w:pos="8504"/>
      </w:tabs>
      <w:snapToGrid w:val="0"/>
    </w:pPr>
  </w:style>
  <w:style w:type="character" w:customStyle="1" w:styleId="a4">
    <w:name w:val="ヘッダー (文字)"/>
    <w:basedOn w:val="a0"/>
    <w:link w:val="a3"/>
    <w:uiPriority w:val="99"/>
    <w:rsid w:val="00AD1C65"/>
    <w:rPr>
      <w:rFonts w:ascii="Century" w:eastAsia="ＭＳ 明朝" w:hAnsi="Century" w:cs="Times New Roman"/>
      <w:szCs w:val="24"/>
    </w:rPr>
  </w:style>
  <w:style w:type="paragraph" w:styleId="a5">
    <w:name w:val="footer"/>
    <w:basedOn w:val="a"/>
    <w:link w:val="a6"/>
    <w:uiPriority w:val="99"/>
    <w:unhideWhenUsed/>
    <w:rsid w:val="00AD1C65"/>
    <w:pPr>
      <w:tabs>
        <w:tab w:val="center" w:pos="4252"/>
        <w:tab w:val="right" w:pos="8504"/>
      </w:tabs>
      <w:snapToGrid w:val="0"/>
    </w:pPr>
  </w:style>
  <w:style w:type="character" w:customStyle="1" w:styleId="a6">
    <w:name w:val="フッター (文字)"/>
    <w:basedOn w:val="a0"/>
    <w:link w:val="a5"/>
    <w:uiPriority w:val="99"/>
    <w:rsid w:val="00AD1C6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新温泉町教育委員会</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新温泉町教育委員会</dc:creator>
  <cp:keywords/>
  <dc:description/>
  <cp:lastModifiedBy>兵庫県</cp:lastModifiedBy>
  <cp:revision>9</cp:revision>
  <dcterms:created xsi:type="dcterms:W3CDTF">2018-02-19T09:47:00Z</dcterms:created>
  <dcterms:modified xsi:type="dcterms:W3CDTF">2018-03-26T23:39:00Z</dcterms:modified>
</cp:coreProperties>
</file>