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9C" w:rsidRDefault="00010E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8750B" wp14:editId="0B6F0BC7">
                <wp:simplePos x="0" y="0"/>
                <wp:positionH relativeFrom="column">
                  <wp:posOffset>-66947</wp:posOffset>
                </wp:positionH>
                <wp:positionV relativeFrom="paragraph">
                  <wp:posOffset>170559</wp:posOffset>
                </wp:positionV>
                <wp:extent cx="6353175" cy="9191502"/>
                <wp:effectExtent l="0" t="0" r="28575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1915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A5BFE7" id="正方形/長方形 16" o:spid="_x0000_s1026" style="position:absolute;left:0;text-align:left;margin-left:-5.25pt;margin-top:13.45pt;width:500.25pt;height:7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" filled="f" strokecolor="#0d0d0d [3069]" strokeweight="2pt"/>
            </w:pict>
          </mc:Fallback>
        </mc:AlternateContent>
      </w:r>
      <w:r w:rsidR="001A24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BB457" wp14:editId="29B26AD0">
                <wp:simplePos x="0" y="0"/>
                <wp:positionH relativeFrom="column">
                  <wp:posOffset>-55245</wp:posOffset>
                </wp:positionH>
                <wp:positionV relativeFrom="paragraph">
                  <wp:posOffset>-281305</wp:posOffset>
                </wp:positionV>
                <wp:extent cx="6329045" cy="390525"/>
                <wp:effectExtent l="0" t="0" r="1460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390525"/>
                        </a:xfrm>
                        <a:prstGeom prst="roundRect">
                          <a:avLst/>
                        </a:prstGeom>
                        <a:solidFill>
                          <a:srgbClr val="FED8B8"/>
                        </a:solidFill>
                        <a:ln>
                          <a:solidFill>
                            <a:srgbClr val="FC5C1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9C" w:rsidRPr="009B6B9C" w:rsidRDefault="005475B1" w:rsidP="009B6B9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８</w:t>
                            </w:r>
                            <w:r w:rsidR="009B6B9C" w:rsidRPr="009B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 w:rsidR="003977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  <w:r w:rsidR="009B6B9C" w:rsidRPr="009B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="00866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="003977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:</w:t>
                            </w:r>
                            <w:r w:rsidR="00866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20</w:t>
                            </w:r>
                            <w:r w:rsidR="009B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866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="00746F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:</w:t>
                            </w:r>
                            <w:r w:rsidR="00866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中学校理科②</w:t>
                            </w:r>
                            <w:r w:rsidR="009B6B9C" w:rsidRPr="009B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水溶液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イオン</w:t>
                            </w:r>
                            <w:r w:rsidR="009B6B9C" w:rsidRPr="009B6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A2BB457" id="角丸四角形 12" o:spid="_x0000_s1026" style="position:absolute;left:0;text-align:left;margin-left:-4.35pt;margin-top:-22.15pt;width:498.35pt;height:3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" fillcolor="#fed8b8" strokecolor="#fc5c1c" strokeweight="2pt">
                <v:textbox>
                  <w:txbxContent>
                    <w:p w:rsidR="009B6B9C" w:rsidRPr="009B6B9C" w:rsidRDefault="005475B1" w:rsidP="009B6B9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８</w:t>
                      </w:r>
                      <w:r w:rsidR="009B6B9C" w:rsidRPr="009B6B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 w:rsidR="003977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r w:rsidR="009B6B9C" w:rsidRPr="009B6B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  <w:r w:rsidR="008662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="003977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:</w:t>
                      </w:r>
                      <w:r w:rsidR="008662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20</w:t>
                      </w:r>
                      <w:r w:rsidR="009B6B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8662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="00746F4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:</w:t>
                      </w:r>
                      <w:r w:rsidR="008662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中学校理科②</w:t>
                      </w:r>
                      <w:r w:rsidR="009B6B9C" w:rsidRPr="009B6B9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水溶液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イオン</w:t>
                      </w:r>
                      <w:r w:rsidR="009B6B9C" w:rsidRPr="009B6B9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8D1" w:rsidRDefault="008662F3" w:rsidP="007C18D1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1A24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A017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C18D1">
        <w:rPr>
          <w:rFonts w:ascii="HG丸ｺﾞｼｯｸM-PRO" w:eastAsia="HG丸ｺﾞｼｯｸM-PRO" w:hAnsi="HG丸ｺﾞｼｯｸM-PRO" w:hint="eastAsia"/>
          <w:sz w:val="26"/>
          <w:szCs w:val="26"/>
        </w:rPr>
        <w:t>電解質水溶液として</w:t>
      </w:r>
      <w:r w:rsidR="007A1EFF">
        <w:rPr>
          <w:rFonts w:ascii="HG丸ｺﾞｼｯｸM-PRO" w:eastAsia="HG丸ｺﾞｼｯｸM-PRO" w:hAnsi="HG丸ｺﾞｼｯｸM-PRO" w:hint="eastAsia"/>
          <w:sz w:val="26"/>
          <w:szCs w:val="26"/>
        </w:rPr>
        <w:t>硫酸、</w:t>
      </w:r>
      <w:r w:rsidR="007C18D1">
        <w:rPr>
          <w:rFonts w:ascii="HG丸ｺﾞｼｯｸM-PRO" w:eastAsia="HG丸ｺﾞｼｯｸM-PRO" w:hAnsi="HG丸ｺﾞｼｯｸM-PRO" w:hint="eastAsia"/>
          <w:sz w:val="26"/>
          <w:szCs w:val="26"/>
        </w:rPr>
        <w:t>金属板として銅板、</w:t>
      </w:r>
      <w:r w:rsidR="007A1EFF">
        <w:rPr>
          <w:rFonts w:ascii="HG丸ｺﾞｼｯｸM-PRO" w:eastAsia="HG丸ｺﾞｼｯｸM-PRO" w:hAnsi="HG丸ｺﾞｼｯｸM-PRO" w:hint="eastAsia"/>
          <w:sz w:val="26"/>
          <w:szCs w:val="26"/>
        </w:rPr>
        <w:t>亜鉛板を使</w:t>
      </w:r>
      <w:bookmarkStart w:id="0" w:name="_GoBack"/>
      <w:bookmarkEnd w:id="0"/>
      <w:r w:rsidR="007A1EFF">
        <w:rPr>
          <w:rFonts w:ascii="HG丸ｺﾞｼｯｸM-PRO" w:eastAsia="HG丸ｺﾞｼｯｸM-PRO" w:hAnsi="HG丸ｺﾞｼｯｸM-PRO" w:hint="eastAsia"/>
          <w:sz w:val="26"/>
          <w:szCs w:val="26"/>
        </w:rPr>
        <w:t>った電池の内部で</w:t>
      </w:r>
      <w:r w:rsidR="007C18D1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7A1EFF">
        <w:rPr>
          <w:rFonts w:ascii="HG丸ｺﾞｼｯｸM-PRO" w:eastAsia="HG丸ｺﾞｼｯｸM-PRO" w:hAnsi="HG丸ｺﾞｼｯｸM-PRO" w:hint="eastAsia"/>
          <w:sz w:val="26"/>
          <w:szCs w:val="26"/>
        </w:rPr>
        <w:t>どのようなことが起こっているの</w:t>
      </w:r>
      <w:r w:rsidR="007C18D1">
        <w:rPr>
          <w:rFonts w:ascii="HG丸ｺﾞｼｯｸM-PRO" w:eastAsia="HG丸ｺﾞｼｯｸM-PRO" w:hAnsi="HG丸ｺﾞｼｯｸM-PRO" w:hint="eastAsia"/>
          <w:sz w:val="26"/>
          <w:szCs w:val="26"/>
        </w:rPr>
        <w:t>か</w:t>
      </w:r>
      <w:r w:rsidR="009001D8">
        <w:rPr>
          <w:rFonts w:ascii="HG丸ｺﾞｼｯｸM-PRO" w:eastAsia="HG丸ｺﾞｼｯｸM-PRO" w:hAnsi="HG丸ｺﾞｼｯｸM-PRO" w:hint="eastAsia"/>
          <w:sz w:val="26"/>
          <w:szCs w:val="26"/>
        </w:rPr>
        <w:t>、水溶液中のイオンや、金属の原子、発生した電流の正体に注目して</w:t>
      </w:r>
      <w:r w:rsidR="007C18D1">
        <w:rPr>
          <w:rFonts w:ascii="HG丸ｺﾞｼｯｸM-PRO" w:eastAsia="HG丸ｺﾞｼｯｸM-PRO" w:hAnsi="HG丸ｺﾞｼｯｸM-PRO" w:hint="eastAsia"/>
          <w:sz w:val="26"/>
          <w:szCs w:val="26"/>
        </w:rPr>
        <w:t>考えてみよう</w:t>
      </w:r>
      <w:r w:rsidR="007A1EF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7C18D1" w:rsidRDefault="00EF7B5F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37465</wp:posOffset>
                </wp:positionV>
                <wp:extent cx="3114675" cy="2581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3A5" w:rsidRDefault="0086022F" w:rsidP="00917325">
                            <w:pPr>
                              <w:jc w:val="left"/>
                            </w:pPr>
                            <w:r w:rsidRPr="0086022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25445" cy="2483378"/>
                                  <wp:effectExtent l="0" t="0" r="825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5445" cy="248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2pt;margin-top:2.95pt;width:245.25pt;height:20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" fillcolor="white [3201]" stroked="f" strokeweight=".5pt">
                <v:textbox>
                  <w:txbxContent>
                    <w:p w:rsidR="004533A5" w:rsidRDefault="0086022F" w:rsidP="00917325">
                      <w:pPr>
                        <w:jc w:val="left"/>
                      </w:pPr>
                      <w:r w:rsidRPr="0086022F">
                        <w:rPr>
                          <w:noProof/>
                        </w:rPr>
                        <w:drawing>
                          <wp:inline distT="0" distB="0" distL="0" distR="0">
                            <wp:extent cx="2925445" cy="2483378"/>
                            <wp:effectExtent l="0" t="0" r="825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5445" cy="248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33A5" w:rsidRDefault="00EF7B5F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185420</wp:posOffset>
                </wp:positionV>
                <wp:extent cx="3105150" cy="2187575"/>
                <wp:effectExtent l="0" t="0" r="19050" b="222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18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3BC" w:rsidRPr="0063498C" w:rsidRDefault="004643B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電池のしくみを考える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手がかり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  <w:p w:rsidR="00917325" w:rsidRPr="0063498C" w:rsidRDefault="004643BC" w:rsidP="004643B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硫酸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は電離して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いるので、水溶液中には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水素イオン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硫酸イオンが存在している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643BC" w:rsidRPr="0063498C" w:rsidRDefault="004643BC" w:rsidP="004643B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硫酸の電離を表す式）</w:t>
                            </w:r>
                          </w:p>
                          <w:p w:rsidR="004643BC" w:rsidRPr="0063498C" w:rsidRDefault="004643BC" w:rsidP="004643B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Ｈ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vertAlign w:val="subscript"/>
                              </w:rPr>
                              <w:t>２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ＳＯ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vertAlign w:val="subscript"/>
                              </w:rPr>
                              <w:t>４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→　２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Ｈ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vertAlign w:val="superscript"/>
                              </w:rPr>
                              <w:t>＋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＋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ＳＯ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vertAlign w:val="subscript"/>
                              </w:rPr>
                              <w:t>４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vertAlign w:val="superscript"/>
                              </w:rPr>
                              <w:t>２－</w:t>
                            </w:r>
                          </w:p>
                          <w:p w:rsidR="00C1588C" w:rsidRPr="0063498C" w:rsidRDefault="00C1588C" w:rsidP="00C1588C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917325" w:rsidRPr="00C1588C" w:rsidRDefault="004643BC" w:rsidP="00C1588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亜鉛板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亜鉛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原子</w:t>
                            </w:r>
                            <w:r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（Ｚｎ）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917325" w:rsidRPr="00634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集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まってできている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917325" w:rsidRPr="00C1588C" w:rsidRDefault="004643B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電流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正体は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電子の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流れ</w:t>
                            </w:r>
                            <w:r w:rsidR="00917325" w:rsidRPr="00C158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8" type="#_x0000_t202" style="position:absolute;left:0;text-align:left;margin-left:244.05pt;margin-top:14.6pt;width:244.5pt;height:1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" fillcolor="white [3201]" strokeweight=".5pt">
                <v:textbox>
                  <w:txbxContent>
                    <w:p w:rsidR="004643BC" w:rsidRPr="0063498C" w:rsidRDefault="004643B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電池のしくみを考える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手がかり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  <w:p w:rsidR="00917325" w:rsidRPr="0063498C" w:rsidRDefault="004643BC" w:rsidP="004643B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硫酸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は電離して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いるので、水溶液中には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水素イオン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硫酸イオンが存在している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643BC" w:rsidRPr="0063498C" w:rsidRDefault="004643BC" w:rsidP="004643B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硫酸の電離を表す式）</w:t>
                      </w:r>
                    </w:p>
                    <w:p w:rsidR="004643BC" w:rsidRPr="0063498C" w:rsidRDefault="004643BC" w:rsidP="004643B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Ｈ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  <w:vertAlign w:val="subscript"/>
                        </w:rPr>
                        <w:t>２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ＳＯ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  <w:vertAlign w:val="subscript"/>
                        </w:rPr>
                        <w:t>４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→　２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Ｈ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  <w:vertAlign w:val="superscript"/>
                        </w:rPr>
                        <w:t>＋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＋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ＳＯ</w:t>
                      </w:r>
                      <w:r w:rsidRPr="0063498C">
                        <w:rPr>
                          <w:rFonts w:ascii="HG丸ｺﾞｼｯｸM-PRO" w:eastAsia="HG丸ｺﾞｼｯｸM-PRO" w:hAnsi="HG丸ｺﾞｼｯｸM-PRO"/>
                          <w:sz w:val="24"/>
                          <w:vertAlign w:val="subscript"/>
                        </w:rPr>
                        <w:t>４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4"/>
                          <w:vertAlign w:val="superscript"/>
                        </w:rPr>
                        <w:t>２－</w:t>
                      </w:r>
                    </w:p>
                    <w:p w:rsidR="00C1588C" w:rsidRPr="0063498C" w:rsidRDefault="00C1588C" w:rsidP="00C1588C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917325" w:rsidRPr="00C1588C" w:rsidRDefault="004643BC" w:rsidP="00C1588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亜鉛板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亜鉛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原子</w:t>
                      </w:r>
                      <w:r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（Ｚｎ）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917325" w:rsidRPr="00634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集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まってできている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917325" w:rsidRPr="00C1588C" w:rsidRDefault="004643B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電流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正体は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電子の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流れ</w:t>
                      </w:r>
                      <w:r w:rsidR="00917325" w:rsidRPr="00C158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643BC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81915</wp:posOffset>
                </wp:positionV>
                <wp:extent cx="282892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6351D8" id="正方形/長方形 3" o:spid="_x0000_s1026" style="position:absolute;left:0;text-align:left;margin-left:254.55pt;margin-top:6.45pt;width:222.7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" filled="f" strokecolor="red" strokeweight="1pt">
                <v:stroke dashstyle="dash"/>
              </v:rect>
            </w:pict>
          </mc:Fallback>
        </mc:AlternateContent>
      </w: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4533A5" w:rsidRDefault="004533A5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F5966" w:rsidRPr="0063498C" w:rsidRDefault="00FF5966" w:rsidP="004533A5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57303A" w:rsidRPr="0063498C" w:rsidRDefault="007C18D1" w:rsidP="007C18D1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１　亜鉛板に注目して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みると、黒く色が変わり、表面が少しボロボロになっています。なぜ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黒くボロボロになったのか、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その説明になるよう、次の文章の（　　）にあてはまる語句を入れよう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9001D8" w:rsidRPr="0063498C" w:rsidRDefault="009001D8" w:rsidP="007C18D1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9001D8" w:rsidRPr="0063498C" w:rsidRDefault="00364320" w:rsidP="00FF5966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亜鉛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電子を出して、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水溶液中に（　　　　　）イオンになって溶け出た</w:t>
      </w:r>
    </w:p>
    <w:p w:rsidR="008662F3" w:rsidRPr="0063498C" w:rsidRDefault="008662F3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FF5966" w:rsidRPr="0063498C" w:rsidRDefault="00FF5966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8662F3" w:rsidRPr="0063498C" w:rsidRDefault="009001D8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２　銅板に注目してみると、銅板から泡が出ています。なぜ、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泡（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気体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が発生したのか、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その説明になるよう、次の文章の（　　）にあてはまる語句を入れよう。</w:t>
      </w:r>
    </w:p>
    <w:p w:rsidR="009001D8" w:rsidRPr="0063498C" w:rsidRDefault="009001D8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364320" w:rsidRPr="0063498C" w:rsidRDefault="008C793F" w:rsidP="00FF5966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硫酸の中の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（　　　　</w:t>
      </w:r>
      <w:r w:rsidR="00364320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）イオンが電子を受けとり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、（　　　　）</w:t>
      </w:r>
      <w:r w:rsidR="00364320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原子に</w:t>
      </w:r>
    </w:p>
    <w:p w:rsidR="008C793F" w:rsidRPr="0063498C" w:rsidRDefault="00364320" w:rsidP="00FF5966">
      <w:pPr>
        <w:snapToGrid w:val="0"/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なった後、原子が２個結びついて（　　　　）</w:t>
      </w:r>
      <w:r w:rsidR="008C793F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が発生した</w:t>
      </w:r>
    </w:p>
    <w:p w:rsidR="008C793F" w:rsidRPr="0063498C" w:rsidRDefault="008C793F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FF5966" w:rsidRPr="0063498C" w:rsidRDefault="00FF5966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8C793F" w:rsidRPr="0063498C" w:rsidRDefault="008C793F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３　</w:t>
      </w:r>
      <w:r w:rsidR="00B51D99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この電池では、</w:t>
      </w:r>
      <w:r w:rsidR="00FF5966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問い１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で生じた電子</w:t>
      </w:r>
      <w:r w:rsidR="00B51D99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が、銅板へ移動することで電流が流れます。では、電流の流れる向きは、①、②のどちらでしょう。</w:t>
      </w:r>
    </w:p>
    <w:p w:rsidR="00B51D99" w:rsidRPr="0063498C" w:rsidRDefault="00B51D99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B51D99" w:rsidRPr="0063498C" w:rsidRDefault="00B51D99" w:rsidP="00FF5966">
      <w:pPr>
        <w:pStyle w:val="a7"/>
        <w:numPr>
          <w:ilvl w:val="0"/>
          <w:numId w:val="2"/>
        </w:numPr>
        <w:snapToGrid w:val="0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亜鉛板　→　銅板　　　　　　②　亜鉛板　←　銅板</w:t>
      </w:r>
    </w:p>
    <w:p w:rsidR="00B51D99" w:rsidRPr="0063498C" w:rsidRDefault="00B51D99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FF5966" w:rsidRPr="0063498C" w:rsidRDefault="00FF5966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8662F3" w:rsidRPr="0063498C" w:rsidRDefault="00177C03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４　電池</w:t>
      </w:r>
      <w:r w:rsidR="00B51D99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物質が持っている何エネルギーから何エネルギーを</w:t>
      </w:r>
      <w:r w:rsidR="00E13A6B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り出す</w:t>
      </w:r>
      <w:r w:rsidR="00E13A6B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装置だといえますか。</w:t>
      </w:r>
    </w:p>
    <w:p w:rsidR="00E13A6B" w:rsidRPr="0063498C" w:rsidRDefault="00E13A6B" w:rsidP="008662F3">
      <w:pPr>
        <w:snapToGrid w:val="0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8662F3" w:rsidRPr="0063498C" w:rsidRDefault="00B51D99" w:rsidP="00B51D99">
      <w:pPr>
        <w:snapToGrid w:val="0"/>
        <w:ind w:left="280" w:hangingChars="100" w:hanging="280"/>
        <w:rPr>
          <w:rFonts w:ascii="HG丸ｺﾞｼｯｸM-PRO" w:eastAsia="HG丸ｺﾞｼｯｸM-PRO" w:hAnsi="HG丸ｺﾞｼｯｸM-PRO"/>
          <w:sz w:val="26"/>
          <w:szCs w:val="26"/>
        </w:rPr>
      </w:pPr>
      <w:r w:rsidRPr="0063498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E13A6B" w:rsidRPr="0063498C">
        <w:rPr>
          <w:rFonts w:ascii="HG丸ｺﾞｼｯｸM-PRO" w:eastAsia="HG丸ｺﾞｼｯｸM-PRO" w:hAnsi="HG丸ｺﾞｼｯｸM-PRO" w:hint="eastAsia"/>
          <w:sz w:val="26"/>
          <w:szCs w:val="26"/>
        </w:rPr>
        <w:t>（　　　　　）エネルギー　から　（　　　　　）エネルギー　をとり出す</w:t>
      </w:r>
    </w:p>
    <w:sectPr w:rsidR="008662F3" w:rsidRPr="0063498C" w:rsidSect="001A240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19" w:rsidRDefault="00B86F19" w:rsidP="00746F4E">
      <w:r>
        <w:separator/>
      </w:r>
    </w:p>
  </w:endnote>
  <w:endnote w:type="continuationSeparator" w:id="0">
    <w:p w:rsidR="00B86F19" w:rsidRDefault="00B86F19" w:rsidP="007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19" w:rsidRDefault="00B86F19" w:rsidP="00746F4E">
      <w:r>
        <w:separator/>
      </w:r>
    </w:p>
  </w:footnote>
  <w:footnote w:type="continuationSeparator" w:id="0">
    <w:p w:rsidR="00B86F19" w:rsidRDefault="00B86F19" w:rsidP="0074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BCF"/>
    <w:multiLevelType w:val="hybridMultilevel"/>
    <w:tmpl w:val="CD1EACFC"/>
    <w:lvl w:ilvl="0" w:tplc="D38AE43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6D646783"/>
    <w:multiLevelType w:val="hybridMultilevel"/>
    <w:tmpl w:val="5F20CC98"/>
    <w:lvl w:ilvl="0" w:tplc="BBAE9D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2A"/>
    <w:rsid w:val="00010E65"/>
    <w:rsid w:val="00077B3E"/>
    <w:rsid w:val="00177C03"/>
    <w:rsid w:val="001A240E"/>
    <w:rsid w:val="001F61C5"/>
    <w:rsid w:val="00213B77"/>
    <w:rsid w:val="002A332C"/>
    <w:rsid w:val="00364320"/>
    <w:rsid w:val="0039776C"/>
    <w:rsid w:val="004533A5"/>
    <w:rsid w:val="004643BC"/>
    <w:rsid w:val="005475B1"/>
    <w:rsid w:val="0057303A"/>
    <w:rsid w:val="0063498C"/>
    <w:rsid w:val="00746F4E"/>
    <w:rsid w:val="0075338E"/>
    <w:rsid w:val="007810BC"/>
    <w:rsid w:val="007A1EFF"/>
    <w:rsid w:val="007C18D1"/>
    <w:rsid w:val="007F092A"/>
    <w:rsid w:val="0086022F"/>
    <w:rsid w:val="008662F3"/>
    <w:rsid w:val="008C793F"/>
    <w:rsid w:val="009001D8"/>
    <w:rsid w:val="00917325"/>
    <w:rsid w:val="00971DF6"/>
    <w:rsid w:val="009B6B9C"/>
    <w:rsid w:val="009F3779"/>
    <w:rsid w:val="00AC5805"/>
    <w:rsid w:val="00B51D99"/>
    <w:rsid w:val="00B86F19"/>
    <w:rsid w:val="00C1588C"/>
    <w:rsid w:val="00E13A6B"/>
    <w:rsid w:val="00EF5C21"/>
    <w:rsid w:val="00EF7B5F"/>
    <w:rsid w:val="00FA017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4E"/>
  </w:style>
  <w:style w:type="paragraph" w:styleId="a5">
    <w:name w:val="footer"/>
    <w:basedOn w:val="a"/>
    <w:link w:val="a6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4E"/>
  </w:style>
  <w:style w:type="paragraph" w:styleId="a7">
    <w:name w:val="List Paragraph"/>
    <w:basedOn w:val="a"/>
    <w:uiPriority w:val="34"/>
    <w:qFormat/>
    <w:rsid w:val="00746F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4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4E"/>
  </w:style>
  <w:style w:type="paragraph" w:styleId="a5">
    <w:name w:val="footer"/>
    <w:basedOn w:val="a"/>
    <w:link w:val="a6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4E"/>
  </w:style>
  <w:style w:type="paragraph" w:styleId="a7">
    <w:name w:val="List Paragraph"/>
    <w:basedOn w:val="a"/>
    <w:uiPriority w:val="34"/>
    <w:qFormat/>
    <w:rsid w:val="00746F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A4B5-D389-408A-8390-402BF4DC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cp:lastPrinted>2020-07-10T07:49:00Z</cp:lastPrinted>
  <dcterms:created xsi:type="dcterms:W3CDTF">2020-07-27T09:00:00Z</dcterms:created>
  <dcterms:modified xsi:type="dcterms:W3CDTF">2020-07-27T23:33:00Z</dcterms:modified>
</cp:coreProperties>
</file>