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72E3B" w14:textId="789F7ECB" w:rsidR="004A3170" w:rsidRPr="0046477E" w:rsidRDefault="004A3170" w:rsidP="0046477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 w:rsidR="00701D93">
        <w:rPr>
          <w:rFonts w:ascii="ＭＳ 明朝" w:eastAsia="ＭＳ 明朝" w:hAnsi="ＭＳ 明朝" w:hint="eastAsia"/>
          <w:spacing w:val="9"/>
          <w:sz w:val="21"/>
          <w:szCs w:val="21"/>
        </w:rPr>
        <w:t>令和２</w:t>
      </w:r>
      <w:bookmarkStart w:id="0" w:name="_GoBack"/>
      <w:bookmarkEnd w:id="0"/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１０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="00346AFF">
        <w:rPr>
          <w:rFonts w:ascii="ＭＳ 明朝" w:eastAsia="ＭＳ 明朝" w:hAnsi="ＭＳ 明朝" w:hint="eastAsia"/>
          <w:spacing w:val="9"/>
          <w:sz w:val="21"/>
          <w:szCs w:val="21"/>
        </w:rPr>
        <w:t>１７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14:paraId="3B256E17" w14:textId="77777777" w:rsidR="004A3170" w:rsidRPr="0046477E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各高等学校ソフトテニス部顧問様</w:t>
      </w:r>
    </w:p>
    <w:p w14:paraId="25FD4E56" w14:textId="77777777" w:rsidR="004A3170" w:rsidRPr="0046477E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</w:t>
      </w:r>
      <w:r w:rsidR="00DA0CEF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　　　　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県高体連ソフトテニス</w:t>
      </w:r>
      <w:r w:rsidR="00DA0CEF">
        <w:rPr>
          <w:rFonts w:ascii="ＭＳ 明朝" w:eastAsia="ＭＳ 明朝" w:hAnsi="ＭＳ 明朝" w:hint="eastAsia"/>
          <w:spacing w:val="9"/>
          <w:sz w:val="21"/>
          <w:szCs w:val="21"/>
        </w:rPr>
        <w:t>専門</w:t>
      </w: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部</w:t>
      </w:r>
    </w:p>
    <w:p w14:paraId="01B2F4E4" w14:textId="77777777" w:rsidR="004A3170" w:rsidRPr="0046477E" w:rsidRDefault="004A3170" w:rsidP="003E221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　　　　　　　　　　　委員長　　</w:t>
      </w:r>
      <w:r w:rsidR="0003537E">
        <w:rPr>
          <w:rFonts w:ascii="ＭＳ 明朝" w:eastAsia="ＭＳ 明朝" w:hAnsi="ＭＳ 明朝" w:hint="eastAsia"/>
          <w:spacing w:val="9"/>
          <w:sz w:val="21"/>
          <w:szCs w:val="21"/>
        </w:rPr>
        <w:t>國司　直樹</w:t>
      </w:r>
    </w:p>
    <w:p w14:paraId="4969726B" w14:textId="77777777" w:rsidR="004A3170" w:rsidRDefault="004A3170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6D57576D" w14:textId="77777777" w:rsidR="0010657C" w:rsidRPr="0046477E" w:rsidRDefault="0010657C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4AC1D84C" w14:textId="77777777" w:rsidR="0010657C" w:rsidRDefault="004A3170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46477E">
        <w:rPr>
          <w:rFonts w:ascii="ＭＳ 明朝" w:eastAsia="ＭＳ 明朝" w:hAnsi="ＭＳ 明朝" w:hint="eastAsia"/>
          <w:spacing w:val="9"/>
          <w:sz w:val="21"/>
          <w:szCs w:val="21"/>
        </w:rPr>
        <w:t>兵庫県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高等学校ソフトテニス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新人</w:t>
      </w:r>
      <w:r w:rsidR="002655E2">
        <w:rPr>
          <w:rFonts w:ascii="ＭＳ 明朝" w:eastAsia="ＭＳ 明朝" w:hAnsi="ＭＳ 明朝" w:hint="eastAsia"/>
          <w:spacing w:val="9"/>
          <w:sz w:val="21"/>
          <w:szCs w:val="21"/>
        </w:rPr>
        <w:t>中央大会について（連絡）</w:t>
      </w:r>
    </w:p>
    <w:p w14:paraId="0993C470" w14:textId="77777777" w:rsidR="00D53BDE" w:rsidRPr="002B2776" w:rsidRDefault="00D53BDE" w:rsidP="00D53BD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04E3B497" w14:textId="77777777" w:rsidR="009F3B71" w:rsidRDefault="009F3B71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下記の点について連絡します。応援生徒、保護者にも連絡をお願いします。</w:t>
      </w:r>
    </w:p>
    <w:p w14:paraId="2E93A54D" w14:textId="77777777" w:rsidR="000278D7" w:rsidRDefault="000278D7" w:rsidP="002B2776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b/>
          <w:spacing w:val="9"/>
          <w:sz w:val="21"/>
          <w:szCs w:val="21"/>
        </w:rPr>
      </w:pPr>
    </w:p>
    <w:p w14:paraId="71394766" w14:textId="77777777" w:rsidR="00346AFF" w:rsidRDefault="00BC7E33" w:rsidP="00BC7E33">
      <w:pPr>
        <w:tabs>
          <w:tab w:val="left" w:pos="567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142" w:left="707" w:hangingChars="185" w:hanging="423"/>
        <w:rPr>
          <w:rFonts w:ascii="ＭＳ 明朝" w:eastAsia="ＭＳ 明朝" w:hAnsi="ＭＳ 明朝"/>
          <w:b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 xml:space="preserve">①　</w:t>
      </w:r>
      <w:r w:rsidR="000278D7"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大会組合せ、進行表等は県高体連ソフトテニス部のホームページに掲載していますのでご覧下さい。</w:t>
      </w:r>
    </w:p>
    <w:p w14:paraId="3D74F862" w14:textId="36F1080E" w:rsidR="000278D7" w:rsidRDefault="000278D7" w:rsidP="00346AFF">
      <w:pPr>
        <w:tabs>
          <w:tab w:val="left" w:pos="567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242" w:left="484"/>
        <w:rPr>
          <w:rFonts w:ascii="ＭＳ 明朝" w:eastAsia="ＭＳ 明朝" w:hAnsi="ＭＳ 明朝"/>
          <w:b/>
          <w:spacing w:val="9"/>
          <w:sz w:val="21"/>
          <w:szCs w:val="21"/>
        </w:rPr>
      </w:pPr>
      <w:r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（アドレスは運営要領</w:t>
      </w:r>
      <w:r w:rsidR="00DA1495"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ｐ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８</w:t>
      </w:r>
      <w:r w:rsidRPr="002B2776">
        <w:rPr>
          <w:rFonts w:ascii="ＭＳ 明朝" w:eastAsia="ＭＳ 明朝" w:hAnsi="ＭＳ 明朝" w:hint="eastAsia"/>
          <w:b/>
          <w:spacing w:val="9"/>
          <w:sz w:val="21"/>
          <w:szCs w:val="21"/>
        </w:rPr>
        <w:t>を参照してください）</w:t>
      </w:r>
    </w:p>
    <w:p w14:paraId="4B69A9D5" w14:textId="2A80CC1C" w:rsidR="00346AFF" w:rsidRDefault="00336583" w:rsidP="00BC7E33">
      <w:pPr>
        <w:tabs>
          <w:tab w:val="left" w:pos="0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707" w:hangingChars="309" w:hanging="707"/>
        <w:rPr>
          <w:rFonts w:ascii="ＭＳ 明朝" w:eastAsia="ＭＳ 明朝" w:hAnsi="ＭＳ 明朝"/>
          <w:b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 xml:space="preserve">　</w:t>
      </w:r>
      <w:r w:rsidR="00BC7E33">
        <w:rPr>
          <w:rFonts w:ascii="ＭＳ 明朝" w:eastAsia="ＭＳ 明朝" w:hAnsi="ＭＳ 明朝" w:hint="eastAsia"/>
          <w:b/>
          <w:spacing w:val="9"/>
          <w:sz w:val="21"/>
          <w:szCs w:val="21"/>
        </w:rPr>
        <w:t>②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 xml:space="preserve">　選手、監督の変更については所定の用紙（様式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４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号、</w:t>
      </w:r>
      <w:r w:rsidR="00392151">
        <w:rPr>
          <w:rFonts w:ascii="ＭＳ 明朝" w:eastAsia="ＭＳ 明朝" w:hAnsi="ＭＳ 明朝" w:hint="eastAsia"/>
          <w:b/>
          <w:spacing w:val="9"/>
          <w:sz w:val="21"/>
          <w:szCs w:val="21"/>
        </w:rPr>
        <w:t>５号、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６号）を用いて受付時に必ず提出してください。</w:t>
      </w:r>
    </w:p>
    <w:p w14:paraId="2FA52F3D" w14:textId="77777777" w:rsidR="00336583" w:rsidRPr="002B2776" w:rsidRDefault="003E2216" w:rsidP="00346AFF">
      <w:pPr>
        <w:tabs>
          <w:tab w:val="left" w:pos="0"/>
          <w:tab w:val="left" w:pos="709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200" w:left="649" w:hangingChars="109" w:hanging="249"/>
        <w:rPr>
          <w:rFonts w:ascii="ＭＳ 明朝" w:eastAsia="ＭＳ 明朝" w:hAnsi="ＭＳ 明朝"/>
          <w:b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（</w:t>
      </w:r>
      <w:r w:rsid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県高体連ソフトテニス部</w:t>
      </w:r>
      <w:r>
        <w:rPr>
          <w:rFonts w:ascii="ＭＳ 明朝" w:eastAsia="ＭＳ 明朝" w:hAnsi="ＭＳ 明朝" w:hint="eastAsia"/>
          <w:b/>
          <w:spacing w:val="9"/>
          <w:sz w:val="21"/>
          <w:szCs w:val="21"/>
        </w:rPr>
        <w:t>ホームページからダウンロードしてください）</w:t>
      </w:r>
    </w:p>
    <w:p w14:paraId="6F120F59" w14:textId="77777777" w:rsidR="00BC7E33" w:rsidRPr="00BC7E33" w:rsidRDefault="00BC7E33" w:rsidP="00BC7E33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firstLineChars="100" w:firstLine="228"/>
        <w:rPr>
          <w:rFonts w:ascii="ＭＳ 明朝" w:eastAsia="ＭＳ 明朝" w:hAnsi="ＭＳ 明朝"/>
          <w:spacing w:val="9"/>
          <w:sz w:val="21"/>
          <w:szCs w:val="21"/>
        </w:rPr>
      </w:pPr>
      <w:r w:rsidRPr="00BC7E33">
        <w:rPr>
          <w:rFonts w:ascii="ＭＳ 明朝" w:eastAsia="ＭＳ 明朝" w:hAnsi="ＭＳ 明朝" w:hint="eastAsia"/>
          <w:spacing w:val="9"/>
          <w:sz w:val="21"/>
          <w:szCs w:val="21"/>
        </w:rPr>
        <w:t>③</w:t>
      </w:r>
      <w:r w:rsidR="002B2776" w:rsidRPr="00BC7E33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4A3170" w:rsidRPr="00BC7E33">
        <w:rPr>
          <w:rFonts w:ascii="ＭＳ 明朝" w:eastAsia="ＭＳ 明朝" w:hAnsi="ＭＳ 明朝" w:hint="eastAsia"/>
          <w:spacing w:val="9"/>
          <w:sz w:val="21"/>
          <w:szCs w:val="21"/>
        </w:rPr>
        <w:t>雨天の場合は各会場で指示をします。</w:t>
      </w:r>
    </w:p>
    <w:p w14:paraId="22E3C185" w14:textId="77777777" w:rsidR="002655E2" w:rsidRPr="00BC7E33" w:rsidRDefault="00BC7E33" w:rsidP="00BC7E33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firstLineChars="100" w:firstLine="228"/>
        <w:rPr>
          <w:rFonts w:ascii="ＭＳ 明朝" w:eastAsia="ＭＳ 明朝" w:hAnsi="ＭＳ 明朝"/>
          <w:spacing w:val="9"/>
          <w:sz w:val="21"/>
          <w:szCs w:val="21"/>
        </w:rPr>
      </w:pPr>
      <w:r w:rsidRPr="00BC7E33">
        <w:rPr>
          <w:rFonts w:ascii="ＭＳ 明朝" w:eastAsia="ＭＳ 明朝" w:hAnsi="ＭＳ 明朝" w:hint="eastAsia"/>
          <w:spacing w:val="9"/>
          <w:sz w:val="21"/>
          <w:szCs w:val="21"/>
        </w:rPr>
        <w:t>④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1B7286" w:rsidRPr="00BC7E33">
        <w:rPr>
          <w:rFonts w:ascii="ＭＳ 明朝" w:eastAsia="ＭＳ 明朝" w:hAnsi="ＭＳ 明朝" w:hint="eastAsia"/>
          <w:spacing w:val="9"/>
          <w:sz w:val="21"/>
          <w:szCs w:val="21"/>
        </w:rPr>
        <w:t>受付け開始時間は男女とも</w:t>
      </w:r>
      <w:r w:rsidR="002655E2" w:rsidRPr="00BC7E33">
        <w:rPr>
          <w:rFonts w:ascii="ＭＳ 明朝" w:eastAsia="ＭＳ 明朝" w:hAnsi="ＭＳ 明朝" w:hint="eastAsia"/>
          <w:spacing w:val="9"/>
          <w:sz w:val="21"/>
          <w:szCs w:val="21"/>
        </w:rPr>
        <w:t>８時</w:t>
      </w:r>
      <w:r w:rsidR="00176274" w:rsidRPr="00BC7E33"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="002655E2" w:rsidRPr="00BC7E33">
        <w:rPr>
          <w:rFonts w:ascii="ＭＳ 明朝" w:eastAsia="ＭＳ 明朝" w:hAnsi="ＭＳ 明朝" w:hint="eastAsia"/>
          <w:spacing w:val="9"/>
          <w:sz w:val="21"/>
          <w:szCs w:val="21"/>
        </w:rPr>
        <w:t>分です。</w:t>
      </w:r>
    </w:p>
    <w:p w14:paraId="3EBBD174" w14:textId="77777777" w:rsidR="00D32F4E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⑤　個人戦</w:t>
      </w:r>
      <w:r w:rsidR="00D32F4E"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団体戦</w:t>
      </w:r>
      <w:r w:rsidR="00D32F4E">
        <w:rPr>
          <w:rFonts w:ascii="ＭＳ 明朝" w:eastAsia="ＭＳ 明朝" w:hAnsi="ＭＳ 明朝" w:hint="eastAsia"/>
          <w:spacing w:val="9"/>
          <w:sz w:val="21"/>
          <w:szCs w:val="21"/>
        </w:rPr>
        <w:t>ともに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受付は</w:t>
      </w:r>
      <w:r w:rsidRP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監督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が行</w:t>
      </w:r>
      <w:r w:rsidR="00D32F4E">
        <w:rPr>
          <w:rFonts w:ascii="ＭＳ 明朝" w:eastAsia="ＭＳ 明朝" w:hAnsi="ＭＳ 明朝" w:hint="eastAsia"/>
          <w:spacing w:val="9"/>
          <w:sz w:val="21"/>
          <w:szCs w:val="21"/>
        </w:rPr>
        <w:t>い、健康チェック表を必ず提出して</w:t>
      </w:r>
    </w:p>
    <w:p w14:paraId="1683CC48" w14:textId="5EB772CB" w:rsidR="00A413FD" w:rsidRDefault="00A413FD" w:rsidP="00D32F4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 w:firstLineChars="200" w:firstLine="45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ください。</w:t>
      </w:r>
    </w:p>
    <w:p w14:paraId="5940AC23" w14:textId="1C8E9F37" w:rsidR="00A413FD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⑥　</w:t>
      </w:r>
      <w:r w:rsidR="00D32F4E">
        <w:rPr>
          <w:rFonts w:ascii="ＭＳ 明朝" w:eastAsia="ＭＳ 明朝" w:hAnsi="ＭＳ 明朝" w:hint="eastAsia"/>
          <w:spacing w:val="9"/>
          <w:sz w:val="21"/>
          <w:szCs w:val="21"/>
        </w:rPr>
        <w:t>団体戦の</w:t>
      </w:r>
      <w:r w:rsidR="00392151">
        <w:rPr>
          <w:rFonts w:ascii="ＭＳ 明朝" w:eastAsia="ＭＳ 明朝" w:hAnsi="ＭＳ 明朝" w:hint="eastAsia"/>
          <w:spacing w:val="9"/>
          <w:sz w:val="21"/>
          <w:szCs w:val="21"/>
        </w:rPr>
        <w:t>受付終了後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に</w:t>
      </w:r>
      <w:r w:rsidRPr="0037395A">
        <w:rPr>
          <w:rFonts w:ascii="ＭＳ 明朝" w:eastAsia="ＭＳ 明朝" w:hAnsi="ＭＳ 明朝" w:hint="eastAsia"/>
          <w:b/>
          <w:spacing w:val="9"/>
          <w:sz w:val="21"/>
          <w:szCs w:val="21"/>
        </w:rPr>
        <w:t>監督会議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を行います。</w:t>
      </w:r>
    </w:p>
    <w:p w14:paraId="2118AD95" w14:textId="77777777" w:rsidR="00056F5B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⑦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ごみは両会場とも持ち帰りになっています。</w:t>
      </w:r>
    </w:p>
    <w:p w14:paraId="4AC7F210" w14:textId="77777777" w:rsidR="002655E2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⑧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貴重品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の管理、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インフルエンザ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対策は各校で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行ってください。</w:t>
      </w:r>
    </w:p>
    <w:p w14:paraId="739E2DD8" w14:textId="77777777" w:rsidR="009F3B71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Chars="105" w:left="666" w:hangingChars="200" w:hanging="45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⑨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公共交通機関を利用する際は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高校生として恥ずかしくない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マナー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で利用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してください</w:t>
      </w:r>
      <w:r w:rsidR="009F3B71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14:paraId="1651B61A" w14:textId="77777777" w:rsidR="00056F5B" w:rsidRDefault="00A413FD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left="211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⑩</w:t>
      </w:r>
      <w:r w:rsidR="000278D7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雨天等で各高校を使用する際はその会場の責任者の指示に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従ってください。</w:t>
      </w:r>
    </w:p>
    <w:p w14:paraId="57C3B605" w14:textId="267EB582" w:rsidR="00056F5B" w:rsidRDefault="000278D7" w:rsidP="000278D7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A413FD">
        <w:rPr>
          <w:rFonts w:ascii="ＭＳ 明朝" w:eastAsia="ＭＳ 明朝" w:hAnsi="ＭＳ 明朝" w:hint="eastAsia"/>
          <w:spacing w:val="9"/>
          <w:sz w:val="21"/>
          <w:szCs w:val="21"/>
        </w:rPr>
        <w:t>⑪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その他、運営要領の「会場使用上等の注意（p</w:t>
      </w:r>
      <w:r w:rsidR="00392151">
        <w:rPr>
          <w:rFonts w:ascii="ＭＳ 明朝" w:eastAsia="ＭＳ 明朝" w:hAnsi="ＭＳ 明朝" w:hint="eastAsia"/>
          <w:spacing w:val="9"/>
          <w:sz w:val="21"/>
          <w:szCs w:val="21"/>
        </w:rPr>
        <w:t>12</w:t>
      </w:r>
      <w:r w:rsidR="006E05C4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 w:rsidR="00056F5B">
        <w:rPr>
          <w:rFonts w:ascii="ＭＳ 明朝" w:eastAsia="ＭＳ 明朝" w:hAnsi="ＭＳ 明朝" w:hint="eastAsia"/>
          <w:spacing w:val="9"/>
          <w:sz w:val="21"/>
          <w:szCs w:val="21"/>
        </w:rPr>
        <w:t>」を</w:t>
      </w:r>
      <w:r w:rsidR="002B2776">
        <w:rPr>
          <w:rFonts w:ascii="ＭＳ 明朝" w:eastAsia="ＭＳ 明朝" w:hAnsi="ＭＳ 明朝" w:hint="eastAsia"/>
          <w:spacing w:val="9"/>
          <w:sz w:val="21"/>
          <w:szCs w:val="21"/>
        </w:rPr>
        <w:t>徹底させてください</w:t>
      </w:r>
      <w:r w:rsidR="00392151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14:paraId="2FE4D1CF" w14:textId="0F272FDC" w:rsidR="00D32F4E" w:rsidRDefault="00D32F4E" w:rsidP="00D32F4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⑫　保護者が会場まで選手を送迎することはかまいません</w:t>
      </w:r>
      <w:r w:rsidR="0008329E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試合が終わるま</w:t>
      </w:r>
    </w:p>
    <w:p w14:paraId="781ABC13" w14:textId="142378FA" w:rsidR="00D32F4E" w:rsidRDefault="00D32F4E" w:rsidP="00D32F4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firstLineChars="200" w:firstLine="45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で駐車場で待機してもらってもかまいません。ただし、無観客試合を実施す</w:t>
      </w:r>
    </w:p>
    <w:p w14:paraId="6605FC5D" w14:textId="145410F1" w:rsidR="00D32F4E" w:rsidRDefault="00D32F4E" w:rsidP="00D32F4E">
      <w:pPr>
        <w:tabs>
          <w:tab w:val="left" w:pos="0"/>
          <w:tab w:val="left" w:pos="418"/>
          <w:tab w:val="left" w:pos="1045"/>
          <w:tab w:val="left" w:pos="1463"/>
          <w:tab w:val="left" w:pos="2090"/>
          <w:tab w:val="left" w:pos="2508"/>
          <w:tab w:val="left" w:pos="3135"/>
          <w:tab w:val="left" w:pos="3553"/>
          <w:tab w:val="left" w:pos="4180"/>
          <w:tab w:val="left" w:pos="4598"/>
          <w:tab w:val="left" w:pos="5225"/>
          <w:tab w:val="left" w:pos="5643"/>
          <w:tab w:val="left" w:pos="6270"/>
          <w:tab w:val="left" w:pos="6688"/>
          <w:tab w:val="left" w:pos="7315"/>
          <w:tab w:val="left" w:pos="7733"/>
          <w:tab w:val="left" w:pos="8360"/>
        </w:tabs>
        <w:wordWrap w:val="0"/>
        <w:snapToGrid w:val="0"/>
        <w:spacing w:line="396" w:lineRule="exact"/>
        <w:ind w:firstLineChars="200" w:firstLine="45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るため、立ち入り禁止区域より中には入らないようにしてください。</w:t>
      </w:r>
    </w:p>
    <w:sectPr w:rsidR="00D32F4E" w:rsidSect="00C0404D">
      <w:footerReference w:type="even" r:id="rId7"/>
      <w:footerReference w:type="first" r:id="rId8"/>
      <w:type w:val="nextColumn"/>
      <w:pgSz w:w="11906" w:h="16838" w:code="9"/>
      <w:pgMar w:top="794" w:right="1775" w:bottom="907" w:left="1701" w:header="142" w:footer="142" w:gutter="0"/>
      <w:cols w:space="720"/>
      <w:docGrid w:linePitch="386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A8962" w14:textId="77777777" w:rsidR="00BC0F85" w:rsidRDefault="00BC0F85">
      <w:pPr>
        <w:spacing w:line="240" w:lineRule="auto"/>
      </w:pPr>
      <w:r>
        <w:separator/>
      </w:r>
    </w:p>
  </w:endnote>
  <w:endnote w:type="continuationSeparator" w:id="0">
    <w:p w14:paraId="10EC9847" w14:textId="77777777" w:rsidR="00BC0F85" w:rsidRDefault="00BC0F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13035" w14:textId="77777777" w:rsidR="00055C55" w:rsidRDefault="00BF3E55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PAGE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Arabic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MERGEFORMAT</w:instrText>
    </w:r>
    <w:r w:rsidR="00055C55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055C55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E37A7" w14:textId="77777777" w:rsidR="00055C55" w:rsidRDefault="00BF3E55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PAGE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Arabic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\*</w:instrText>
    </w:r>
    <w:r w:rsidR="00055C55">
      <w:rPr>
        <w:rFonts w:hint="eastAsia"/>
        <w:spacing w:val="9"/>
        <w:sz w:val="21"/>
      </w:rPr>
      <w:instrText xml:space="preserve"> </w:instrText>
    </w:r>
    <w:r w:rsidR="00055C55">
      <w:rPr>
        <w:rFonts w:hint="eastAsia"/>
        <w:spacing w:val="19"/>
        <w:sz w:val="21"/>
      </w:rPr>
      <w:instrText>MERGEFORMAT</w:instrText>
    </w:r>
    <w:r w:rsidR="00055C55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055C55">
      <w:rPr>
        <w:rFonts w:hint="eastAsia"/>
        <w:spacing w:val="19"/>
        <w:sz w:val="21"/>
      </w:rPr>
      <w:t>1</w:t>
    </w:r>
    <w:r>
      <w:fldChar w:fldCharType="end"/>
    </w:r>
  </w:p>
  <w:p w14:paraId="6BC9E04D" w14:textId="77777777" w:rsidR="00055C55" w:rsidRDefault="00055C55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6361D" w14:textId="77777777" w:rsidR="00BC0F85" w:rsidRDefault="00BC0F85">
      <w:pPr>
        <w:spacing w:line="240" w:lineRule="auto"/>
      </w:pPr>
      <w:r>
        <w:separator/>
      </w:r>
    </w:p>
  </w:footnote>
  <w:footnote w:type="continuationSeparator" w:id="0">
    <w:p w14:paraId="13851B92" w14:textId="77777777" w:rsidR="00BC0F85" w:rsidRDefault="00BC0F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1AB"/>
    <w:multiLevelType w:val="hybridMultilevel"/>
    <w:tmpl w:val="000622FE"/>
    <w:lvl w:ilvl="0" w:tplc="4BB0EFB8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725020"/>
    <w:multiLevelType w:val="hybridMultilevel"/>
    <w:tmpl w:val="518270D2"/>
    <w:lvl w:ilvl="0" w:tplc="46F21210">
      <w:start w:val="3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2" w15:restartNumberingAfterBreak="0">
    <w:nsid w:val="259E6A66"/>
    <w:multiLevelType w:val="hybridMultilevel"/>
    <w:tmpl w:val="8F62471E"/>
    <w:lvl w:ilvl="0" w:tplc="863E971C">
      <w:start w:val="4"/>
      <w:numFmt w:val="decimalEnclosedCircle"/>
      <w:lvlText w:val="%1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</w:lvl>
  </w:abstractNum>
  <w:abstractNum w:abstractNumId="3" w15:restartNumberingAfterBreak="0">
    <w:nsid w:val="31C46309"/>
    <w:multiLevelType w:val="hybridMultilevel"/>
    <w:tmpl w:val="5C3CBC80"/>
    <w:lvl w:ilvl="0" w:tplc="CAAE05D0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4" w15:restartNumberingAfterBreak="0">
    <w:nsid w:val="31FD6F05"/>
    <w:multiLevelType w:val="hybridMultilevel"/>
    <w:tmpl w:val="BEBA80C2"/>
    <w:lvl w:ilvl="0" w:tplc="E19818F4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5" w15:restartNumberingAfterBreak="0">
    <w:nsid w:val="34612887"/>
    <w:multiLevelType w:val="hybridMultilevel"/>
    <w:tmpl w:val="C210976E"/>
    <w:lvl w:ilvl="0" w:tplc="7812DDF6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DD1580"/>
    <w:multiLevelType w:val="hybridMultilevel"/>
    <w:tmpl w:val="B11AD922"/>
    <w:lvl w:ilvl="0" w:tplc="508429F0">
      <w:start w:val="4"/>
      <w:numFmt w:val="decimalEnclosedCircle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436E3"/>
    <w:multiLevelType w:val="hybridMultilevel"/>
    <w:tmpl w:val="F56A96EA"/>
    <w:lvl w:ilvl="0" w:tplc="29AAC374">
      <w:start w:val="1"/>
      <w:numFmt w:val="decimalEnclosedCircl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8" w15:restartNumberingAfterBreak="0">
    <w:nsid w:val="61694513"/>
    <w:multiLevelType w:val="hybridMultilevel"/>
    <w:tmpl w:val="53E018D6"/>
    <w:lvl w:ilvl="0" w:tplc="F63C2720">
      <w:start w:val="3"/>
      <w:numFmt w:val="decimalEnclosedCircle"/>
      <w:lvlText w:val="%1"/>
      <w:lvlJc w:val="left"/>
      <w:pPr>
        <w:tabs>
          <w:tab w:val="num" w:pos="676"/>
        </w:tabs>
        <w:ind w:left="67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7C56E7"/>
    <w:multiLevelType w:val="hybridMultilevel"/>
    <w:tmpl w:val="F3968208"/>
    <w:lvl w:ilvl="0" w:tplc="2042ED36">
      <w:start w:val="2"/>
      <w:numFmt w:val="decimalEnclosedCircle"/>
      <w:lvlText w:val="%1"/>
      <w:lvlJc w:val="left"/>
      <w:pPr>
        <w:tabs>
          <w:tab w:val="num" w:pos="638"/>
        </w:tabs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10" w15:restartNumberingAfterBreak="0">
    <w:nsid w:val="7A6D0B19"/>
    <w:multiLevelType w:val="multilevel"/>
    <w:tmpl w:val="000622FE"/>
    <w:lvl w:ilvl="0">
      <w:start w:val="1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C034FEB"/>
    <w:multiLevelType w:val="hybridMultilevel"/>
    <w:tmpl w:val="0E2ACA38"/>
    <w:lvl w:ilvl="0" w:tplc="B37AC1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1"/>
  <w:drawingGridVerticalSpacing w:val="19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70"/>
    <w:rsid w:val="000278D7"/>
    <w:rsid w:val="0003537E"/>
    <w:rsid w:val="000358E5"/>
    <w:rsid w:val="00055C55"/>
    <w:rsid w:val="00056F5B"/>
    <w:rsid w:val="00071A04"/>
    <w:rsid w:val="00075E64"/>
    <w:rsid w:val="0008329E"/>
    <w:rsid w:val="000E0BAB"/>
    <w:rsid w:val="001064C9"/>
    <w:rsid w:val="0010657C"/>
    <w:rsid w:val="00144ADE"/>
    <w:rsid w:val="00167DB3"/>
    <w:rsid w:val="00176274"/>
    <w:rsid w:val="001B7286"/>
    <w:rsid w:val="002655E2"/>
    <w:rsid w:val="002B2776"/>
    <w:rsid w:val="002D3A76"/>
    <w:rsid w:val="00304F3E"/>
    <w:rsid w:val="00336583"/>
    <w:rsid w:val="00346AFF"/>
    <w:rsid w:val="0037395A"/>
    <w:rsid w:val="00392151"/>
    <w:rsid w:val="003E2216"/>
    <w:rsid w:val="0046477E"/>
    <w:rsid w:val="004A3170"/>
    <w:rsid w:val="004F7F17"/>
    <w:rsid w:val="00517AFB"/>
    <w:rsid w:val="006B0E91"/>
    <w:rsid w:val="006E05C4"/>
    <w:rsid w:val="00701D93"/>
    <w:rsid w:val="007E301F"/>
    <w:rsid w:val="00900B3D"/>
    <w:rsid w:val="009F3B71"/>
    <w:rsid w:val="00A413FD"/>
    <w:rsid w:val="00A428D5"/>
    <w:rsid w:val="00AD56C2"/>
    <w:rsid w:val="00B0031A"/>
    <w:rsid w:val="00BC0F85"/>
    <w:rsid w:val="00BC7E33"/>
    <w:rsid w:val="00BF3E55"/>
    <w:rsid w:val="00C0404D"/>
    <w:rsid w:val="00CD79DB"/>
    <w:rsid w:val="00D32F4E"/>
    <w:rsid w:val="00D53BDE"/>
    <w:rsid w:val="00D72FA4"/>
    <w:rsid w:val="00DA0CEF"/>
    <w:rsid w:val="00DA1495"/>
    <w:rsid w:val="00E85E55"/>
    <w:rsid w:val="00E966A9"/>
    <w:rsid w:val="00FD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47D3A"/>
  <w15:docId w15:val="{E42875A0-8242-4DDD-A936-3C222ED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E55"/>
    <w:pPr>
      <w:widowControl w:val="0"/>
      <w:autoSpaceDE w:val="0"/>
      <w:autoSpaceDN w:val="0"/>
      <w:spacing w:line="396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D3A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D3A76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A428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県民大会会場連絡</vt:lpstr>
      <vt:lpstr>県民大会会場連絡</vt:lpstr>
    </vt:vector>
  </TitlesOfParts>
  <Company>神戸市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県民大会会場連絡</dc:title>
  <dc:creator>inoueh</dc:creator>
  <cp:lastModifiedBy>金田　大輝</cp:lastModifiedBy>
  <cp:revision>4</cp:revision>
  <cp:lastPrinted>2020-10-19T07:40:00Z</cp:lastPrinted>
  <dcterms:created xsi:type="dcterms:W3CDTF">2020-10-19T07:40:00Z</dcterms:created>
  <dcterms:modified xsi:type="dcterms:W3CDTF">2020-10-21T22:41:00Z</dcterms:modified>
</cp:coreProperties>
</file>