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195" w:rsidRDefault="00DE2070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平成３０</w:t>
      </w:r>
      <w:r w:rsidR="00371A5C">
        <w:rPr>
          <w:rFonts w:hint="eastAsia"/>
          <w:color w:val="000000"/>
        </w:rPr>
        <w:t>年１２月</w:t>
      </w:r>
      <w:r>
        <w:rPr>
          <w:rFonts w:hint="eastAsia"/>
          <w:color w:val="000000"/>
        </w:rPr>
        <w:t>４</w:t>
      </w:r>
      <w:r w:rsidR="00371A5C">
        <w:rPr>
          <w:rFonts w:hint="eastAsia"/>
          <w:color w:val="000000"/>
        </w:rPr>
        <w:t>日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各出場校顧問　様</w:t>
      </w:r>
    </w:p>
    <w:p w:rsidR="00330195" w:rsidRDefault="00DE2070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7134"/>
        <w:jc w:val="right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滋賀県</w:t>
      </w:r>
      <w:r w:rsidR="00371A5C">
        <w:rPr>
          <w:rFonts w:hint="eastAsia"/>
          <w:color w:val="000000"/>
        </w:rPr>
        <w:t>高体連ソフトテニス専門部</w:t>
      </w:r>
    </w:p>
    <w:p w:rsidR="00330195" w:rsidRDefault="00371A5C" w:rsidP="00DE2070">
      <w:pPr>
        <w:suppressAutoHyphens w:val="0"/>
        <w:kinsoku/>
        <w:overflowPunct/>
        <w:autoSpaceDE/>
        <w:autoSpaceDN/>
        <w:adjustRightInd/>
        <w:spacing w:line="240" w:lineRule="exact"/>
        <w:ind w:right="216" w:firstLine="4404"/>
        <w:jc w:val="right"/>
        <w:rPr>
          <w:color w:val="000000"/>
        </w:rPr>
      </w:pPr>
      <w:r>
        <w:rPr>
          <w:rFonts w:hint="eastAsia"/>
          <w:color w:val="000000"/>
        </w:rPr>
        <w:t xml:space="preserve">委員長　</w:t>
      </w:r>
      <w:r w:rsidR="00DE2070">
        <w:rPr>
          <w:rFonts w:hint="eastAsia"/>
          <w:color w:val="000000"/>
        </w:rPr>
        <w:t>前田　秀生</w:t>
      </w:r>
    </w:p>
    <w:p w:rsidR="00F505D0" w:rsidRDefault="00F505D0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right="216" w:firstLine="4404"/>
        <w:jc w:val="right"/>
        <w:rPr>
          <w:rFonts w:ascii="ＭＳ 明朝" w:hAnsi="Times New Roman" w:cs="Times New Roman"/>
          <w:color w:val="000000"/>
        </w:rPr>
      </w:pPr>
    </w:p>
    <w:p w:rsidR="00330195" w:rsidRDefault="00DE2070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平成３０</w:t>
      </w:r>
      <w:r w:rsidR="00371A5C">
        <w:rPr>
          <w:rFonts w:hint="eastAsia"/>
          <w:b/>
          <w:bCs/>
          <w:color w:val="000000"/>
        </w:rPr>
        <w:t>年度近畿高等学校ソフトテニス選抜インドア大会について（連絡）</w:t>
      </w:r>
    </w:p>
    <w:p w:rsidR="00330195" w:rsidRPr="00990DD2" w:rsidRDefault="00330195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１．団体戦監督会議日程（必ず出席してください）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41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日　　時：平成</w:t>
      </w:r>
      <w:r w:rsidR="00DE2070">
        <w:rPr>
          <w:rFonts w:hint="eastAsia"/>
          <w:color w:val="000000"/>
        </w:rPr>
        <w:t>３１年１月１１</w:t>
      </w:r>
      <w:r>
        <w:rPr>
          <w:rFonts w:hint="eastAsia"/>
          <w:color w:val="000000"/>
        </w:rPr>
        <w:t>日（金）午後５時００分～　場所：長浜</w:t>
      </w:r>
      <w:r w:rsidR="00F505D0">
        <w:rPr>
          <w:rFonts w:hint="eastAsia"/>
          <w:color w:val="000000"/>
        </w:rPr>
        <w:t>バイオ大学</w:t>
      </w:r>
      <w:r>
        <w:rPr>
          <w:rFonts w:hint="eastAsia"/>
          <w:color w:val="000000"/>
        </w:rPr>
        <w:t>ドーム内会議室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２．団体戦前日の練習コート（男子は１～６コート、女子は７～１２コート）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41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日　　時：平成</w:t>
      </w:r>
      <w:r w:rsidR="00DE2070">
        <w:rPr>
          <w:rFonts w:hint="eastAsia"/>
          <w:color w:val="000000"/>
        </w:rPr>
        <w:t>３１年１月１１</w:t>
      </w:r>
      <w:r>
        <w:rPr>
          <w:rFonts w:hint="eastAsia"/>
          <w:color w:val="000000"/>
        </w:rPr>
        <w:t>日（金）</w:t>
      </w:r>
      <w:r>
        <w:rPr>
          <w:rFonts w:hint="eastAsia"/>
          <w:b/>
          <w:bCs/>
          <w:color w:val="000000"/>
        </w:rPr>
        <w:t>午前１０時～午後６時（時間厳守）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146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（各府県で時間調整してください）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41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コ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－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ト：和歌山：１、　７コ－ト　</w:t>
      </w:r>
      <w:r>
        <w:rPr>
          <w:rFonts w:cs="Century"/>
          <w:color w:val="000000"/>
        </w:rPr>
        <w:t xml:space="preserve">  </w:t>
      </w:r>
      <w:r>
        <w:rPr>
          <w:rFonts w:hint="eastAsia"/>
          <w:color w:val="000000"/>
        </w:rPr>
        <w:t xml:space="preserve">大　阪：２、　８コ－ト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　兵　庫：３、　９コ－ト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146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京　都：４、１０コ－ト　　滋　賀：５、１１コ－ト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　奈　良：６、１２コ－ト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３．団体戦日程（１月</w:t>
      </w:r>
      <w:r w:rsidR="00DE2070">
        <w:rPr>
          <w:rFonts w:hint="eastAsia"/>
          <w:b/>
          <w:bCs/>
          <w:color w:val="000000"/>
        </w:rPr>
        <w:t>１２</w:t>
      </w:r>
      <w:r>
        <w:rPr>
          <w:rFonts w:hint="eastAsia"/>
          <w:b/>
          <w:bCs/>
          <w:color w:val="000000"/>
        </w:rPr>
        <w:t>日）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41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開　　門：午前７時３０分　　開場：</w:t>
      </w:r>
      <w:r>
        <w:rPr>
          <w:rFonts w:hint="eastAsia"/>
          <w:color w:val="000000"/>
          <w:u w:val="wave" w:color="00FFFF"/>
          <w:shd w:val="solid" w:color="00FFFF" w:fill="auto"/>
        </w:rPr>
        <w:t>８時００分</w:t>
      </w:r>
      <w:r w:rsidRPr="00C07ACA">
        <w:rPr>
          <w:rFonts w:hint="eastAsia"/>
          <w:color w:val="000000"/>
        </w:rPr>
        <w:t xml:space="preserve">　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293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</w:t>
      </w:r>
      <w:r>
        <w:rPr>
          <w:rFonts w:hint="eastAsia"/>
          <w:b/>
          <w:bCs/>
          <w:color w:val="000000"/>
        </w:rPr>
        <w:t>受付：８時３０分</w:t>
      </w:r>
      <w:r>
        <w:rPr>
          <w:rFonts w:hint="eastAsia"/>
          <w:color w:val="000000"/>
        </w:rPr>
        <w:t>～（</w:t>
      </w:r>
      <w:r>
        <w:rPr>
          <w:rFonts w:hint="eastAsia"/>
          <w:color w:val="000000"/>
          <w:u w:val="double" w:color="000000"/>
        </w:rPr>
        <w:t>各校の監督が受付を</w:t>
      </w:r>
      <w:r>
        <w:rPr>
          <w:rFonts w:hint="eastAsia"/>
          <w:color w:val="000000"/>
        </w:rPr>
        <w:t>行ってください）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41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練習時間：１位校　８時５０分～９時００分　２位校　９時～９時１０分　　練習コート：上記２と同じ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41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開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会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式：９時１５分～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 xml:space="preserve">　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試合開始：９時３０分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83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＊オーダー用紙の提出について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104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①第１試合は９時１０分までに本部に提出すること。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104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②第２試合以降は対戦相手が終了次第提出すること。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104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③順位トーナメントは相手が決定次第提出すること。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83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＊審判：各校の審判員２名は９時に本部前に集合すること。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４．個人戦日程（１月</w:t>
      </w:r>
      <w:r w:rsidR="00DE2070">
        <w:rPr>
          <w:rFonts w:hint="eastAsia"/>
          <w:b/>
          <w:bCs/>
          <w:color w:val="000000"/>
        </w:rPr>
        <w:t>１３</w:t>
      </w:r>
      <w:r>
        <w:rPr>
          <w:rFonts w:hint="eastAsia"/>
          <w:b/>
          <w:bCs/>
          <w:color w:val="000000"/>
        </w:rPr>
        <w:t>日、</w:t>
      </w:r>
      <w:r w:rsidR="00DE2070">
        <w:rPr>
          <w:rFonts w:hint="eastAsia"/>
          <w:b/>
          <w:bCs/>
          <w:color w:val="000000"/>
        </w:rPr>
        <w:t>１４</w:t>
      </w:r>
      <w:r>
        <w:rPr>
          <w:rFonts w:hint="eastAsia"/>
          <w:b/>
          <w:bCs/>
          <w:color w:val="000000"/>
        </w:rPr>
        <w:t>日）＊開門、開場は団体戦と同じ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41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≪１日目≫　</w:t>
      </w:r>
      <w:r>
        <w:rPr>
          <w:rFonts w:hint="eastAsia"/>
          <w:b/>
          <w:bCs/>
          <w:color w:val="000000"/>
        </w:rPr>
        <w:t>受　付：８時３０分</w:t>
      </w:r>
      <w:r>
        <w:rPr>
          <w:rFonts w:hint="eastAsia"/>
          <w:color w:val="000000"/>
        </w:rPr>
        <w:t>～　練習時間：８時５０分～９時１０分　　練習コート：上記２に同じ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167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開会式：９時１５分～　試合開始：９時３０分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1684" w:hanging="126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≪２日目≫　</w:t>
      </w:r>
      <w:r>
        <w:rPr>
          <w:rFonts w:hint="eastAsia"/>
          <w:b/>
          <w:bCs/>
          <w:color w:val="000000"/>
        </w:rPr>
        <w:t>受　付：８時３０分</w:t>
      </w:r>
      <w:r>
        <w:rPr>
          <w:rFonts w:hint="eastAsia"/>
          <w:color w:val="000000"/>
        </w:rPr>
        <w:t>～　練習時間：第１試合のチームは８時５０分～９時０５分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　第２試合のチームは９時０５分～９時２０分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2832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（練習コート：進行表のコートと男子は１，２コート、女子は９，１０コート）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398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試合開始：９時３０分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５．個人戦練習（コート開放）</w:t>
      </w:r>
      <w:r>
        <w:rPr>
          <w:rFonts w:hint="eastAsia"/>
          <w:b/>
          <w:bCs/>
          <w:color w:val="000000"/>
          <w:bdr w:val="single" w:sz="4" w:space="0" w:color="000000"/>
        </w:rPr>
        <w:t>本部より指示があるまでアリーナへの立ち入りを禁止します。</w:t>
      </w:r>
    </w:p>
    <w:p w:rsidR="00330195" w:rsidRDefault="00DE2070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62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１月１２</w:t>
      </w:r>
      <w:r w:rsidR="00C07ACA">
        <w:rPr>
          <w:rFonts w:hint="eastAsia"/>
          <w:color w:val="000000"/>
        </w:rPr>
        <w:t>日（</w:t>
      </w:r>
      <w:r w:rsidR="006F1FF9">
        <w:rPr>
          <w:rFonts w:hint="eastAsia"/>
          <w:color w:val="000000"/>
        </w:rPr>
        <w:t>土</w:t>
      </w:r>
      <w:r w:rsidR="00371A5C">
        <w:rPr>
          <w:rFonts w:hint="eastAsia"/>
          <w:color w:val="000000"/>
        </w:rPr>
        <w:t>）団体戦閉会式・写真撮影終了後から午後８時３０分まで（開始時間は指示します）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62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１月</w:t>
      </w:r>
      <w:r w:rsidR="00DE2070">
        <w:rPr>
          <w:rFonts w:hint="eastAsia"/>
          <w:color w:val="000000"/>
        </w:rPr>
        <w:t>１３</w:t>
      </w:r>
      <w:r w:rsidR="00C07ACA">
        <w:rPr>
          <w:rFonts w:hint="eastAsia"/>
          <w:color w:val="000000"/>
        </w:rPr>
        <w:t>日（</w:t>
      </w:r>
      <w:r w:rsidR="006F1FF9">
        <w:rPr>
          <w:rFonts w:hint="eastAsia"/>
          <w:color w:val="000000"/>
        </w:rPr>
        <w:t>日</w:t>
      </w:r>
      <w:r>
        <w:rPr>
          <w:rFonts w:hint="eastAsia"/>
          <w:color w:val="000000"/>
        </w:rPr>
        <w:t>）個人戦終了後～午後８時３０分まで　　練習コート：上記２に同じ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1270" w:hanging="1270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６．その他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62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①監督変更願、ベンチ入り指導者追加・変更願は</w:t>
      </w:r>
      <w:r>
        <w:rPr>
          <w:rFonts w:hint="eastAsia"/>
          <w:b/>
          <w:bCs/>
          <w:color w:val="000000"/>
        </w:rPr>
        <w:t>学校長印</w:t>
      </w:r>
      <w:r>
        <w:rPr>
          <w:rFonts w:hint="eastAsia"/>
          <w:color w:val="000000"/>
        </w:rPr>
        <w:t>が必要です。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62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②大会当日の練習コート（下記以外はボールを使っての練習は禁止）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834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団体戦出場者：</w:t>
      </w:r>
      <w:r w:rsidR="00DE2070">
        <w:rPr>
          <w:rFonts w:hint="eastAsia"/>
          <w:b/>
          <w:color w:val="000000"/>
        </w:rPr>
        <w:t>１月１２</w:t>
      </w:r>
      <w:r w:rsidR="00C07ACA" w:rsidRPr="006F1FF9">
        <w:rPr>
          <w:rFonts w:hint="eastAsia"/>
          <w:b/>
          <w:color w:val="000000"/>
        </w:rPr>
        <w:t>日（</w:t>
      </w:r>
      <w:r w:rsidR="006F1FF9" w:rsidRPr="006F1FF9">
        <w:rPr>
          <w:rFonts w:hint="eastAsia"/>
          <w:b/>
          <w:color w:val="000000"/>
        </w:rPr>
        <w:t>土</w:t>
      </w:r>
      <w:r w:rsidRPr="006F1FF9">
        <w:rPr>
          <w:rFonts w:hint="eastAsia"/>
          <w:b/>
          <w:color w:val="000000"/>
        </w:rPr>
        <w:t>）</w:t>
      </w:r>
      <w:r>
        <w:rPr>
          <w:rFonts w:hint="eastAsia"/>
          <w:color w:val="000000"/>
        </w:rPr>
        <w:t>男子は１．２コート　女子は３．４コート　＊予選リーグ終了まで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834"/>
        <w:jc w:val="both"/>
        <w:rPr>
          <w:color w:val="000000"/>
        </w:rPr>
      </w:pPr>
      <w:r>
        <w:rPr>
          <w:rFonts w:hint="eastAsia"/>
          <w:color w:val="000000"/>
        </w:rPr>
        <w:t>個人戦出場者：</w:t>
      </w:r>
      <w:r w:rsidRPr="006F1FF9">
        <w:rPr>
          <w:rFonts w:hint="eastAsia"/>
          <w:b/>
          <w:color w:val="000000"/>
        </w:rPr>
        <w:t>１月</w:t>
      </w:r>
      <w:r w:rsidR="00DE2070">
        <w:rPr>
          <w:rFonts w:hint="eastAsia"/>
          <w:b/>
          <w:color w:val="000000"/>
        </w:rPr>
        <w:t>１３</w:t>
      </w:r>
      <w:r w:rsidR="00C07ACA" w:rsidRPr="006F1FF9">
        <w:rPr>
          <w:rFonts w:hint="eastAsia"/>
          <w:b/>
          <w:color w:val="000000"/>
        </w:rPr>
        <w:t>日（</w:t>
      </w:r>
      <w:r w:rsidR="006F1FF9" w:rsidRPr="006F1FF9">
        <w:rPr>
          <w:rFonts w:hint="eastAsia"/>
          <w:b/>
          <w:color w:val="000000"/>
        </w:rPr>
        <w:t>日</w:t>
      </w:r>
      <w:r w:rsidRPr="006F1FF9">
        <w:rPr>
          <w:rFonts w:hint="eastAsia"/>
          <w:b/>
          <w:color w:val="000000"/>
        </w:rPr>
        <w:t>）</w:t>
      </w:r>
      <w:r>
        <w:rPr>
          <w:rFonts w:hint="eastAsia"/>
          <w:color w:val="000000"/>
        </w:rPr>
        <w:t>のみ、ドーム屋外ハードコートの使用は可。</w:t>
      </w:r>
    </w:p>
    <w:p w:rsidR="00685DCC" w:rsidRDefault="00685DC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③ユニフォーム（ボールホルダーを含む）への一切の加工は禁止する。</w:t>
      </w:r>
    </w:p>
    <w:p w:rsidR="00685DCC" w:rsidRPr="00685DCC" w:rsidRDefault="00685DC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④</w:t>
      </w:r>
      <w:r w:rsidRPr="00685DCC">
        <w:rPr>
          <w:rFonts w:hint="eastAsia"/>
          <w:color w:val="000000"/>
        </w:rPr>
        <w:t>ゼッケンの大きさはＢ５版　白の台布に文字は黒文字で記入（ゴシックで明記）</w:t>
      </w:r>
    </w:p>
    <w:p w:rsidR="00685DCC" w:rsidRDefault="00685DC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color w:val="000000"/>
        </w:rPr>
      </w:pPr>
      <w:r w:rsidRPr="00685DCC">
        <w:rPr>
          <w:color w:val="000000"/>
        </w:rPr>
        <w:t xml:space="preserve">  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</w:t>
      </w:r>
      <w:r w:rsidRPr="00685DCC">
        <w:rPr>
          <w:rFonts w:hint="eastAsia"/>
          <w:color w:val="000000"/>
        </w:rPr>
        <w:t>上段</w:t>
      </w:r>
      <w:r w:rsidRPr="00685DCC">
        <w:rPr>
          <w:rFonts w:hint="eastAsia"/>
          <w:color w:val="000000"/>
        </w:rPr>
        <w:t>1</w:t>
      </w:r>
      <w:r w:rsidRPr="00685DCC">
        <w:rPr>
          <w:color w:val="000000"/>
        </w:rPr>
        <w:t>/</w:t>
      </w:r>
      <w:r w:rsidRPr="00685DCC">
        <w:rPr>
          <w:rFonts w:hint="eastAsia"/>
          <w:color w:val="000000"/>
        </w:rPr>
        <w:t>4</w:t>
      </w:r>
      <w:r w:rsidRPr="00685DCC">
        <w:rPr>
          <w:rFonts w:hint="eastAsia"/>
          <w:color w:val="000000"/>
        </w:rPr>
        <w:t>に都道府県名</w:t>
      </w:r>
      <w:r>
        <w:rPr>
          <w:rFonts w:hint="eastAsia"/>
          <w:color w:val="000000"/>
        </w:rPr>
        <w:t>（</w:t>
      </w:r>
      <w:r w:rsidRPr="00685DCC">
        <w:rPr>
          <w:rFonts w:hint="eastAsia"/>
          <w:color w:val="000000"/>
        </w:rPr>
        <w:t>都府県の記載なし</w:t>
      </w:r>
      <w:r>
        <w:rPr>
          <w:rFonts w:hint="eastAsia"/>
          <w:color w:val="000000"/>
        </w:rPr>
        <w:t>）・</w:t>
      </w:r>
      <w:r w:rsidRPr="00685DCC">
        <w:rPr>
          <w:rFonts w:hint="eastAsia"/>
          <w:color w:val="000000"/>
        </w:rPr>
        <w:t>中段</w:t>
      </w:r>
      <w:r w:rsidRPr="00685DCC">
        <w:rPr>
          <w:rFonts w:hint="eastAsia"/>
          <w:color w:val="000000"/>
        </w:rPr>
        <w:t>2</w:t>
      </w:r>
      <w:r w:rsidRPr="00685DCC">
        <w:rPr>
          <w:color w:val="000000"/>
        </w:rPr>
        <w:t>/</w:t>
      </w:r>
      <w:r w:rsidRPr="00685DCC">
        <w:rPr>
          <w:rFonts w:hint="eastAsia"/>
          <w:color w:val="000000"/>
        </w:rPr>
        <w:t>4</w:t>
      </w:r>
      <w:r w:rsidRPr="00685DCC">
        <w:rPr>
          <w:rFonts w:hint="eastAsia"/>
          <w:color w:val="000000"/>
        </w:rPr>
        <w:t>に名前</w:t>
      </w:r>
      <w:r>
        <w:rPr>
          <w:rFonts w:hint="eastAsia"/>
          <w:color w:val="000000"/>
        </w:rPr>
        <w:t>＜</w:t>
      </w:r>
      <w:r w:rsidRPr="00685DCC">
        <w:rPr>
          <w:rFonts w:hint="eastAsia"/>
          <w:color w:val="000000"/>
        </w:rPr>
        <w:t>参考</w:t>
      </w:r>
      <w:r>
        <w:rPr>
          <w:rFonts w:hint="eastAsia"/>
          <w:color w:val="000000"/>
        </w:rPr>
        <w:t>フォントサイズ＝</w:t>
      </w:r>
      <w:r w:rsidRPr="00685DCC">
        <w:rPr>
          <w:rFonts w:hint="eastAsia"/>
          <w:color w:val="000000"/>
        </w:rPr>
        <w:t>200&gt;</w:t>
      </w:r>
    </w:p>
    <w:p w:rsidR="00685DCC" w:rsidRPr="00685DCC" w:rsidRDefault="00685DC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Chars="400" w:firstLine="840"/>
        <w:jc w:val="both"/>
        <w:rPr>
          <w:rFonts w:ascii="ＭＳ 明朝" w:hAnsi="Times New Roman" w:cs="Times New Roman"/>
          <w:color w:val="000000"/>
        </w:rPr>
      </w:pPr>
      <w:r w:rsidRPr="00685DCC">
        <w:rPr>
          <w:rFonts w:hint="eastAsia"/>
          <w:color w:val="000000"/>
        </w:rPr>
        <w:t>下段</w:t>
      </w:r>
      <w:r w:rsidRPr="00685DCC">
        <w:rPr>
          <w:rFonts w:hint="eastAsia"/>
          <w:color w:val="000000"/>
        </w:rPr>
        <w:t>1</w:t>
      </w:r>
      <w:r w:rsidRPr="00685DCC">
        <w:rPr>
          <w:color w:val="000000"/>
        </w:rPr>
        <w:t>/</w:t>
      </w:r>
      <w:r w:rsidRPr="00685DCC">
        <w:rPr>
          <w:rFonts w:hint="eastAsia"/>
          <w:color w:val="000000"/>
        </w:rPr>
        <w:t>4</w:t>
      </w:r>
      <w:r w:rsidRPr="00685DCC">
        <w:rPr>
          <w:rFonts w:hint="eastAsia"/>
          <w:color w:val="000000"/>
        </w:rPr>
        <w:t>に所属名</w:t>
      </w:r>
      <w:r>
        <w:rPr>
          <w:rFonts w:hint="eastAsia"/>
          <w:color w:val="000000"/>
        </w:rPr>
        <w:t>（</w:t>
      </w:r>
      <w:r w:rsidRPr="00685DCC">
        <w:rPr>
          <w:rFonts w:hint="eastAsia"/>
          <w:color w:val="000000"/>
        </w:rPr>
        <w:t>学校名</w:t>
      </w:r>
      <w:r>
        <w:rPr>
          <w:rFonts w:hint="eastAsia"/>
          <w:color w:val="000000"/>
        </w:rPr>
        <w:t>）</w:t>
      </w:r>
      <w:r w:rsidRPr="00685DCC">
        <w:rPr>
          <w:rFonts w:hint="eastAsia"/>
          <w:color w:val="000000"/>
        </w:rPr>
        <w:t>&lt;</w:t>
      </w:r>
      <w:r w:rsidRPr="00685DCC">
        <w:rPr>
          <w:rFonts w:hint="eastAsia"/>
          <w:color w:val="000000"/>
        </w:rPr>
        <w:t>参考</w:t>
      </w:r>
      <w:r>
        <w:rPr>
          <w:rFonts w:hint="eastAsia"/>
          <w:color w:val="000000"/>
        </w:rPr>
        <w:t>フォントサイズ＝</w:t>
      </w:r>
      <w:r w:rsidRPr="00685DCC">
        <w:rPr>
          <w:rFonts w:hint="eastAsia"/>
          <w:color w:val="000000"/>
        </w:rPr>
        <w:t>100&gt;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７．長浜ドーム利用者への協力のお願い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41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  <w:bdr w:val="single" w:sz="4" w:space="0" w:color="000000"/>
        </w:rPr>
        <w:t>以下は、応援生徒・保護者にも徹底させてください。守られない場合は今後の会場使用に支障がでます。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62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①</w:t>
      </w:r>
      <w:r w:rsidR="006632E7">
        <w:rPr>
          <w:rFonts w:hint="eastAsia"/>
          <w:b/>
          <w:bCs/>
          <w:color w:val="000000"/>
        </w:rPr>
        <w:t xml:space="preserve">　</w:t>
      </w:r>
      <w:r>
        <w:rPr>
          <w:rFonts w:hint="eastAsia"/>
          <w:b/>
          <w:bCs/>
          <w:color w:val="000000"/>
        </w:rPr>
        <w:t>ドーム内での火気および電源</w:t>
      </w:r>
      <w:r>
        <w:rPr>
          <w:rFonts w:hint="eastAsia"/>
          <w:b/>
          <w:bCs/>
          <w:color w:val="000000"/>
          <w:u w:val="double" w:color="00FFFF"/>
          <w:shd w:val="solid" w:color="00FFFF" w:fill="auto"/>
        </w:rPr>
        <w:t>（コンセントには配電していません）無許可</w:t>
      </w:r>
      <w:r>
        <w:rPr>
          <w:rFonts w:hint="eastAsia"/>
          <w:b/>
          <w:bCs/>
          <w:color w:val="000000"/>
        </w:rPr>
        <w:t>使用は厳禁です。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626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>②</w:t>
      </w:r>
      <w:r w:rsidR="006632E7">
        <w:rPr>
          <w:rFonts w:hint="eastAsia"/>
          <w:b/>
          <w:bCs/>
          <w:color w:val="000000"/>
        </w:rPr>
        <w:t xml:space="preserve">　</w:t>
      </w:r>
      <w:r>
        <w:rPr>
          <w:rFonts w:hint="eastAsia"/>
          <w:b/>
          <w:bCs/>
          <w:color w:val="000000"/>
        </w:rPr>
        <w:t>「ドーム内通路」や「車いすスペース」などにテーブル等を置くことは厳禁です。</w:t>
      </w:r>
    </w:p>
    <w:p w:rsidR="006632E7" w:rsidRDefault="006632E7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626"/>
        <w:jc w:val="both"/>
        <w:rPr>
          <w:rFonts w:ascii="ＭＳ 明朝" w:hAnsi="Times New Roman" w:cs="Times New Roman"/>
          <w:color w:val="000000"/>
        </w:rPr>
      </w:pPr>
      <w:r>
        <w:rPr>
          <w:rFonts w:ascii="ＭＳ 明朝" w:hAnsi="ＭＳ 明朝" w:hint="eastAsia"/>
          <w:b/>
          <w:bCs/>
          <w:color w:val="000000"/>
        </w:rPr>
        <w:t>③　ドーム更衣室の使用は禁止です。無断使用はやめてください。</w:t>
      </w:r>
    </w:p>
    <w:p w:rsidR="00330195" w:rsidRDefault="006632E7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62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 xml:space="preserve">④　</w:t>
      </w:r>
      <w:r w:rsidR="00371A5C">
        <w:rPr>
          <w:rFonts w:hint="eastAsia"/>
          <w:b/>
          <w:bCs/>
          <w:color w:val="000000"/>
        </w:rPr>
        <w:t>各校の荷物は毎日持ち帰ってください。置いておくことは禁止します。</w:t>
      </w:r>
    </w:p>
    <w:p w:rsidR="00330195" w:rsidRDefault="006632E7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="846" w:hanging="216"/>
        <w:jc w:val="both"/>
        <w:rPr>
          <w:b/>
          <w:bCs/>
          <w:color w:val="000000"/>
        </w:rPr>
      </w:pPr>
      <w:r>
        <w:rPr>
          <w:rFonts w:hint="eastAsia"/>
          <w:b/>
          <w:bCs/>
          <w:color w:val="000000"/>
        </w:rPr>
        <w:t xml:space="preserve">⑤　</w:t>
      </w:r>
      <w:r w:rsidR="00371A5C">
        <w:rPr>
          <w:rFonts w:hint="eastAsia"/>
          <w:b/>
          <w:bCs/>
          <w:color w:val="000000"/>
          <w:shd w:val="solid" w:color="00FFFF" w:fill="auto"/>
        </w:rPr>
        <w:t>ドーム前駐車場は駐車券が必要です。保護者は屋外グラウンドに駐車してください。</w:t>
      </w:r>
      <w:r w:rsidR="00371A5C">
        <w:rPr>
          <w:rFonts w:hint="eastAsia"/>
          <w:b/>
          <w:bCs/>
          <w:color w:val="000000"/>
        </w:rPr>
        <w:t>身障者用駐車スペース（保護者等に身障者用該当車両がある場合はなるべく、事前に届け出（連絡）を願います）や駐車スペース以外の通路等には駐車禁止です。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Chars="405" w:left="850" w:firstLine="1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>過去に駐車場開門待ちの車両が湖岸道路に並び</w:t>
      </w:r>
      <w:r>
        <w:rPr>
          <w:rFonts w:hint="eastAsia"/>
          <w:b/>
          <w:bCs/>
          <w:color w:val="000000"/>
          <w:shd w:val="pct20" w:color="000000" w:fill="auto"/>
        </w:rPr>
        <w:t>警察から指導を受けています。駐車場開門の７：３０</w:t>
      </w:r>
      <w:r>
        <w:rPr>
          <w:rFonts w:hint="eastAsia"/>
          <w:b/>
          <w:bCs/>
          <w:color w:val="000000"/>
        </w:rPr>
        <w:t xml:space="preserve">　　　　　</w:t>
      </w:r>
      <w:r>
        <w:rPr>
          <w:rFonts w:hint="eastAsia"/>
          <w:b/>
          <w:bCs/>
          <w:color w:val="000000"/>
          <w:shd w:val="pct20" w:color="000000" w:fill="auto"/>
        </w:rPr>
        <w:t>以前のご来場・</w:t>
      </w:r>
      <w:r>
        <w:rPr>
          <w:rFonts w:hint="eastAsia"/>
          <w:b/>
          <w:bCs/>
          <w:color w:val="000000"/>
        </w:rPr>
        <w:t>開門待ちは厳しく禁止します。出場校から保護者等への連絡を徹底してください。</w:t>
      </w:r>
    </w:p>
    <w:p w:rsidR="00330195" w:rsidRDefault="006632E7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Chars="271" w:left="851" w:hangingChars="134" w:hanging="282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 xml:space="preserve">⑥　</w:t>
      </w:r>
      <w:r w:rsidR="00371A5C">
        <w:rPr>
          <w:rFonts w:hint="eastAsia"/>
          <w:b/>
          <w:bCs/>
          <w:color w:val="000000"/>
        </w:rPr>
        <w:t>施設入り口には警備員および大会関係者が配置されています、指示によって入場・駐車をしていただきます。</w:t>
      </w:r>
    </w:p>
    <w:p w:rsidR="00330195" w:rsidRDefault="006632E7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Chars="271" w:left="851" w:hangingChars="134" w:hanging="282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 xml:space="preserve">⑦　</w:t>
      </w:r>
      <w:r w:rsidR="00371A5C">
        <w:rPr>
          <w:rFonts w:hint="eastAsia"/>
          <w:b/>
          <w:bCs/>
          <w:color w:val="000000"/>
        </w:rPr>
        <w:t>ドーム入口での転倒事故を防ぎ安全を確保するため、ドーム入口の開場は午前８時００、</w:t>
      </w:r>
      <w:r w:rsidR="00371A5C">
        <w:rPr>
          <w:rFonts w:hint="eastAsia"/>
          <w:b/>
          <w:bCs/>
          <w:color w:val="000000"/>
          <w:shd w:val="pct20" w:color="000000" w:fill="auto"/>
        </w:rPr>
        <w:t>入場は役員の先導で生徒から入って</w:t>
      </w:r>
      <w:r w:rsidR="00371A5C">
        <w:rPr>
          <w:rFonts w:hint="eastAsia"/>
          <w:b/>
          <w:bCs/>
          <w:color w:val="000000"/>
        </w:rPr>
        <w:t>いただきます。</w:t>
      </w:r>
    </w:p>
    <w:p w:rsidR="00330195" w:rsidRDefault="006632E7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Chars="271" w:left="851" w:hangingChars="134" w:hanging="282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000000"/>
        </w:rPr>
        <w:t xml:space="preserve">⑧　</w:t>
      </w:r>
      <w:r w:rsidR="00371A5C">
        <w:rPr>
          <w:rFonts w:hint="eastAsia"/>
          <w:b/>
          <w:bCs/>
          <w:color w:val="000000"/>
        </w:rPr>
        <w:t>ゴミ箱の設置はいたしません。ゴミはすべてお持ち帰りください。（ドーム内・観覧席・駐車場等の植え込み・駅舎・トイレ・近隣コンビニ等への持ち込み投棄行為、ソフトテニス大会のマナーが問われています。苦情もでておりますのでご協力をお願いします。</w:t>
      </w:r>
    </w:p>
    <w:p w:rsidR="00330195" w:rsidRDefault="00371A5C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firstLine="626"/>
        <w:jc w:val="both"/>
        <w:rPr>
          <w:rFonts w:ascii="ＭＳ 明朝" w:hAnsi="Times New Roman" w:cs="Times New Roman"/>
          <w:color w:val="000000"/>
        </w:rPr>
      </w:pPr>
      <w:r>
        <w:rPr>
          <w:rFonts w:hint="eastAsia"/>
          <w:b/>
          <w:bCs/>
          <w:color w:val="FF0000"/>
        </w:rPr>
        <w:t xml:space="preserve">　</w:t>
      </w:r>
      <w:r>
        <w:rPr>
          <w:rFonts w:hint="eastAsia"/>
          <w:b/>
          <w:bCs/>
          <w:color w:val="000000"/>
        </w:rPr>
        <w:t>ドーム内契約業者のご利用を推奨します。ゴミ回収可能です。</w:t>
      </w:r>
    </w:p>
    <w:p w:rsidR="00330195" w:rsidRDefault="006632E7" w:rsidP="00685DCC">
      <w:pPr>
        <w:suppressAutoHyphens w:val="0"/>
        <w:kinsoku/>
        <w:wordWrap/>
        <w:overflowPunct/>
        <w:autoSpaceDE/>
        <w:autoSpaceDN/>
        <w:adjustRightInd/>
        <w:spacing w:line="240" w:lineRule="exact"/>
        <w:ind w:leftChars="271" w:left="851" w:hangingChars="134" w:hanging="282"/>
        <w:rPr>
          <w:rFonts w:ascii="ＭＳ 明朝" w:hAnsi="Times New Roman" w:cs="Times New Roman"/>
        </w:rPr>
      </w:pPr>
      <w:r>
        <w:rPr>
          <w:rFonts w:hint="eastAsia"/>
          <w:b/>
          <w:bCs/>
          <w:color w:val="000000"/>
        </w:rPr>
        <w:t xml:space="preserve">⑨　</w:t>
      </w:r>
      <w:r w:rsidR="00371A5C">
        <w:rPr>
          <w:rFonts w:hint="eastAsia"/>
          <w:b/>
          <w:bCs/>
          <w:color w:val="000000"/>
        </w:rPr>
        <w:t>近年、主催者側との無契約業者の立ち入り、業者持ち込みが増加しております。本施設での利用はすべて</w:t>
      </w:r>
      <w:r w:rsidR="00371A5C" w:rsidRPr="00C07ACA">
        <w:rPr>
          <w:rFonts w:hint="eastAsia"/>
          <w:b/>
          <w:bCs/>
          <w:color w:val="000000"/>
          <w:shd w:val="pct15" w:color="auto" w:fill="FFFFFF"/>
        </w:rPr>
        <w:t>契約・届け出・許可が</w:t>
      </w:r>
      <w:bookmarkStart w:id="0" w:name="_GoBack"/>
      <w:bookmarkEnd w:id="0"/>
      <w:r w:rsidR="00371A5C" w:rsidRPr="00C07ACA">
        <w:rPr>
          <w:rFonts w:hint="eastAsia"/>
          <w:b/>
          <w:bCs/>
          <w:color w:val="000000"/>
          <w:shd w:val="pct15" w:color="auto" w:fill="FFFFFF"/>
        </w:rPr>
        <w:t>必要</w:t>
      </w:r>
      <w:r w:rsidR="00371A5C">
        <w:rPr>
          <w:rFonts w:hint="eastAsia"/>
          <w:b/>
          <w:bCs/>
          <w:color w:val="000000"/>
        </w:rPr>
        <w:t>です。配達等はご遠慮いただきます。</w:t>
      </w:r>
      <w:r w:rsidR="00371A5C">
        <w:rPr>
          <w:rFonts w:cs="Century"/>
        </w:rPr>
        <w:t xml:space="preserve">      </w:t>
      </w:r>
    </w:p>
    <w:sectPr w:rsidR="00330195" w:rsidSect="00685DCC">
      <w:type w:val="continuous"/>
      <w:pgSz w:w="11906" w:h="16838" w:code="9"/>
      <w:pgMar w:top="567" w:right="567" w:bottom="567" w:left="567" w:header="720" w:footer="720" w:gutter="0"/>
      <w:pgNumType w:start="1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FDD" w:rsidRDefault="005A5FDD">
      <w:r>
        <w:separator/>
      </w:r>
    </w:p>
  </w:endnote>
  <w:endnote w:type="continuationSeparator" w:id="0">
    <w:p w:rsidR="005A5FDD" w:rsidRDefault="005A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FDD" w:rsidRDefault="005A5FDD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5A5FDD" w:rsidRDefault="005A5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15"/>
    <w:rsid w:val="000977F6"/>
    <w:rsid w:val="00330195"/>
    <w:rsid w:val="00371A5C"/>
    <w:rsid w:val="003D1924"/>
    <w:rsid w:val="00484AB9"/>
    <w:rsid w:val="004D1232"/>
    <w:rsid w:val="005A5FDD"/>
    <w:rsid w:val="006632E7"/>
    <w:rsid w:val="00685DCC"/>
    <w:rsid w:val="006F1FF9"/>
    <w:rsid w:val="00990DD2"/>
    <w:rsid w:val="009C0F15"/>
    <w:rsid w:val="00C079AD"/>
    <w:rsid w:val="00C07ACA"/>
    <w:rsid w:val="00DE2070"/>
    <w:rsid w:val="00F5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38840B4-D03C-432C-8EB6-7A66F2CA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95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30195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  <w:szCs w:val="21"/>
    </w:rPr>
  </w:style>
  <w:style w:type="paragraph" w:styleId="a4">
    <w:name w:val="Date"/>
    <w:basedOn w:val="a"/>
    <w:link w:val="a5"/>
    <w:uiPriority w:val="99"/>
    <w:rsid w:val="00330195"/>
    <w:rPr>
      <w:rFonts w:ascii="ＭＳ 明朝" w:hAnsi="Times New Roman" w:cs="Times New Roman"/>
      <w:sz w:val="24"/>
      <w:szCs w:val="24"/>
    </w:rPr>
  </w:style>
  <w:style w:type="character" w:customStyle="1" w:styleId="a5">
    <w:name w:val="日付 (文字)"/>
    <w:basedOn w:val="a0"/>
    <w:link w:val="a4"/>
    <w:uiPriority w:val="99"/>
    <w:rsid w:val="00330195"/>
    <w:rPr>
      <w:sz w:val="20"/>
      <w:szCs w:val="20"/>
    </w:rPr>
  </w:style>
  <w:style w:type="paragraph" w:styleId="a6">
    <w:name w:val="header"/>
    <w:basedOn w:val="a"/>
    <w:link w:val="a7"/>
    <w:uiPriority w:val="99"/>
    <w:rsid w:val="00330195"/>
    <w:pPr>
      <w:tabs>
        <w:tab w:val="center" w:pos="4258"/>
        <w:tab w:val="right" w:pos="8508"/>
      </w:tabs>
    </w:pPr>
    <w:rPr>
      <w:rFonts w:ascii="ＭＳ 明朝" w:hAnsi="Times New Roman" w:cs="Times New Roman"/>
      <w:sz w:val="24"/>
      <w:szCs w:val="24"/>
    </w:rPr>
  </w:style>
  <w:style w:type="character" w:customStyle="1" w:styleId="a7">
    <w:name w:val="ヘッダー (文字)"/>
    <w:basedOn w:val="a0"/>
    <w:link w:val="a6"/>
    <w:uiPriority w:val="99"/>
    <w:rsid w:val="00330195"/>
    <w:rPr>
      <w:sz w:val="20"/>
      <w:szCs w:val="20"/>
    </w:rPr>
  </w:style>
  <w:style w:type="paragraph" w:styleId="a8">
    <w:name w:val="footer"/>
    <w:basedOn w:val="a"/>
    <w:link w:val="a9"/>
    <w:uiPriority w:val="99"/>
    <w:rsid w:val="00330195"/>
    <w:pPr>
      <w:tabs>
        <w:tab w:val="center" w:pos="4258"/>
        <w:tab w:val="right" w:pos="8508"/>
      </w:tabs>
    </w:pPr>
    <w:rPr>
      <w:rFonts w:ascii="ＭＳ 明朝" w:hAnsi="Times New Roman" w:cs="Times New Roman"/>
      <w:sz w:val="24"/>
      <w:szCs w:val="24"/>
    </w:rPr>
  </w:style>
  <w:style w:type="character" w:customStyle="1" w:styleId="a9">
    <w:name w:val="フッター (文字)"/>
    <w:basedOn w:val="a0"/>
    <w:link w:val="a8"/>
    <w:uiPriority w:val="99"/>
    <w:rsid w:val="003301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京都府教育庁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神戸市立学校</dc:creator>
  <cp:lastModifiedBy>前田 秀生</cp:lastModifiedBy>
  <cp:revision>3</cp:revision>
  <cp:lastPrinted>2017-12-04T09:23:00Z</cp:lastPrinted>
  <dcterms:created xsi:type="dcterms:W3CDTF">2018-10-09T06:51:00Z</dcterms:created>
  <dcterms:modified xsi:type="dcterms:W3CDTF">2018-10-09T06:53:00Z</dcterms:modified>
</cp:coreProperties>
</file>