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9C" w:rsidRDefault="004927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15848" wp14:editId="7374AB94">
                <wp:simplePos x="0" y="0"/>
                <wp:positionH relativeFrom="column">
                  <wp:posOffset>-57785</wp:posOffset>
                </wp:positionH>
                <wp:positionV relativeFrom="paragraph">
                  <wp:posOffset>204470</wp:posOffset>
                </wp:positionV>
                <wp:extent cx="5943600" cy="9032240"/>
                <wp:effectExtent l="0" t="0" r="19050" b="165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03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4.55pt;margin-top:16.1pt;width:468pt;height:71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yLwwIAAMsFAAAOAAAAZHJzL2Uyb0RvYy54bWysVM1u1DAQviPxDpbvNNnttrCrZqtVqyKk&#10;0q5oUc+u4zSRbI+xvX+8BzwAnDkjDjwOlXgLxnaSXUrFAXFJ7Pn5xvPNz9HxWkmyFNY1oAs62Msp&#10;EZpD2ei7gr69Pnv2ghLnmS6ZBC0KuhGOHk+fPjlamYkYQg2yFJYgiHaTlSlo7b2ZZJnjtVDM7YER&#10;GpUVWMU8Xu1dVlq2QnQls2GeH2YrsKWxwIVzKD1NSjqN+FUluL+sKic8kQXFt/n4tfF7G77Z9IhN&#10;7iwzdcPbZ7B/eIVijcagPdQp84wsbPMHlGq4BQeV3+OgMqiqhouYA2YzyB9kc1UzI2IuSI4zPU3u&#10;/8Hyi+XckqbE2h1SopnCGt1/+Xz/8duP75+ynx++phNBLVK1Mm6CHldmbtubw2PIe11ZFf6YEVlH&#10;ejc9vWLtCUfhwXi0f5hjFTjqxvn+cDiKBci27sY6/1KAIuFQUIv1i7Sy5bnzGBJNO5MQTcNZI2Ws&#10;odRB4EA2ZZDFS2gicSItWTIsv18PIpZcqNdQJtn4IMcHJYCFwlZJ4k6K4WInBpAYfAcfdSFmFjhJ&#10;LMST30gRgkv9RlRILOY9jGF7oBSCcS60Ty9yNSvFNnJHSu8RQ0fAgFxhej12C/B7ph12Iqy1D64i&#10;TkTvnP/tYcm594iRQfveWTUa7GMAErNqIyf7jqRETWDpFsoNtp2FNI/O8LMGC37OnJ8ziwOITYJL&#10;xV/ip5KwKii0J0pqsO8fkwd7nAvUUrLCgS6oe7dgVlAiX2mcmPFghO1GfLyMDp4P8WJ3Nbe7Gr1Q&#10;J4BNM8D1ZXg8Bnsvu2NlQd3g7pmFqKhimmPsgnJvu8uJT4sGtxcXs1k0w6k3zJ/rK8MDeGA1NPT1&#10;+oZZ03a9x4G5gG742eRB8yfb4KlhtvBQNXEytry2fOPGiI3Tbrewknbv0Wq7g6e/AAAA//8DAFBL&#10;AwQUAAYACAAAACEAvm5TE+EAAAAKAQAADwAAAGRycy9kb3ducmV2LnhtbEyPUUvDMBSF3wX/Q7iC&#10;b1u62tW1azpEEARB2HTvaXPX1jVJSdK1+uu9Ps3Hy/k457vFbtY9u6DznTUCVssIGJraqs40Aj4/&#10;XhYbYD5Io2RvDQr4Rg+78vamkLmyk9nj5RAaRiXG51JAG8KQc+7rFrX0SzugoexknZaBTtdw5eRE&#10;5brncRSlXMvO0EIrB3xusT4fRi1gdF/rzXv9GiVyf56O1fExm3/ehLi/m5+2wALO4QrDnz6pQ0lO&#10;lR2N8qwXsMhWRAp4iGNglGdxmgGrCEzWSQq8LPj/F8pfAAAA//8DAFBLAQItABQABgAIAAAAIQC2&#10;gziS/gAAAOEBAAATAAAAAAAAAAAAAAAAAAAAAABbQ29udGVudF9UeXBlc10ueG1sUEsBAi0AFAAG&#10;AAgAAAAhADj9If/WAAAAlAEAAAsAAAAAAAAAAAAAAAAALwEAAF9yZWxzLy5yZWxzUEsBAi0AFAAG&#10;AAgAAAAhAKi9bIvDAgAAywUAAA4AAAAAAAAAAAAAAAAALgIAAGRycy9lMm9Eb2MueG1sUEsBAi0A&#10;FAAGAAgAAAAhAL5uUxPhAAAACgEAAA8AAAAAAAAAAAAAAAAAHQUAAGRycy9kb3ducmV2LnhtbFBL&#10;BQYAAAAABAAEAPMAAAArBgAAAAA=&#10;" filled="f" strokecolor="#0d0d0d [3069]" strokeweight="2pt"/>
            </w:pict>
          </mc:Fallback>
        </mc:AlternateContent>
      </w:r>
      <w:r w:rsidR="003977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99AD0" wp14:editId="24B4E712">
                <wp:simplePos x="0" y="0"/>
                <wp:positionH relativeFrom="column">
                  <wp:posOffset>-187910</wp:posOffset>
                </wp:positionH>
                <wp:positionV relativeFrom="paragraph">
                  <wp:posOffset>-282913</wp:posOffset>
                </wp:positionV>
                <wp:extent cx="6210754" cy="3905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54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>
                          <a:solidFill>
                            <a:srgbClr val="FC5C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9C" w:rsidRPr="009B6B9C" w:rsidRDefault="00373870" w:rsidP="009B6B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８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 w:rsidR="00492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２３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）11:</w:t>
                            </w:r>
                            <w:r w:rsidR="008D2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20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～11:</w:t>
                            </w:r>
                            <w:r w:rsidR="008D2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0</w:t>
                            </w:r>
                            <w:r w:rsid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中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学</w:t>
                            </w:r>
                            <w:r w:rsidR="00444C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校</w:t>
                            </w:r>
                            <w:r w:rsid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数学</w:t>
                            </w:r>
                            <w:r w:rsidR="00042F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③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</w:t>
                            </w:r>
                            <w:r w:rsidR="00042F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二次方程式</w:t>
                            </w:r>
                            <w:r w:rsidR="008D2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の利用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26" style="position:absolute;left:0;text-align:left;margin-left:-14.8pt;margin-top:-22.3pt;width:489.05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HkrAIAAJ8FAAAOAAAAZHJzL2Uyb0RvYy54bWysVM1uEzEQviPxDpbvdH9I2jTqpgopQUhV&#10;W7VFPTteb7LC6zG2k014DK69ceEVeuFtqMRjMPZutn+RkBAX78zOfPM/c3S8riRZCWNLUBlN9mJK&#10;hOKQl2qe0U/X0zcDSqxjKmcSlMjoRlh6PHr96qjWQ5HCAmQuDEEjyg5rndGFc3oYRZYvRMXsHmih&#10;UFiAqZhD1syj3LAarVcySuN4P6rB5NoAF9bi35NGSEfBflEI7s6LwgpHZEYxNhdeE96Zf6PRERvO&#10;DdOLkrdhsH+IomKlQqedqRPmGFma8oWpquQGLBRuj0MVQVGUXIQcMJskfpbN1YJpEXLB4ljdlcn+&#10;P7P8bHVhSJlj71JKFKuwR79/fPt1d3d/e4vE/c/vBCVYplrbIWpf6QvTchZJn/O6MJX/YjZkHUq7&#10;6Uor1o5w/LmfJvFBv0cJR9nbw7if9r3R6AGtjXUfBFTEExk1sFT5JfYvlJWtTq1r9Ld63qMFWebT&#10;UsrAmPlsIg1ZMez19P3J4N2gdfFETaq/ICf9STJ5icRQPTTydWgyD5TbSOENSnUpCiwk5pqGkMMI&#10;iy4gxrlQbr+1G7Q9rMDgO2CyCyhd0oJaXQ8TYbQ7YLwL+NRjhwheQbkOXJUKzC4D+efOc6O/zb7J&#10;2afv1rN1Ow0zyDc4SgaaHbOaT0vs5Cmz7oIZXCpcPzwU7hyfQkKdUWgpShZgvu767/Vx1lFKSY1L&#10;mlH7ZcmMoER+VLgFh0mv57c6ML3+QYqMeSyZPZaoZTUBnI0ET5LmgfT6Tm7JwkB1g/dk7L2iiCmO&#10;vjPKndkyE9ccD7xIXIzHQQ03WTN3qq4098Z9gf2QXq9vmNHtODtchDPYLjQbPhvoRtcjFYyXDooy&#10;TLsvcVPXtvR4BcLStBfLn5nHfNB6uKujPwAAAP//AwBQSwMEFAAGAAgAAAAhADUwIM7fAAAACgEA&#10;AA8AAABkcnMvZG93bnJldi54bWxMj8FOwkAQhu8mvsNmSLzBFlIbWrslqODFE+DB49Id2kJ3tnaX&#10;Ut/e8aS3fzJf/vkmX422FQP2vnGkYD6LQCCVzjRUKfg4bKdLED5oMrp1hAq+0cOquL/LdWbcjXY4&#10;7EMluIR8phXUIXSZlL6s0Wo/cx0S706utzrw2FfS9PrG5baViyhKpNUN8YVad/hSY3nZX62C4f1L&#10;btabU/LZn59f32J7vmyjg1IPk3H9BCLgGP5g+NVndSjY6eiuZLxoFUwXacIohzjmwEQaLx9BHBlN&#10;UpBFLv+/UPwAAAD//wMAUEsBAi0AFAAGAAgAAAAhALaDOJL+AAAA4QEAABMAAAAAAAAAAAAAAAAA&#10;AAAAAFtDb250ZW50X1R5cGVzXS54bWxQSwECLQAUAAYACAAAACEAOP0h/9YAAACUAQAACwAAAAAA&#10;AAAAAAAAAAAvAQAAX3JlbHMvLnJlbHNQSwECLQAUAAYACAAAACEAv9xh5KwCAACfBQAADgAAAAAA&#10;AAAAAAAAAAAuAgAAZHJzL2Uyb0RvYy54bWxQSwECLQAUAAYACAAAACEANTAgzt8AAAAKAQAADwAA&#10;AAAAAAAAAAAAAAAGBQAAZHJzL2Rvd25yZXYueG1sUEsFBgAAAAAEAAQA8wAAABIGAAAAAA==&#10;" fillcolor="#fed8b8" strokecolor="#fc5c1c" strokeweight="2pt">
                <v:textbox>
                  <w:txbxContent>
                    <w:p w:rsidR="009B6B9C" w:rsidRPr="009B6B9C" w:rsidRDefault="00373870" w:rsidP="009B6B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８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 w:rsidR="0049274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２３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）11:</w:t>
                      </w:r>
                      <w:r w:rsidR="008D2A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20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～11:</w:t>
                      </w:r>
                      <w:r w:rsidR="008D2A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</w:t>
                      </w:r>
                      <w:bookmarkStart w:id="1" w:name="_GoBack"/>
                      <w:bookmarkEnd w:id="1"/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</w:t>
                      </w:r>
                      <w:r w:rsid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中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学</w:t>
                      </w:r>
                      <w:r w:rsidR="00444C1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校</w:t>
                      </w:r>
                      <w:r w:rsid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数学</w:t>
                      </w:r>
                      <w:r w:rsidR="00042F6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③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</w:t>
                      </w:r>
                      <w:r w:rsidR="00042F6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二次方程式</w:t>
                      </w:r>
                      <w:r w:rsidR="008D2AE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の利用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3870" w:rsidRPr="00042F67" w:rsidRDefault="00B320F7" w:rsidP="007055CD">
      <w:pPr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１　</w:t>
      </w:r>
      <m:oMath>
        <m:sSup>
          <m:sSupPr>
            <m:ctrlPr>
              <w:rPr>
                <w:rFonts w:ascii="Cambria Math" w:eastAsia="HG丸ｺﾞｼｯｸM-PRO" w:hAnsi="Cambria Math"/>
                <w:i/>
                <w:iCs/>
                <w:color w:val="000000" w:themeColor="text1"/>
                <w:kern w:val="24"/>
                <w:sz w:val="36"/>
                <w:szCs w:val="88"/>
              </w:rPr>
            </m:ctrlPr>
          </m:sSupPr>
          <m:e>
            <m:r>
              <w:rPr>
                <w:rFonts w:ascii="Cambria Math" w:eastAsia="HG丸ｺﾞｼｯｸM-PRO" w:hAnsi="Cambria Math"/>
                <w:color w:val="000000" w:themeColor="text1"/>
                <w:kern w:val="24"/>
                <w:sz w:val="36"/>
                <w:szCs w:val="88"/>
              </w:rPr>
              <m:t>x</m:t>
            </m:r>
          </m:e>
          <m:sup>
            <m:r>
              <w:rPr>
                <w:rFonts w:ascii="Cambria Math" w:eastAsia="HG丸ｺﾞｼｯｸM-PRO" w:hAnsi="Cambria Math"/>
                <w:color w:val="000000" w:themeColor="text1"/>
                <w:kern w:val="24"/>
                <w:sz w:val="36"/>
                <w:szCs w:val="88"/>
              </w:rPr>
              <m:t>2</m:t>
            </m:r>
          </m:sup>
        </m:sSup>
        <m:r>
          <w:rPr>
            <w:rFonts w:ascii="Cambria Math" w:eastAsia="HG丸ｺﾞｼｯｸM-PRO" w:hAnsi="Cambria Math"/>
            <w:color w:val="000000" w:themeColor="text1"/>
            <w:kern w:val="24"/>
            <w:sz w:val="36"/>
            <w:szCs w:val="88"/>
          </w:rPr>
          <m:t>+4</m:t>
        </m:r>
        <m:r>
          <w:rPr>
            <w:rFonts w:ascii="Cambria Math" w:eastAsia="HG丸ｺﾞｼｯｸM-PRO" w:hAnsi="Cambria Math"/>
            <w:color w:val="000000" w:themeColor="text1"/>
            <w:kern w:val="24"/>
            <w:sz w:val="36"/>
            <w:szCs w:val="88"/>
          </w:rPr>
          <m:t>x</m:t>
        </m:r>
        <m:r>
          <w:rPr>
            <w:rFonts w:ascii="Cambria Math" w:eastAsia="HG丸ｺﾞｼｯｸM-PRO" w:hAnsi="Cambria Math"/>
            <w:color w:val="000000" w:themeColor="text1"/>
            <w:kern w:val="24"/>
            <w:sz w:val="36"/>
            <w:szCs w:val="88"/>
          </w:rPr>
          <m:t>-</m:t>
        </m:r>
        <m:r>
          <w:rPr>
            <w:rFonts w:ascii="Cambria Math" w:eastAsia="HG丸ｺﾞｼｯｸM-PRO" w:hAnsi="Cambria Math"/>
            <w:color w:val="000000" w:themeColor="text1"/>
            <w:kern w:val="24"/>
            <w:sz w:val="36"/>
            <w:szCs w:val="88"/>
          </w:rPr>
          <m:t>5=0</m:t>
        </m:r>
      </m:oMath>
      <w:r w:rsidR="00042F67">
        <w:rPr>
          <w:rFonts w:ascii="HG丸ｺﾞｼｯｸM-PRO" w:eastAsia="HG丸ｺﾞｼｯｸM-PRO" w:hAnsi="HG丸ｺﾞｼｯｸM-PRO" w:hint="eastAsia"/>
          <w:sz w:val="28"/>
        </w:rPr>
        <w:t>を次の３種類の方法で解きましょう。</w:t>
      </w:r>
    </w:p>
    <w:p w:rsidR="00373870" w:rsidRDefault="00042F67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①</w:t>
      </w:r>
      <w:r w:rsidRPr="00042F67">
        <w:rPr>
          <w:rFonts w:ascii="HG丸ｺﾞｼｯｸM-PRO" w:eastAsia="HG丸ｺﾞｼｯｸM-PRO" w:hAnsi="HG丸ｺﾞｼｯｸM-PRO" w:hint="eastAsia"/>
          <w:sz w:val="28"/>
        </w:rPr>
        <w:t>因数分解を使って解く</w:t>
      </w:r>
    </w:p>
    <w:p w:rsidR="00E53FEB" w:rsidRDefault="00E53FEB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0457C1" w:rsidRDefault="000457C1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373870" w:rsidRDefault="00373870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492745" w:rsidRDefault="00492745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492745" w:rsidRDefault="00492745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E53FEB" w:rsidRDefault="00042F67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32"/>
          <w:szCs w:val="8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②</w:t>
      </w:r>
      <w:r w:rsidRPr="00042F67">
        <w:rPr>
          <w:rFonts w:ascii="HG丸ｺﾞｼｯｸM-PRO" w:eastAsia="HG丸ｺﾞｼｯｸM-PRO" w:hAnsi="HG丸ｺﾞｼｯｸM-PRO" w:hint="eastAsia"/>
          <w:sz w:val="28"/>
        </w:rPr>
        <w:t>平方根の考え方を使って解く</w:t>
      </w:r>
      <w:r w:rsidR="00492745">
        <w:rPr>
          <w:rFonts w:ascii="HG丸ｺﾞｼｯｸM-PRO" w:eastAsia="HG丸ｺﾞｼｯｸM-PRO" w:hAnsi="HG丸ｺﾞｼｯｸM-PRO" w:hint="eastAsia"/>
          <w:sz w:val="28"/>
        </w:rPr>
        <w:t xml:space="preserve">　（</w:t>
      </w:r>
      <m:oMath>
        <m:sSup>
          <m:sSupPr>
            <m:ctrlPr>
              <w:rPr>
                <w:rFonts w:ascii="Cambria Math" w:eastAsia="HG丸ｺﾞｼｯｸM-PRO" w:hAnsi="Cambria Math"/>
                <w:i/>
                <w:iCs/>
                <w:color w:val="000000" w:themeColor="text1"/>
                <w:kern w:val="24"/>
                <w:sz w:val="24"/>
                <w:szCs w:val="88"/>
              </w:rPr>
            </m:ctrlPr>
          </m:sSupPr>
          <m:e>
            <m:r>
              <m:rPr>
                <m:sty m:val="p"/>
              </m:rPr>
              <w:rPr>
                <w:rFonts w:ascii="Cambria Math" w:eastAsia="HG丸ｺﾞｼｯｸM-PRO" w:hAnsi="Cambria Math"/>
                <w:color w:val="000000" w:themeColor="text1"/>
                <w:kern w:val="24"/>
                <w:sz w:val="24"/>
                <w:szCs w:val="88"/>
              </w:rPr>
              <m:t>（</m:t>
            </m:r>
            <m:r>
              <w:rPr>
                <w:rFonts w:ascii="Cambria Math" w:eastAsia="HG丸ｺﾞｼｯｸM-PRO" w:hAnsi="Cambria Math"/>
                <w:color w:val="000000" w:themeColor="text1"/>
                <w:kern w:val="24"/>
                <w:sz w:val="24"/>
                <w:szCs w:val="88"/>
              </w:rPr>
              <m:t>x</m:t>
            </m:r>
            <m:r>
              <w:rPr>
                <w:rFonts w:ascii="Cambria Math" w:eastAsia="HG丸ｺﾞｼｯｸM-PRO" w:hAnsi="Cambria Math"/>
                <w:color w:val="000000" w:themeColor="text1"/>
                <w:kern w:val="24"/>
                <w:sz w:val="24"/>
                <w:szCs w:val="88"/>
              </w:rPr>
              <m:t>+</m:t>
            </m:r>
            <m:r>
              <m:rPr>
                <m:sty m:val="p"/>
              </m:rPr>
              <w:rPr>
                <w:rFonts w:ascii="Cambria Math" w:eastAsia="HG丸ｺﾞｼｯｸM-PRO" w:hAnsi="Cambria Math"/>
                <w:color w:val="000000" w:themeColor="text1"/>
                <w:kern w:val="24"/>
                <w:sz w:val="24"/>
                <w:szCs w:val="88"/>
              </w:rPr>
              <m:t>a</m:t>
            </m:r>
            <m:r>
              <m:rPr>
                <m:sty m:val="p"/>
              </m:rPr>
              <w:rPr>
                <w:rFonts w:ascii="Cambria Math" w:eastAsia="HG丸ｺﾞｼｯｸM-PRO" w:hAnsi="Cambria Math"/>
                <w:color w:val="000000" w:themeColor="text1"/>
                <w:kern w:val="24"/>
                <w:sz w:val="24"/>
                <w:szCs w:val="88"/>
              </w:rPr>
              <m:t>）</m:t>
            </m:r>
          </m:e>
          <m:sup>
            <m:r>
              <w:rPr>
                <w:rFonts w:ascii="Cambria Math" w:eastAsia="HG丸ｺﾞｼｯｸM-PRO" w:hAnsi="Cambria Math"/>
                <w:color w:val="000000" w:themeColor="text1"/>
                <w:kern w:val="24"/>
                <w:sz w:val="24"/>
                <w:szCs w:val="88"/>
              </w:rPr>
              <m:t>2</m:t>
            </m:r>
          </m:sup>
        </m:sSup>
        <m:r>
          <m:rPr>
            <m:sty m:val="p"/>
          </m:rPr>
          <w:rPr>
            <w:rFonts w:ascii="Cambria Math" w:eastAsia="HG丸ｺﾞｼｯｸM-PRO" w:hAnsi="Cambria Math"/>
            <w:color w:val="000000" w:themeColor="text1"/>
            <w:kern w:val="24"/>
            <w:sz w:val="24"/>
            <w:szCs w:val="88"/>
          </w:rPr>
          <m:t>=</m:t>
        </m:r>
        <m:r>
          <m:rPr>
            <m:sty m:val="p"/>
          </m:rPr>
          <w:rPr>
            <w:rFonts w:ascii="Cambria Math" w:eastAsia="HG丸ｺﾞｼｯｸM-PRO" w:hAnsi="Cambria Math"/>
            <w:color w:val="000000" w:themeColor="text1"/>
            <w:kern w:val="24"/>
            <w:sz w:val="24"/>
            <w:szCs w:val="88"/>
          </w:rPr>
          <m:t>ｋ</m:t>
        </m:r>
      </m:oMath>
      <w:r w:rsidR="00492745" w:rsidRPr="00492745">
        <w:rPr>
          <w:rFonts w:ascii="HG丸ｺﾞｼｯｸM-PRO" w:eastAsia="HG丸ｺﾞｼｯｸM-PRO" w:hAnsi="HG丸ｺﾞｼｯｸM-PRO" w:hint="eastAsia"/>
          <w:iCs/>
          <w:color w:val="000000" w:themeColor="text1"/>
          <w:kern w:val="24"/>
          <w:sz w:val="24"/>
          <w:szCs w:val="88"/>
        </w:rPr>
        <w:t>の形にして解く</w:t>
      </w:r>
      <w:r w:rsidR="00492745">
        <w:rPr>
          <w:rFonts w:ascii="HG丸ｺﾞｼｯｸM-PRO" w:eastAsia="HG丸ｺﾞｼｯｸM-PRO" w:hAnsi="HG丸ｺﾞｼｯｸM-PRO" w:hint="eastAsia"/>
          <w:iCs/>
          <w:color w:val="000000" w:themeColor="text1"/>
          <w:kern w:val="24"/>
          <w:sz w:val="32"/>
          <w:szCs w:val="88"/>
        </w:rPr>
        <w:t>）</w:t>
      </w: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32"/>
          <w:szCs w:val="88"/>
        </w:rPr>
      </w:pP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32"/>
          <w:szCs w:val="88"/>
        </w:rPr>
      </w:pP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32"/>
          <w:szCs w:val="88"/>
        </w:rPr>
      </w:pP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32"/>
          <w:szCs w:val="88"/>
        </w:rPr>
      </w:pP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32"/>
          <w:szCs w:val="88"/>
        </w:rPr>
      </w:pP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28"/>
          <w:szCs w:val="88"/>
        </w:rPr>
      </w:pPr>
      <w:r>
        <w:rPr>
          <w:rFonts w:ascii="HG丸ｺﾞｼｯｸM-PRO" w:eastAsia="HG丸ｺﾞｼｯｸM-PRO" w:hAnsi="HG丸ｺﾞｼｯｸM-PRO" w:hint="eastAsia"/>
          <w:iCs/>
          <w:color w:val="000000" w:themeColor="text1"/>
          <w:kern w:val="24"/>
          <w:sz w:val="32"/>
          <w:szCs w:val="88"/>
        </w:rPr>
        <w:t xml:space="preserve">　</w:t>
      </w:r>
      <w:r w:rsidRPr="00492745">
        <w:rPr>
          <w:rFonts w:ascii="HG丸ｺﾞｼｯｸM-PRO" w:eastAsia="HG丸ｺﾞｼｯｸM-PRO" w:hAnsi="HG丸ｺﾞｼｯｸM-PRO" w:hint="eastAsia"/>
          <w:iCs/>
          <w:color w:val="000000" w:themeColor="text1"/>
          <w:kern w:val="24"/>
          <w:sz w:val="28"/>
          <w:szCs w:val="88"/>
        </w:rPr>
        <w:t>③解の公式を使って解く</w:t>
      </w: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28"/>
          <w:szCs w:val="88"/>
        </w:rPr>
      </w:pP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28"/>
          <w:szCs w:val="88"/>
        </w:rPr>
      </w:pP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28"/>
          <w:szCs w:val="88"/>
        </w:rPr>
      </w:pP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28"/>
          <w:szCs w:val="88"/>
        </w:rPr>
      </w:pP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28"/>
          <w:szCs w:val="88"/>
        </w:rPr>
      </w:pPr>
    </w:p>
    <w:p w:rsidR="00492745" w:rsidRPr="00492745" w:rsidRDefault="00492745" w:rsidP="00492745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492745" w:rsidRDefault="00373870" w:rsidP="007142CF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２　</w:t>
      </w:r>
      <w:r w:rsidR="00492745" w:rsidRPr="00492745">
        <w:rPr>
          <w:rFonts w:ascii="HG丸ｺﾞｼｯｸM-PRO" w:eastAsia="HG丸ｺﾞｼｯｸM-PRO" w:hAnsi="HG丸ｺﾞｼｯｸM-PRO" w:hint="eastAsia"/>
          <w:sz w:val="28"/>
        </w:rPr>
        <w:t>次の問いを解きましょう。</w:t>
      </w:r>
    </w:p>
    <w:p w:rsidR="007055CD" w:rsidRDefault="00492745" w:rsidP="00492745">
      <w:pPr>
        <w:snapToGrid w:val="0"/>
        <w:ind w:leftChars="100" w:left="21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※どのように考えたのかが分かるように書きましょう。</w:t>
      </w:r>
    </w:p>
    <w:p w:rsidR="007055CD" w:rsidRDefault="00492745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2576" behindDoc="0" locked="0" layoutInCell="1" allowOverlap="1" wp14:anchorId="0C2878CE" wp14:editId="07AF1DA7">
            <wp:simplePos x="0" y="0"/>
            <wp:positionH relativeFrom="column">
              <wp:posOffset>3710940</wp:posOffset>
            </wp:positionH>
            <wp:positionV relativeFrom="paragraph">
              <wp:posOffset>33020</wp:posOffset>
            </wp:positionV>
            <wp:extent cx="1887220" cy="136715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9428D" wp14:editId="520B076B">
                <wp:simplePos x="0" y="0"/>
                <wp:positionH relativeFrom="column">
                  <wp:posOffset>188899</wp:posOffset>
                </wp:positionH>
                <wp:positionV relativeFrom="paragraph">
                  <wp:posOffset>49061</wp:posOffset>
                </wp:positionV>
                <wp:extent cx="3355340" cy="1081377"/>
                <wp:effectExtent l="0" t="0" r="16510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1081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745" w:rsidRPr="00492745" w:rsidRDefault="00492745" w:rsidP="0049274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6"/>
                                <w:szCs w:val="24"/>
                              </w:rPr>
                            </w:pP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縦の長さが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16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ｍ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，横の長さが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25m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の</w:t>
                            </w:r>
                          </w:p>
                          <w:p w:rsidR="00492745" w:rsidRPr="00492745" w:rsidRDefault="00492745" w:rsidP="0049274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6"/>
                                <w:szCs w:val="24"/>
                              </w:rPr>
                            </w:pP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長方形の畑があります。</w:t>
                            </w:r>
                          </w:p>
                          <w:p w:rsidR="00492745" w:rsidRPr="00492745" w:rsidRDefault="00492745" w:rsidP="0049274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6"/>
                                <w:szCs w:val="24"/>
                              </w:rPr>
                            </w:pP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この畑に図のような同じ幅の通路を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つくります。</w:t>
                            </w:r>
                          </w:p>
                          <w:p w:rsidR="00492745" w:rsidRPr="00492745" w:rsidRDefault="00492745" w:rsidP="0049274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6"/>
                                <w:szCs w:val="24"/>
                              </w:rPr>
                            </w:pP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畑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の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面積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を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360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ｍ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  <w:vertAlign w:val="superscript"/>
                              </w:rPr>
                              <w:t>２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にするには、</w:t>
                            </w:r>
                          </w:p>
                          <w:p w:rsidR="00492745" w:rsidRPr="00492745" w:rsidRDefault="00492745" w:rsidP="0049274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6"/>
                                <w:szCs w:val="24"/>
                              </w:rPr>
                            </w:pP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通路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の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幅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を何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m</w:t>
                            </w:r>
                            <w:r w:rsidRPr="00492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にすればよいですか。</w:t>
                            </w:r>
                          </w:p>
                          <w:p w:rsidR="00492745" w:rsidRPr="00492745" w:rsidRDefault="00492745" w:rsidP="0049274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4.85pt;margin-top:3.85pt;width:264.2pt;height:8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jmuQIAAMwFAAAOAAAAZHJzL2Uyb0RvYy54bWysVM1OGzEQvlfqO1i+l82SBGjEBqUgqkoI&#10;UKHi7HhtssLrcW0nu+mRSKgP0Veoeu7z5EU69u6GQLlQ9bI79nwznvnm5/CoLhVZCOsK0BlNd3qU&#10;CM0hL/RtRr9cn747oMR5pnOmQIuMLoWjR+O3bw4rMxK7MAOVC0vQiXajymR05r0ZJYnjM1EytwNG&#10;aFRKsCXzeLS3SW5Zhd5Llez2entJBTY3FrhwDm9PGiUdR/9SCu4vpHTCE5VRjM3Hr43fafgm40M2&#10;urXMzArehsH+IYqSFRof3bg6YZ6RuS3+clUW3IID6Xc4lAlIWXARc8Bs0t6zbK5mzIiYC5LjzIYm&#10;9//c8vPFpSVFntEBJZqVWKL16mF9/3N9/3u9+k7Wqx/r1Wp9/wvPZBDoqowbodWVQTtff4Aay97d&#10;O7wMLNTSluGP+RHUI/HLDdmi9oTjZb8/HPYHqOKoS3sHaX9/P/hJHs2Ndf6jgJIEIaMWqxlJZosz&#10;5xtoBwmvOVBFflooFQ+hg8SxsmTBsPbKxyDR+ROU0qTK6F5/2IuOn+iC6439VDF+14a3hUJ/Sofn&#10;ROy1NqxAUUNFlPxSiYBR+rOQyHVk5IUYGedCb+KM6ICSmNFrDFv8Y1SvMW7yQIv4Mmi/MS4LDbZh&#10;6Sm1+V1HrWzwWMOtvIPo62kdmyztd60yhXyJHWShGUln+GmBhJ8x5y+ZxRnEzsC94i/wIxVglaCV&#10;KJmB/fbSfcDjaKCWkgpnOqPu65xZQYn6pHFo3qeD0HA+HgbD/V082G3NdFuj5+UxYOukuMEMj2LA&#10;e9WJ0kJ5g+tnEl5FFdMc386o78Rj32waXF9cTCYRhGNvmD/TV4YH14Hm0GjX9Q2zpm10jzNyDt30&#10;s9Gzfm+wwVLDZO5BFnEYAtENq20BcGXEcWrXW9hJ2+eIelzC4z8AAAD//wMAUEsDBBQABgAIAAAA&#10;IQAX5Dnt3AAAAAgBAAAPAAAAZHJzL2Rvd25yZXYueG1sTI/BTsMwDIbvSLxDZCRuLN2k0aw0nQAN&#10;LpzYEOes8ZKIJqmSrCtvjznBybL+T78/t9vZD2zClF0MEpaLChiGPmoXjISPw8udAJaLCloNMaCE&#10;b8yw7a6vWtXoeAnvOO2LYVQScqMk2FLGhvPcW/QqL+KIgbJTTF4VWpPhOqkLlfuBr6rqnnvlAl2w&#10;asRni/3X/uwl7J7MxvRCJbsT2rlp/jy9mVcpb2/mxwdgBefyB8OvPqlDR07HeA46s0HCalMTKaGm&#10;QfF6LZbAjsTVogLetfz/A90PAAAA//8DAFBLAQItABQABgAIAAAAIQC2gziS/gAAAOEBAAATAAAA&#10;AAAAAAAAAAAAAAAAAABbQ29udGVudF9UeXBlc10ueG1sUEsBAi0AFAAGAAgAAAAhADj9If/WAAAA&#10;lAEAAAsAAAAAAAAAAAAAAAAALwEAAF9yZWxzLy5yZWxzUEsBAi0AFAAGAAgAAAAhAAaN2Oa5AgAA&#10;zAUAAA4AAAAAAAAAAAAAAAAALgIAAGRycy9lMm9Eb2MueG1sUEsBAi0AFAAGAAgAAAAhABfkOe3c&#10;AAAACAEAAA8AAAAAAAAAAAAAAAAAEwUAAGRycy9kb3ducmV2LnhtbFBLBQYAAAAABAAEAPMAAAAc&#10;BgAAAAA=&#10;" fillcolor="white [3201]" strokeweight=".5pt">
                <v:textbox>
                  <w:txbxContent>
                    <w:p w:rsidR="00492745" w:rsidRPr="00492745" w:rsidRDefault="00492745" w:rsidP="00492745">
                      <w:pPr>
                        <w:widowControl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6"/>
                          <w:szCs w:val="24"/>
                        </w:rPr>
                      </w:pP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704"/>
                        </w:rPr>
                        <w:t>縦の長さが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703"/>
                        </w:rPr>
                        <w:t>16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702"/>
                        </w:rPr>
                        <w:t>ｍ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701"/>
                        </w:rPr>
                        <w:t>，横の長さが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700"/>
                        </w:rPr>
                        <w:t>25m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699"/>
                        </w:rPr>
                        <w:t>の</w:t>
                      </w:r>
                    </w:p>
                    <w:p w:rsidR="00492745" w:rsidRPr="00492745" w:rsidRDefault="00492745" w:rsidP="00492745">
                      <w:pPr>
                        <w:widowControl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6"/>
                          <w:szCs w:val="24"/>
                        </w:rPr>
                      </w:pP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698"/>
                        </w:rPr>
                        <w:t>長方形の畑があります。</w:t>
                      </w:r>
                    </w:p>
                    <w:p w:rsidR="00492745" w:rsidRPr="00492745" w:rsidRDefault="00492745" w:rsidP="00492745">
                      <w:pPr>
                        <w:widowControl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6"/>
                          <w:szCs w:val="24"/>
                        </w:rPr>
                      </w:pP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697"/>
                        </w:rPr>
                        <w:t>この畑に図のような同じ幅の通路を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696"/>
                        </w:rPr>
                        <w:t>つくります。</w:t>
                      </w:r>
                    </w:p>
                    <w:p w:rsidR="00492745" w:rsidRPr="00492745" w:rsidRDefault="00492745" w:rsidP="00492745">
                      <w:pPr>
                        <w:widowControl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6"/>
                          <w:szCs w:val="24"/>
                        </w:rPr>
                      </w:pP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695"/>
                        </w:rPr>
                        <w:t>畑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694"/>
                        </w:rPr>
                        <w:t>の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693"/>
                        </w:rPr>
                        <w:t>面積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692"/>
                        </w:rPr>
                        <w:t>を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691"/>
                        </w:rPr>
                        <w:t>360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690"/>
                        </w:rPr>
                        <w:t>ｍ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vertAlign w:val="superscript"/>
                        </w:rPr>
                        <w:t>２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688"/>
                        </w:rPr>
                        <w:t>にするには、</w:t>
                      </w:r>
                    </w:p>
                    <w:p w:rsidR="00492745" w:rsidRPr="00492745" w:rsidRDefault="00492745" w:rsidP="00492745">
                      <w:pPr>
                        <w:widowControl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6"/>
                          <w:szCs w:val="24"/>
                        </w:rPr>
                      </w:pP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704"/>
                        </w:rPr>
                        <w:t>通路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703"/>
                        </w:rPr>
                        <w:t>の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702"/>
                        </w:rPr>
                        <w:t>幅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701"/>
                        </w:rPr>
                        <w:t>を何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700"/>
                        </w:rPr>
                        <w:t>m</w:t>
                      </w:r>
                      <w:r w:rsidRPr="00492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  <w:eastAsianLayout w:id="-2014568699"/>
                        </w:rPr>
                        <w:t>にすればよいですか。</w:t>
                      </w:r>
                    </w:p>
                    <w:p w:rsidR="00492745" w:rsidRPr="00492745" w:rsidRDefault="00492745" w:rsidP="0049274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CD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0457C1" w:rsidRDefault="000457C1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BF6A26" w:rsidRPr="00B320F7" w:rsidRDefault="00BF6A26" w:rsidP="00BF6A26">
      <w:pPr>
        <w:rPr>
          <w:rFonts w:ascii="HG丸ｺﾞｼｯｸM-PRO" w:eastAsia="HG丸ｺﾞｼｯｸM-PRO" w:hAnsi="HG丸ｺﾞｼｯｸM-PRO"/>
          <w:sz w:val="28"/>
        </w:rPr>
      </w:pPr>
    </w:p>
    <w:p w:rsidR="00B320F7" w:rsidRPr="00492745" w:rsidRDefault="00B320F7" w:rsidP="00B320F7">
      <w:pPr>
        <w:rPr>
          <w:rFonts w:ascii="HG丸ｺﾞｼｯｸM-PRO" w:eastAsia="HG丸ｺﾞｼｯｸM-PRO" w:hAnsi="HG丸ｺﾞｼｯｸM-PRO"/>
          <w:sz w:val="28"/>
        </w:rPr>
      </w:pPr>
    </w:p>
    <w:sectPr w:rsidR="00B320F7" w:rsidRPr="00492745" w:rsidSect="007F09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F7" w:rsidRDefault="00A478F7" w:rsidP="00746F4E">
      <w:r>
        <w:separator/>
      </w:r>
    </w:p>
  </w:endnote>
  <w:endnote w:type="continuationSeparator" w:id="0">
    <w:p w:rsidR="00A478F7" w:rsidRDefault="00A478F7" w:rsidP="007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F7" w:rsidRDefault="00A478F7" w:rsidP="00746F4E">
      <w:r>
        <w:separator/>
      </w:r>
    </w:p>
  </w:footnote>
  <w:footnote w:type="continuationSeparator" w:id="0">
    <w:p w:rsidR="00A478F7" w:rsidRDefault="00A478F7" w:rsidP="0074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783"/>
    <w:multiLevelType w:val="hybridMultilevel"/>
    <w:tmpl w:val="5F20CC98"/>
    <w:lvl w:ilvl="0" w:tplc="BBAE9D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A"/>
    <w:rsid w:val="00042F67"/>
    <w:rsid w:val="000457C1"/>
    <w:rsid w:val="001F61C5"/>
    <w:rsid w:val="00213B77"/>
    <w:rsid w:val="002A332C"/>
    <w:rsid w:val="00373870"/>
    <w:rsid w:val="0039776C"/>
    <w:rsid w:val="00444C14"/>
    <w:rsid w:val="00492745"/>
    <w:rsid w:val="0057303A"/>
    <w:rsid w:val="007055CD"/>
    <w:rsid w:val="007142CF"/>
    <w:rsid w:val="00746F4E"/>
    <w:rsid w:val="007810BC"/>
    <w:rsid w:val="007F092A"/>
    <w:rsid w:val="008D2AED"/>
    <w:rsid w:val="009B6B9C"/>
    <w:rsid w:val="00A478F7"/>
    <w:rsid w:val="00AC5805"/>
    <w:rsid w:val="00B320F7"/>
    <w:rsid w:val="00BC3089"/>
    <w:rsid w:val="00BF6A26"/>
    <w:rsid w:val="00E53FEB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1E31-80C6-4284-A63D-3D2BA8F6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4</cp:revision>
  <cp:lastPrinted>2020-07-29T08:35:00Z</cp:lastPrinted>
  <dcterms:created xsi:type="dcterms:W3CDTF">2020-07-29T07:15:00Z</dcterms:created>
  <dcterms:modified xsi:type="dcterms:W3CDTF">2020-07-29T08:36:00Z</dcterms:modified>
</cp:coreProperties>
</file>